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EA" w:rsidRDefault="005513EA" w:rsidP="005513EA">
      <w:pPr>
        <w:pStyle w:val="a4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Профессиональное обучение </w:t>
      </w:r>
    </w:p>
    <w:p w:rsidR="005513EA" w:rsidRDefault="005513EA" w:rsidP="005513EA">
      <w:pPr>
        <w:pStyle w:val="a4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Краевое государственное казенное учреждение «Центр занятости населения города Енисейска» приглашает на профессиональное обучение безработных граждан и женщин, находящихся в отпуске по уходу за ребенком до достижения им возраста 3-х лет, </w:t>
      </w:r>
      <w:r w:rsidRPr="00F5663D">
        <w:rPr>
          <w:rFonts w:ascii="Times New Roman" w:hAnsi="Times New Roman"/>
          <w:b/>
          <w:sz w:val="28"/>
          <w:szCs w:val="28"/>
        </w:rPr>
        <w:t>в</w:t>
      </w:r>
      <w:r w:rsidR="00857B19">
        <w:rPr>
          <w:rFonts w:ascii="Times New Roman" w:hAnsi="Times New Roman"/>
          <w:b/>
          <w:sz w:val="28"/>
          <w:szCs w:val="28"/>
        </w:rPr>
        <w:t>о</w:t>
      </w:r>
      <w:r w:rsidRPr="00F5663D">
        <w:rPr>
          <w:rFonts w:ascii="Times New Roman" w:hAnsi="Times New Roman"/>
          <w:b/>
          <w:sz w:val="28"/>
          <w:szCs w:val="28"/>
        </w:rPr>
        <w:t xml:space="preserve"> </w:t>
      </w:r>
      <w:r w:rsidR="00857B19">
        <w:rPr>
          <w:rFonts w:ascii="Times New Roman" w:hAnsi="Times New Roman"/>
          <w:b/>
          <w:sz w:val="28"/>
          <w:szCs w:val="28"/>
        </w:rPr>
        <w:t>втором</w:t>
      </w:r>
      <w:r>
        <w:rPr>
          <w:rFonts w:ascii="Times New Roman" w:hAnsi="Times New Roman"/>
          <w:b/>
          <w:sz w:val="28"/>
          <w:szCs w:val="28"/>
        </w:rPr>
        <w:t xml:space="preserve"> полугодии 2019</w:t>
      </w:r>
      <w:r w:rsidRPr="00F5663D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востребов</w:t>
      </w:r>
      <w:r w:rsidR="00857B19">
        <w:rPr>
          <w:rFonts w:ascii="Times New Roman" w:hAnsi="Times New Roman"/>
          <w:sz w:val="28"/>
          <w:szCs w:val="28"/>
        </w:rPr>
        <w:t>анным на рынке труда профессиям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3155"/>
        <w:gridCol w:w="3609"/>
        <w:gridCol w:w="2265"/>
      </w:tblGrid>
      <w:tr w:rsidR="005513EA" w:rsidTr="00857B19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513EA" w:rsidRDefault="005513EA" w:rsidP="00857B19">
            <w:pPr>
              <w:pStyle w:val="a3"/>
            </w:pPr>
            <w:r>
              <w:t>№п/п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513EA" w:rsidRDefault="005513EA" w:rsidP="00857B19">
            <w:pPr>
              <w:pStyle w:val="a3"/>
              <w:jc w:val="center"/>
            </w:pPr>
            <w:r>
              <w:t>Профессия, специальность, по которым планируется профессиональное обучение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513EA" w:rsidRDefault="005513EA" w:rsidP="00857B19">
            <w:pPr>
              <w:pStyle w:val="a3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13EA" w:rsidRDefault="005513EA" w:rsidP="00857B19">
            <w:pPr>
              <w:pStyle w:val="a3"/>
              <w:jc w:val="center"/>
            </w:pPr>
            <w:r>
              <w:t>Срок обучения</w:t>
            </w:r>
          </w:p>
        </w:tc>
      </w:tr>
      <w:tr w:rsidR="008756CB" w:rsidRPr="00840169" w:rsidTr="00857B19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857B19">
            <w:pPr>
              <w:pStyle w:val="a3"/>
            </w:pPr>
            <w:r w:rsidRPr="00840169">
              <w:t>1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42502D" w:rsidP="0042502D">
            <w:pPr>
              <w:pStyle w:val="a3"/>
            </w:pPr>
            <w:r w:rsidRPr="00840169">
              <w:t>Оператор ЭВМ с основами делопроизводства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42502D">
            <w:pPr>
              <w:pStyle w:val="a3"/>
            </w:pPr>
            <w:r w:rsidRPr="00840169">
              <w:t xml:space="preserve">Енисейский </w:t>
            </w:r>
            <w:r w:rsidR="0042502D" w:rsidRPr="00840169">
              <w:t xml:space="preserve">педагогический колледж 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756CB" w:rsidRPr="00840169" w:rsidRDefault="0042502D" w:rsidP="00857B19">
            <w:pPr>
              <w:pStyle w:val="a3"/>
              <w:jc w:val="center"/>
            </w:pPr>
            <w:r w:rsidRPr="00840169">
              <w:t>1</w:t>
            </w:r>
            <w:r w:rsidR="008756CB" w:rsidRPr="00840169">
              <w:t xml:space="preserve"> мес.</w:t>
            </w:r>
          </w:p>
        </w:tc>
      </w:tr>
      <w:tr w:rsidR="008756CB" w:rsidRPr="00840169" w:rsidTr="00857B19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857B19">
            <w:pPr>
              <w:pStyle w:val="a3"/>
            </w:pPr>
            <w:r w:rsidRPr="00840169">
              <w:t>2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857B19">
            <w:pPr>
              <w:pStyle w:val="a3"/>
            </w:pPr>
            <w:r w:rsidRPr="00840169">
              <w:t xml:space="preserve">Парикмахер 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857B19">
            <w:pPr>
              <w:pStyle w:val="a3"/>
            </w:pPr>
            <w:r w:rsidRPr="00840169"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857B19">
            <w:pPr>
              <w:pStyle w:val="a3"/>
              <w:jc w:val="center"/>
            </w:pPr>
            <w:r w:rsidRPr="00840169">
              <w:t>6 мес.</w:t>
            </w:r>
          </w:p>
        </w:tc>
      </w:tr>
      <w:tr w:rsidR="008756CB" w:rsidRPr="00840169" w:rsidTr="00857B19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857B19">
            <w:pPr>
              <w:pStyle w:val="a3"/>
            </w:pPr>
            <w:r w:rsidRPr="00840169">
              <w:t>3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42502D" w:rsidP="00857B19">
            <w:pPr>
              <w:pStyle w:val="a3"/>
            </w:pPr>
            <w:r w:rsidRPr="00840169">
              <w:t>Каменщик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857B19">
            <w:pPr>
              <w:pStyle w:val="a3"/>
            </w:pPr>
            <w:r w:rsidRPr="00840169"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857B19">
            <w:pPr>
              <w:pStyle w:val="a3"/>
              <w:jc w:val="center"/>
            </w:pPr>
            <w:r w:rsidRPr="00840169">
              <w:t>2 мес.</w:t>
            </w:r>
          </w:p>
        </w:tc>
      </w:tr>
      <w:tr w:rsidR="008756CB" w:rsidRPr="00840169" w:rsidTr="00857B19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857B19">
            <w:pPr>
              <w:pStyle w:val="a3"/>
            </w:pPr>
            <w:r w:rsidRPr="00840169">
              <w:t>4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40169" w:rsidP="00857B19">
            <w:pPr>
              <w:pStyle w:val="a3"/>
            </w:pPr>
            <w:r w:rsidRPr="00840169">
              <w:t>Штукатур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857B19">
            <w:pPr>
              <w:pStyle w:val="a3"/>
            </w:pPr>
            <w:r w:rsidRPr="00840169"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756CB" w:rsidRPr="00840169" w:rsidRDefault="000A0139" w:rsidP="00857B19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bookmarkStart w:id="0" w:name="_GoBack"/>
            <w:bookmarkEnd w:id="0"/>
            <w:r w:rsidR="008756CB" w:rsidRPr="00840169">
              <w:t xml:space="preserve"> мес.</w:t>
            </w:r>
          </w:p>
        </w:tc>
      </w:tr>
      <w:tr w:rsidR="008756CB" w:rsidRPr="00840169" w:rsidTr="00857B19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857B19">
            <w:pPr>
              <w:pStyle w:val="a3"/>
            </w:pPr>
            <w:r w:rsidRPr="00840169">
              <w:t>5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40169" w:rsidP="00857B19">
            <w:pPr>
              <w:pStyle w:val="a3"/>
            </w:pPr>
            <w:r w:rsidRPr="00840169">
              <w:t xml:space="preserve">Автослесарь 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40169" w:rsidP="00857B19">
            <w:pPr>
              <w:pStyle w:val="a3"/>
            </w:pPr>
            <w:r w:rsidRPr="00840169"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857B19">
            <w:pPr>
              <w:pStyle w:val="a3"/>
              <w:jc w:val="center"/>
            </w:pPr>
            <w:r w:rsidRPr="00840169">
              <w:t>3 мес.</w:t>
            </w:r>
          </w:p>
        </w:tc>
      </w:tr>
      <w:tr w:rsidR="008756CB" w:rsidRPr="00840169" w:rsidTr="00857B19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857B19">
            <w:pPr>
              <w:pStyle w:val="a3"/>
            </w:pPr>
            <w:r w:rsidRPr="00840169">
              <w:t>6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40169" w:rsidP="00857B19">
            <w:pPr>
              <w:pStyle w:val="a3"/>
            </w:pPr>
            <w:r w:rsidRPr="00840169">
              <w:t>Электромонтажник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40169" w:rsidP="00857B19">
            <w:pPr>
              <w:pStyle w:val="a3"/>
            </w:pPr>
            <w:r w:rsidRPr="00840169"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40169" w:rsidP="00857B19">
            <w:pPr>
              <w:pStyle w:val="a3"/>
              <w:jc w:val="center"/>
            </w:pPr>
            <w:r w:rsidRPr="00840169">
              <w:t>3</w:t>
            </w:r>
            <w:r w:rsidR="008756CB" w:rsidRPr="00840169">
              <w:t xml:space="preserve"> мес.</w:t>
            </w:r>
          </w:p>
        </w:tc>
      </w:tr>
      <w:tr w:rsidR="008756CB" w:rsidRPr="00840169" w:rsidTr="00857B19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857B19">
            <w:pPr>
              <w:pStyle w:val="a3"/>
            </w:pPr>
            <w:r w:rsidRPr="00840169">
              <w:t>7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40169" w:rsidP="00857B19">
            <w:pPr>
              <w:pStyle w:val="a3"/>
            </w:pPr>
            <w:r w:rsidRPr="00840169">
              <w:t>Электрогазосварщик</w:t>
            </w:r>
            <w:r w:rsidR="008756CB" w:rsidRPr="00840169">
              <w:t xml:space="preserve"> 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857B19">
            <w:pPr>
              <w:pStyle w:val="a3"/>
            </w:pPr>
            <w:r w:rsidRPr="00840169"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756CB" w:rsidRPr="00840169" w:rsidRDefault="008756CB" w:rsidP="00857B19">
            <w:pPr>
              <w:pStyle w:val="a3"/>
              <w:jc w:val="center"/>
            </w:pPr>
            <w:r w:rsidRPr="00840169">
              <w:t>3 мес.</w:t>
            </w:r>
          </w:p>
        </w:tc>
      </w:tr>
      <w:tr w:rsidR="00175627" w:rsidRPr="00840169" w:rsidTr="00857B19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5627" w:rsidRPr="00840169" w:rsidRDefault="00175627" w:rsidP="00857B19">
            <w:pPr>
              <w:pStyle w:val="a3"/>
            </w:pPr>
            <w:r w:rsidRPr="00840169">
              <w:t>8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5627" w:rsidRPr="00840169" w:rsidRDefault="00840169" w:rsidP="00857B19">
            <w:pPr>
              <w:pStyle w:val="a3"/>
            </w:pPr>
            <w:r w:rsidRPr="00840169">
              <w:t>Гид-экскурсовод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5627" w:rsidRPr="00840169" w:rsidRDefault="00175627" w:rsidP="00857B19">
            <w:pPr>
              <w:pStyle w:val="a3"/>
            </w:pPr>
            <w:r w:rsidRPr="00840169"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5627" w:rsidRPr="00840169" w:rsidRDefault="00840169" w:rsidP="00857B19">
            <w:pPr>
              <w:pStyle w:val="a3"/>
              <w:jc w:val="center"/>
            </w:pPr>
            <w:r w:rsidRPr="00840169">
              <w:t>1</w:t>
            </w:r>
            <w:r w:rsidR="00175627" w:rsidRPr="00840169">
              <w:t xml:space="preserve"> мес.</w:t>
            </w:r>
          </w:p>
        </w:tc>
      </w:tr>
      <w:tr w:rsidR="00175627" w:rsidRPr="00840169" w:rsidTr="00857B19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5627" w:rsidRPr="00840169" w:rsidRDefault="00175627" w:rsidP="00857B19">
            <w:pPr>
              <w:pStyle w:val="a3"/>
            </w:pPr>
            <w:r w:rsidRPr="00840169">
              <w:t>9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5627" w:rsidRPr="00840169" w:rsidRDefault="00175627" w:rsidP="00857B19">
            <w:pPr>
              <w:pStyle w:val="a3"/>
            </w:pPr>
            <w:r w:rsidRPr="00840169">
              <w:t>Охранник 6 разряда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5627" w:rsidRPr="00840169" w:rsidRDefault="00175627" w:rsidP="00857B19">
            <w:pPr>
              <w:pStyle w:val="a3"/>
            </w:pPr>
            <w:r w:rsidRPr="00840169">
              <w:t>ЧОУ ДПО «ВЛАДРОМ»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5627" w:rsidRPr="00840169" w:rsidRDefault="00175627" w:rsidP="00857B19">
            <w:pPr>
              <w:pStyle w:val="a3"/>
              <w:jc w:val="center"/>
            </w:pPr>
            <w:r w:rsidRPr="00840169">
              <w:t>1,5 мес.</w:t>
            </w:r>
          </w:p>
        </w:tc>
      </w:tr>
    </w:tbl>
    <w:p w:rsidR="00175627" w:rsidRPr="00840169" w:rsidRDefault="00175627" w:rsidP="005513EA">
      <w:pPr>
        <w:rPr>
          <w:sz w:val="32"/>
          <w:szCs w:val="32"/>
        </w:rPr>
      </w:pPr>
    </w:p>
    <w:p w:rsidR="005513EA" w:rsidRPr="00F5663D" w:rsidRDefault="005513EA" w:rsidP="00175627">
      <w:pPr>
        <w:ind w:firstLine="708"/>
        <w:jc w:val="both"/>
        <w:rPr>
          <w:sz w:val="32"/>
          <w:szCs w:val="32"/>
        </w:rPr>
      </w:pPr>
      <w:r w:rsidRPr="00840169">
        <w:rPr>
          <w:sz w:val="32"/>
          <w:szCs w:val="32"/>
        </w:rPr>
        <w:t>Всем категориям</w:t>
      </w:r>
      <w:r w:rsidRPr="00F5663D">
        <w:rPr>
          <w:sz w:val="32"/>
          <w:szCs w:val="32"/>
        </w:rPr>
        <w:t xml:space="preserve"> граждан оплачивается обучение, при </w:t>
      </w:r>
      <w:r w:rsidRPr="00F5663D">
        <w:rPr>
          <w:sz w:val="32"/>
          <w:szCs w:val="32"/>
        </w:rPr>
        <w:lastRenderedPageBreak/>
        <w:t>направлении на обучение в другую местность оказывается финансовая поддержка на проезд и проживание. Безработным гражданам выплачивается стипендия, может быть назначена материальная помощь в период обучения.</w:t>
      </w:r>
    </w:p>
    <w:p w:rsidR="005513EA" w:rsidRPr="00F5663D" w:rsidRDefault="005513EA" w:rsidP="00175627">
      <w:pPr>
        <w:ind w:firstLine="708"/>
        <w:jc w:val="both"/>
        <w:rPr>
          <w:sz w:val="32"/>
          <w:szCs w:val="32"/>
        </w:rPr>
      </w:pPr>
      <w:r w:rsidRPr="00F5663D">
        <w:rPr>
          <w:sz w:val="32"/>
          <w:szCs w:val="32"/>
        </w:rPr>
        <w:t xml:space="preserve">По вопросам профессионального обучения обращаться в КГКУ ЦЗН г. Енисейска по адресу: г. Енисейск, ул. Кирова, д. 79 каб. 2-04 (отдел профобучения). Телефон 2-21-51, </w:t>
      </w:r>
      <w:r w:rsidR="00857B19">
        <w:rPr>
          <w:sz w:val="32"/>
          <w:szCs w:val="32"/>
        </w:rPr>
        <w:t>2-2118.</w:t>
      </w:r>
    </w:p>
    <w:p w:rsidR="008B4793" w:rsidRDefault="008B4793"/>
    <w:sectPr w:rsidR="008B4793" w:rsidSect="00857B1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513EA"/>
    <w:rsid w:val="00091F60"/>
    <w:rsid w:val="000A0139"/>
    <w:rsid w:val="00175627"/>
    <w:rsid w:val="0042502D"/>
    <w:rsid w:val="005513EA"/>
    <w:rsid w:val="00840169"/>
    <w:rsid w:val="00857B19"/>
    <w:rsid w:val="008756CB"/>
    <w:rsid w:val="008B4793"/>
    <w:rsid w:val="00B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7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3EA"/>
    <w:pPr>
      <w:widowControl w:val="0"/>
      <w:suppressAutoHyphens/>
      <w:spacing w:after="200" w:line="276" w:lineRule="auto"/>
    </w:pPr>
    <w:rPr>
      <w:rFonts w:eastAsia="Andale Sans UI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513EA"/>
    <w:rPr>
      <w:color w:val="000080"/>
      <w:u w:val="single"/>
    </w:rPr>
  </w:style>
  <w:style w:type="paragraph" w:customStyle="1" w:styleId="a3">
    <w:name w:val="Содержимое таблицы"/>
    <w:basedOn w:val="a"/>
    <w:rsid w:val="005513EA"/>
    <w:pPr>
      <w:suppressLineNumbers/>
    </w:pPr>
  </w:style>
  <w:style w:type="paragraph" w:customStyle="1" w:styleId="a4">
    <w:name w:val="Базовый"/>
    <w:rsid w:val="005513EA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ЦЗН г. Енисейска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Бухкало</dc:creator>
  <cp:keywords/>
  <dc:description/>
  <cp:lastModifiedBy>Alimova</cp:lastModifiedBy>
  <cp:revision>3</cp:revision>
  <dcterms:created xsi:type="dcterms:W3CDTF">2019-01-17T05:10:00Z</dcterms:created>
  <dcterms:modified xsi:type="dcterms:W3CDTF">2019-07-10T08:03:00Z</dcterms:modified>
</cp:coreProperties>
</file>