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Енисейске 202</w:t>
      </w:r>
      <w:r w:rsidR="00E4151A">
        <w:rPr>
          <w:rFonts w:ascii="Times New Roman" w:hAnsi="Times New Roman" w:cs="Times New Roman"/>
          <w:b/>
          <w:sz w:val="28"/>
          <w:szCs w:val="28"/>
        </w:rPr>
        <w:t>1</w:t>
      </w:r>
      <w:r w:rsidR="004A29E6">
        <w:rPr>
          <w:rFonts w:ascii="Times New Roman" w:hAnsi="Times New Roman" w:cs="Times New Roman"/>
          <w:b/>
          <w:sz w:val="28"/>
          <w:szCs w:val="28"/>
        </w:rPr>
        <w:t>-2022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BA0B51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ч.1 ст.18.1 Закона Красноярского края от 27.06.2013г №4-1451 «Об организации проведения капитального ремонта общего имущества в многоквартирных домах, расположенных на территории Красноярского края», после проведения конкурсных процедур в целях реализации краткосрочного плана на 2020-2022гг, утвержденного постановлением Правительства Красноярского края от 11.06.2019 №303-п</w:t>
      </w:r>
      <w:r w:rsidR="0099385B">
        <w:rPr>
          <w:rFonts w:ascii="Times New Roman" w:hAnsi="Times New Roman" w:cs="Times New Roman"/>
          <w:sz w:val="28"/>
          <w:szCs w:val="28"/>
        </w:rPr>
        <w:t>, Региональным фондом капитального ремонта многоквартирных домов на территории Красноярского края был</w:t>
      </w:r>
      <w:proofErr w:type="gramEnd"/>
      <w:r w:rsidR="0099385B">
        <w:rPr>
          <w:rFonts w:ascii="Times New Roman" w:hAnsi="Times New Roman" w:cs="Times New Roman"/>
          <w:sz w:val="28"/>
          <w:szCs w:val="28"/>
        </w:rPr>
        <w:t xml:space="preserve"> заключен договор с ООО «Строитель 59»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выполнение работ по капитальному ремонту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,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 соответствии с разраб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отанной проектной документацией,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9B20A0" w:rsidRPr="00B3497C" w:rsidTr="003840BE">
        <w:tc>
          <w:tcPr>
            <w:tcW w:w="675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261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3840BE">
        <w:tc>
          <w:tcPr>
            <w:tcW w:w="675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151A" w:rsidRPr="009B20A0" w:rsidRDefault="00E4151A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9385B">
              <w:rPr>
                <w:rFonts w:ascii="Times New Roman" w:hAnsi="Times New Roman" w:cs="Times New Roman"/>
                <w:sz w:val="24"/>
                <w:szCs w:val="24"/>
              </w:rPr>
              <w:t>Осипенко, д.9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20A0" w:rsidRPr="009B20A0" w:rsidRDefault="00E4151A" w:rsidP="00E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9</w:t>
            </w:r>
          </w:p>
        </w:tc>
        <w:tc>
          <w:tcPr>
            <w:tcW w:w="3261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3261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 28</w:t>
            </w:r>
          </w:p>
        </w:tc>
        <w:tc>
          <w:tcPr>
            <w:tcW w:w="3261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д.46</w:t>
            </w:r>
          </w:p>
        </w:tc>
        <w:tc>
          <w:tcPr>
            <w:tcW w:w="3261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д.47</w:t>
            </w:r>
          </w:p>
        </w:tc>
        <w:tc>
          <w:tcPr>
            <w:tcW w:w="3261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Иоффе, д.16</w:t>
            </w:r>
          </w:p>
        </w:tc>
        <w:tc>
          <w:tcPr>
            <w:tcW w:w="3261" w:type="dxa"/>
          </w:tcPr>
          <w:p w:rsidR="009A1B86" w:rsidRPr="00B3497C" w:rsidRDefault="009A1B8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д.9</w:t>
            </w:r>
          </w:p>
        </w:tc>
        <w:tc>
          <w:tcPr>
            <w:tcW w:w="3261" w:type="dxa"/>
          </w:tcPr>
          <w:p w:rsidR="009A1B86" w:rsidRPr="00B3497C" w:rsidRDefault="009A1B8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361CBD" w:rsidRDefault="00361CBD" w:rsidP="00361CBD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B86" w:rsidRDefault="009A1B86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также был заключен договор с ООО «СК Протон»</w:t>
      </w:r>
      <w:r w:rsidRP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выполнение работ по капитальному ремонту, в соответствии с разработанной проектной документацией, </w:t>
      </w:r>
      <w:r>
        <w:rPr>
          <w:rFonts w:ascii="Times New Roman" w:hAnsi="Times New Roman" w:cs="Times New Roman"/>
          <w:sz w:val="28"/>
          <w:szCs w:val="28"/>
        </w:rPr>
        <w:t>следующих МКД: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3402"/>
        <w:gridCol w:w="3261"/>
      </w:tblGrid>
      <w:tr w:rsidR="004A29E6" w:rsidRPr="00B3497C" w:rsidTr="007F1362">
        <w:tc>
          <w:tcPr>
            <w:tcW w:w="675" w:type="dxa"/>
            <w:vMerge w:val="restart"/>
          </w:tcPr>
          <w:p w:rsidR="004A29E6" w:rsidRPr="003840BE" w:rsidRDefault="004A29E6" w:rsidP="007F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Pr="003840BE" w:rsidRDefault="004A29E6" w:rsidP="007F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4A29E6" w:rsidRPr="003840BE" w:rsidRDefault="004A29E6" w:rsidP="007F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261" w:type="dxa"/>
            <w:tcBorders>
              <w:bottom w:val="nil"/>
            </w:tcBorders>
          </w:tcPr>
          <w:p w:rsidR="004A29E6" w:rsidRPr="003840BE" w:rsidRDefault="004A29E6" w:rsidP="007F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9E6" w:rsidRPr="003840BE" w:rsidRDefault="004A29E6" w:rsidP="007F1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4A29E6" w:rsidRPr="00B3497C" w:rsidTr="007F1362">
        <w:tc>
          <w:tcPr>
            <w:tcW w:w="675" w:type="dxa"/>
            <w:vMerge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A29E6" w:rsidRPr="00B3497C" w:rsidRDefault="004A29E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A29E6" w:rsidRPr="00B3497C" w:rsidRDefault="004A29E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д.22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 40А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55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Кирова, д. 41А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45А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Бабкина, д.55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A29E6" w:rsidRPr="009B20A0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Бабушкина, д. 27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A29E6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34А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A29E6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A29E6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 д. 5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4A29E6" w:rsidRPr="00B3497C" w:rsidTr="007F1362">
        <w:tc>
          <w:tcPr>
            <w:tcW w:w="675" w:type="dxa"/>
          </w:tcPr>
          <w:p w:rsidR="004A29E6" w:rsidRPr="00B3497C" w:rsidRDefault="004A29E6" w:rsidP="004A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A29E6" w:rsidRDefault="004A29E6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Ванеева, д. 26А</w:t>
            </w:r>
          </w:p>
        </w:tc>
        <w:tc>
          <w:tcPr>
            <w:tcW w:w="3261" w:type="dxa"/>
          </w:tcPr>
          <w:p w:rsidR="004A29E6" w:rsidRPr="00B3497C" w:rsidRDefault="004A29E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Pr="009A1B8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103E36"/>
    <w:rsid w:val="0011560F"/>
    <w:rsid w:val="00350DD2"/>
    <w:rsid w:val="00361CBD"/>
    <w:rsid w:val="003840BE"/>
    <w:rsid w:val="004A29E6"/>
    <w:rsid w:val="0060241B"/>
    <w:rsid w:val="007234E6"/>
    <w:rsid w:val="00764342"/>
    <w:rsid w:val="007D4A59"/>
    <w:rsid w:val="008132FF"/>
    <w:rsid w:val="009056CC"/>
    <w:rsid w:val="0099385B"/>
    <w:rsid w:val="009A1B86"/>
    <w:rsid w:val="009B20A0"/>
    <w:rsid w:val="00A249E9"/>
    <w:rsid w:val="00BA0B51"/>
    <w:rsid w:val="00CA2436"/>
    <w:rsid w:val="00CB38C6"/>
    <w:rsid w:val="00CC5471"/>
    <w:rsid w:val="00E4151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2018-08-23T04:05:00Z</cp:lastPrinted>
  <dcterms:created xsi:type="dcterms:W3CDTF">2021-04-15T02:17:00Z</dcterms:created>
  <dcterms:modified xsi:type="dcterms:W3CDTF">2021-04-15T02:47:00Z</dcterms:modified>
</cp:coreProperties>
</file>