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B3" w:rsidRDefault="00687DB3">
      <w:pPr>
        <w:pStyle w:val="ConsPlusNormal"/>
        <w:jc w:val="both"/>
      </w:pPr>
    </w:p>
    <w:p w:rsidR="00687DB3" w:rsidRDefault="00687DB3" w:rsidP="00687DB3">
      <w:pPr>
        <w:jc w:val="center"/>
        <w:rPr>
          <w:sz w:val="28"/>
        </w:rPr>
      </w:pPr>
      <w:r>
        <w:rPr>
          <w:noProof/>
        </w:rPr>
        <w:drawing>
          <wp:anchor distT="0" distB="0" distL="114935" distR="114935" simplePos="0" relativeHeight="251659264" behindDoc="0" locked="0" layoutInCell="0" allowOverlap="1">
            <wp:simplePos x="0" y="0"/>
            <wp:positionH relativeFrom="page">
              <wp:posOffset>3657600</wp:posOffset>
            </wp:positionH>
            <wp:positionV relativeFrom="paragraph">
              <wp:posOffset>93980</wp:posOffset>
            </wp:positionV>
            <wp:extent cx="73152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grayscl/>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1520" cy="660400"/>
                    </a:xfrm>
                    <a:prstGeom prst="rect">
                      <a:avLst/>
                    </a:prstGeom>
                    <a:solidFill>
                      <a:srgbClr val="000000"/>
                    </a:solidFill>
                  </pic:spPr>
                </pic:pic>
              </a:graphicData>
            </a:graphic>
          </wp:anchor>
        </w:drawing>
      </w:r>
    </w:p>
    <w:p w:rsidR="00687DB3" w:rsidRDefault="00687DB3" w:rsidP="00687DB3">
      <w:pPr>
        <w:jc w:val="center"/>
        <w:rPr>
          <w:sz w:val="28"/>
        </w:rPr>
      </w:pPr>
    </w:p>
    <w:p w:rsidR="00687DB3" w:rsidRDefault="00687DB3" w:rsidP="00687DB3">
      <w:pPr>
        <w:jc w:val="center"/>
        <w:rPr>
          <w:sz w:val="28"/>
        </w:rPr>
      </w:pPr>
    </w:p>
    <w:p w:rsidR="00687DB3" w:rsidRDefault="00687DB3" w:rsidP="00687DB3">
      <w:pPr>
        <w:jc w:val="center"/>
        <w:rPr>
          <w:sz w:val="28"/>
        </w:rPr>
      </w:pPr>
    </w:p>
    <w:p w:rsidR="00687DB3" w:rsidRDefault="00687DB3" w:rsidP="00687DB3">
      <w:pPr>
        <w:jc w:val="center"/>
        <w:rPr>
          <w:b/>
          <w:sz w:val="28"/>
        </w:rPr>
      </w:pPr>
    </w:p>
    <w:p w:rsidR="00687DB3" w:rsidRDefault="00687DB3" w:rsidP="00687DB3">
      <w:pPr>
        <w:jc w:val="center"/>
        <w:rPr>
          <w:b/>
          <w:sz w:val="28"/>
        </w:rPr>
      </w:pPr>
      <w:r>
        <w:rPr>
          <w:b/>
          <w:sz w:val="28"/>
        </w:rPr>
        <w:t>АДМИНИСТРАЦИЯ ГОРОДА ЕНИСЕЙСКА</w:t>
      </w:r>
    </w:p>
    <w:p w:rsidR="00687DB3" w:rsidRDefault="00687DB3" w:rsidP="00687DB3">
      <w:pPr>
        <w:jc w:val="center"/>
        <w:rPr>
          <w:sz w:val="28"/>
        </w:rPr>
      </w:pPr>
      <w:r>
        <w:rPr>
          <w:sz w:val="28"/>
        </w:rPr>
        <w:t>Красноярского края</w:t>
      </w:r>
    </w:p>
    <w:p w:rsidR="00687DB3" w:rsidRDefault="00687DB3" w:rsidP="00687DB3">
      <w:pPr>
        <w:jc w:val="center"/>
        <w:rPr>
          <w:b/>
          <w:sz w:val="44"/>
        </w:rPr>
      </w:pPr>
      <w:r>
        <w:rPr>
          <w:b/>
          <w:sz w:val="44"/>
        </w:rPr>
        <w:t>ПОСТАНОВЛЕНИЕ</w:t>
      </w:r>
    </w:p>
    <w:p w:rsidR="00687DB3" w:rsidRDefault="00687DB3" w:rsidP="00687DB3">
      <w:pPr>
        <w:jc w:val="center"/>
        <w:rPr>
          <w:b/>
          <w:sz w:val="32"/>
        </w:rPr>
      </w:pPr>
    </w:p>
    <w:p w:rsidR="00687DB3" w:rsidRDefault="00687DB3" w:rsidP="00687DB3">
      <w:pPr>
        <w:jc w:val="center"/>
      </w:pPr>
    </w:p>
    <w:p w:rsidR="00687DB3" w:rsidRPr="00687DB3" w:rsidRDefault="00AF2B6B" w:rsidP="00687DB3">
      <w:pPr>
        <w:jc w:val="both"/>
        <w:rPr>
          <w:sz w:val="26"/>
          <w:szCs w:val="26"/>
        </w:rPr>
      </w:pPr>
      <w:r>
        <w:rPr>
          <w:sz w:val="26"/>
          <w:szCs w:val="26"/>
        </w:rPr>
        <w:t>«08</w:t>
      </w:r>
      <w:r w:rsidR="00FA5380">
        <w:rPr>
          <w:sz w:val="26"/>
          <w:szCs w:val="26"/>
        </w:rPr>
        <w:t>» ок</w:t>
      </w:r>
      <w:r w:rsidR="00687DB3" w:rsidRPr="00687DB3">
        <w:rPr>
          <w:sz w:val="26"/>
          <w:szCs w:val="26"/>
        </w:rPr>
        <w:t xml:space="preserve">тября 2019 г.          </w:t>
      </w:r>
      <w:r w:rsidR="00687DB3" w:rsidRPr="00687DB3">
        <w:rPr>
          <w:sz w:val="26"/>
          <w:szCs w:val="26"/>
        </w:rPr>
        <w:tab/>
        <w:t xml:space="preserve">    г. Енисейск         </w:t>
      </w:r>
      <w:r>
        <w:rPr>
          <w:sz w:val="26"/>
          <w:szCs w:val="26"/>
        </w:rPr>
        <w:tab/>
      </w:r>
      <w:r>
        <w:rPr>
          <w:sz w:val="26"/>
          <w:szCs w:val="26"/>
        </w:rPr>
        <w:tab/>
      </w:r>
      <w:r>
        <w:rPr>
          <w:sz w:val="26"/>
          <w:szCs w:val="26"/>
        </w:rPr>
        <w:tab/>
        <w:t xml:space="preserve"> № 193</w:t>
      </w:r>
      <w:r w:rsidR="00687DB3" w:rsidRPr="00687DB3">
        <w:rPr>
          <w:sz w:val="26"/>
          <w:szCs w:val="26"/>
        </w:rPr>
        <w:t>-п</w:t>
      </w:r>
    </w:p>
    <w:p w:rsidR="00687DB3" w:rsidRPr="00687DB3" w:rsidRDefault="00687DB3" w:rsidP="00687DB3">
      <w:pPr>
        <w:jc w:val="both"/>
        <w:rPr>
          <w:sz w:val="26"/>
          <w:szCs w:val="26"/>
        </w:rPr>
      </w:pPr>
    </w:p>
    <w:p w:rsidR="00687DB3" w:rsidRPr="00687DB3" w:rsidRDefault="00687DB3" w:rsidP="00687DB3">
      <w:pPr>
        <w:jc w:val="both"/>
        <w:rPr>
          <w:sz w:val="26"/>
          <w:szCs w:val="26"/>
        </w:rPr>
      </w:pPr>
    </w:p>
    <w:p w:rsidR="00687DB3" w:rsidRPr="00687DB3" w:rsidRDefault="00687DB3" w:rsidP="00687DB3">
      <w:pPr>
        <w:pStyle w:val="ConsPlusNormal"/>
        <w:ind w:right="5244"/>
        <w:jc w:val="both"/>
        <w:rPr>
          <w:rFonts w:ascii="Times New Roman" w:hAnsi="Times New Roman" w:cs="Times New Roman"/>
          <w:sz w:val="26"/>
          <w:szCs w:val="26"/>
        </w:rPr>
      </w:pPr>
      <w:r w:rsidRPr="00687DB3">
        <w:rPr>
          <w:rFonts w:ascii="Times New Roman" w:hAnsi="Times New Roman" w:cs="Times New Roman"/>
          <w:sz w:val="26"/>
          <w:szCs w:val="26"/>
        </w:rPr>
        <w:t>Об утверждении Порядка размещения средств наружной информации на территории муниципального образования город Енисейск</w:t>
      </w:r>
    </w:p>
    <w:p w:rsidR="00687DB3" w:rsidRPr="00687DB3" w:rsidRDefault="00687DB3" w:rsidP="00687DB3">
      <w:pPr>
        <w:pStyle w:val="ConsPlusNormal"/>
        <w:jc w:val="both"/>
        <w:rPr>
          <w:rFonts w:ascii="Times New Roman" w:hAnsi="Times New Roman" w:cs="Times New Roman"/>
          <w:sz w:val="26"/>
          <w:szCs w:val="26"/>
        </w:rPr>
      </w:pPr>
    </w:p>
    <w:p w:rsidR="00687DB3" w:rsidRPr="00687DB3" w:rsidRDefault="00687DB3">
      <w:pPr>
        <w:pStyle w:val="ConsPlusNormal"/>
        <w:ind w:firstLine="540"/>
        <w:jc w:val="both"/>
        <w:rPr>
          <w:rFonts w:ascii="Times New Roman" w:hAnsi="Times New Roman" w:cs="Times New Roman"/>
          <w:sz w:val="26"/>
          <w:szCs w:val="26"/>
        </w:rPr>
      </w:pPr>
      <w:r w:rsidRPr="00687DB3">
        <w:rPr>
          <w:rFonts w:ascii="Times New Roman" w:hAnsi="Times New Roman" w:cs="Times New Roman"/>
          <w:sz w:val="26"/>
          <w:szCs w:val="26"/>
        </w:rPr>
        <w:t xml:space="preserve">В целях упорядочения процедуры размещения средств наружной информации на территории муниципального образования город </w:t>
      </w:r>
      <w:r>
        <w:rPr>
          <w:rFonts w:ascii="Times New Roman" w:hAnsi="Times New Roman" w:cs="Times New Roman"/>
          <w:sz w:val="26"/>
          <w:szCs w:val="26"/>
        </w:rPr>
        <w:t>Енисейск</w:t>
      </w:r>
      <w:r w:rsidRPr="00687DB3">
        <w:rPr>
          <w:rFonts w:ascii="Times New Roman" w:hAnsi="Times New Roman" w:cs="Times New Roman"/>
          <w:sz w:val="26"/>
          <w:szCs w:val="26"/>
        </w:rPr>
        <w:t xml:space="preserve">, в соответствии с Федеральным </w:t>
      </w:r>
      <w:hyperlink r:id="rId5" w:history="1">
        <w:r w:rsidRPr="00687DB3">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07.02.1992г. №</w:t>
      </w:r>
      <w:r w:rsidRPr="00687DB3">
        <w:rPr>
          <w:rFonts w:ascii="Times New Roman" w:hAnsi="Times New Roman" w:cs="Times New Roman"/>
          <w:sz w:val="26"/>
          <w:szCs w:val="26"/>
        </w:rPr>
        <w:t xml:space="preserve"> 2300-1 "О защите прав потребителей", частью 1 Гражданского </w:t>
      </w:r>
      <w:hyperlink r:id="rId6" w:history="1">
        <w:r w:rsidRPr="00687DB3">
          <w:rPr>
            <w:rFonts w:ascii="Times New Roman" w:hAnsi="Times New Roman" w:cs="Times New Roman"/>
            <w:color w:val="0000FF"/>
            <w:sz w:val="26"/>
            <w:szCs w:val="26"/>
          </w:rPr>
          <w:t>кодекса</w:t>
        </w:r>
      </w:hyperlink>
      <w:r w:rsidRPr="00687DB3">
        <w:rPr>
          <w:rFonts w:ascii="Times New Roman" w:hAnsi="Times New Roman" w:cs="Times New Roman"/>
          <w:sz w:val="26"/>
          <w:szCs w:val="26"/>
        </w:rPr>
        <w:t xml:space="preserve"> Российской Федерации, </w:t>
      </w:r>
      <w:hyperlink r:id="rId7" w:history="1">
        <w:r w:rsidRPr="00687DB3">
          <w:rPr>
            <w:rFonts w:ascii="Times New Roman" w:hAnsi="Times New Roman" w:cs="Times New Roman"/>
            <w:color w:val="0000FF"/>
            <w:sz w:val="26"/>
            <w:szCs w:val="26"/>
          </w:rPr>
          <w:t>Правилами</w:t>
        </w:r>
      </w:hyperlink>
      <w:r>
        <w:rPr>
          <w:rFonts w:ascii="Times New Roman" w:hAnsi="Times New Roman" w:cs="Times New Roman"/>
          <w:sz w:val="26"/>
          <w:szCs w:val="26"/>
        </w:rPr>
        <w:t xml:space="preserve"> благоустройства территории</w:t>
      </w:r>
      <w:r w:rsidRPr="00687DB3">
        <w:rPr>
          <w:rFonts w:ascii="Times New Roman" w:hAnsi="Times New Roman" w:cs="Times New Roman"/>
          <w:sz w:val="26"/>
          <w:szCs w:val="26"/>
        </w:rPr>
        <w:t xml:space="preserve"> город</w:t>
      </w:r>
      <w:r>
        <w:rPr>
          <w:rFonts w:ascii="Times New Roman" w:hAnsi="Times New Roman" w:cs="Times New Roman"/>
          <w:sz w:val="26"/>
          <w:szCs w:val="26"/>
        </w:rPr>
        <w:t>аЕнисейска</w:t>
      </w:r>
      <w:r w:rsidRPr="00687DB3">
        <w:rPr>
          <w:rFonts w:ascii="Times New Roman" w:hAnsi="Times New Roman" w:cs="Times New Roman"/>
          <w:sz w:val="26"/>
          <w:szCs w:val="26"/>
        </w:rPr>
        <w:t xml:space="preserve">, утвержденными Решением </w:t>
      </w:r>
      <w:r>
        <w:rPr>
          <w:rFonts w:ascii="Times New Roman" w:hAnsi="Times New Roman" w:cs="Times New Roman"/>
          <w:sz w:val="26"/>
          <w:szCs w:val="26"/>
        </w:rPr>
        <w:t>Енисейск</w:t>
      </w:r>
      <w:r w:rsidRPr="00687DB3">
        <w:rPr>
          <w:rFonts w:ascii="Times New Roman" w:hAnsi="Times New Roman" w:cs="Times New Roman"/>
          <w:sz w:val="26"/>
          <w:szCs w:val="26"/>
        </w:rPr>
        <w:t>ого городског</w:t>
      </w:r>
      <w:r>
        <w:rPr>
          <w:rFonts w:ascii="Times New Roman" w:hAnsi="Times New Roman" w:cs="Times New Roman"/>
          <w:sz w:val="26"/>
          <w:szCs w:val="26"/>
        </w:rPr>
        <w:t>о Совета депутатов от 30.10.2017г. № 25-220</w:t>
      </w:r>
      <w:r w:rsidRPr="00687DB3">
        <w:rPr>
          <w:rFonts w:ascii="Times New Roman" w:hAnsi="Times New Roman" w:cs="Times New Roman"/>
          <w:sz w:val="26"/>
          <w:szCs w:val="26"/>
        </w:rPr>
        <w:t xml:space="preserve">, </w:t>
      </w:r>
      <w:hyperlink r:id="rId8" w:history="1">
        <w:r w:rsidRPr="00687DB3">
          <w:rPr>
            <w:rFonts w:ascii="Times New Roman" w:hAnsi="Times New Roman" w:cs="Times New Roman"/>
            <w:color w:val="0000FF"/>
            <w:sz w:val="26"/>
            <w:szCs w:val="26"/>
          </w:rPr>
          <w:t>Уставом</w:t>
        </w:r>
      </w:hyperlink>
      <w:r w:rsidRPr="00687DB3">
        <w:rPr>
          <w:rFonts w:ascii="Times New Roman" w:hAnsi="Times New Roman" w:cs="Times New Roman"/>
          <w:sz w:val="26"/>
          <w:szCs w:val="26"/>
        </w:rPr>
        <w:t xml:space="preserve"> муниципального образования города </w:t>
      </w:r>
      <w:r>
        <w:rPr>
          <w:rFonts w:ascii="Times New Roman" w:hAnsi="Times New Roman" w:cs="Times New Roman"/>
          <w:sz w:val="26"/>
          <w:szCs w:val="26"/>
        </w:rPr>
        <w:t>Енисейск,</w:t>
      </w:r>
      <w:r w:rsidRPr="00687DB3">
        <w:rPr>
          <w:rFonts w:ascii="Times New Roman" w:hAnsi="Times New Roman" w:cs="Times New Roman"/>
          <w:sz w:val="26"/>
          <w:szCs w:val="26"/>
        </w:rPr>
        <w:t xml:space="preserve"> постановляю:</w:t>
      </w:r>
    </w:p>
    <w:p w:rsidR="00687DB3" w:rsidRPr="00687DB3" w:rsidRDefault="00687DB3" w:rsidP="004C3208">
      <w:pPr>
        <w:pStyle w:val="ConsPlusNormal"/>
        <w:ind w:firstLine="540"/>
        <w:jc w:val="both"/>
        <w:rPr>
          <w:rFonts w:ascii="Times New Roman" w:hAnsi="Times New Roman" w:cs="Times New Roman"/>
          <w:sz w:val="26"/>
          <w:szCs w:val="26"/>
        </w:rPr>
      </w:pPr>
      <w:r w:rsidRPr="00687DB3">
        <w:rPr>
          <w:rFonts w:ascii="Times New Roman" w:hAnsi="Times New Roman" w:cs="Times New Roman"/>
          <w:sz w:val="26"/>
          <w:szCs w:val="26"/>
        </w:rPr>
        <w:t xml:space="preserve">1. Утвердить </w:t>
      </w:r>
      <w:hyperlink w:anchor="P43" w:history="1">
        <w:r w:rsidRPr="00687DB3">
          <w:rPr>
            <w:rFonts w:ascii="Times New Roman" w:hAnsi="Times New Roman" w:cs="Times New Roman"/>
            <w:color w:val="0000FF"/>
            <w:sz w:val="26"/>
            <w:szCs w:val="26"/>
          </w:rPr>
          <w:t>Порядок</w:t>
        </w:r>
      </w:hyperlink>
      <w:r w:rsidRPr="00687DB3">
        <w:rPr>
          <w:rFonts w:ascii="Times New Roman" w:hAnsi="Times New Roman" w:cs="Times New Roman"/>
          <w:sz w:val="26"/>
          <w:szCs w:val="26"/>
        </w:rPr>
        <w:t xml:space="preserve"> размещения средств наружной информации на территории муниципального образования город </w:t>
      </w:r>
      <w:r>
        <w:rPr>
          <w:rFonts w:ascii="Times New Roman" w:hAnsi="Times New Roman" w:cs="Times New Roman"/>
          <w:sz w:val="26"/>
          <w:szCs w:val="26"/>
        </w:rPr>
        <w:t>Енисейск</w:t>
      </w:r>
      <w:r w:rsidRPr="00687DB3">
        <w:rPr>
          <w:rFonts w:ascii="Times New Roman" w:hAnsi="Times New Roman" w:cs="Times New Roman"/>
          <w:sz w:val="26"/>
          <w:szCs w:val="26"/>
        </w:rPr>
        <w:t xml:space="preserve"> (прилагается).</w:t>
      </w:r>
    </w:p>
    <w:p w:rsidR="00687DB3" w:rsidRPr="00687DB3" w:rsidRDefault="00687DB3" w:rsidP="004C3208">
      <w:pPr>
        <w:pStyle w:val="ConsPlusNormal"/>
        <w:ind w:firstLine="540"/>
        <w:jc w:val="both"/>
        <w:rPr>
          <w:rFonts w:ascii="Times New Roman" w:hAnsi="Times New Roman" w:cs="Times New Roman"/>
          <w:sz w:val="26"/>
          <w:szCs w:val="26"/>
        </w:rPr>
      </w:pPr>
      <w:r w:rsidRPr="00687DB3">
        <w:rPr>
          <w:rFonts w:ascii="Times New Roman" w:hAnsi="Times New Roman" w:cs="Times New Roman"/>
          <w:sz w:val="26"/>
          <w:szCs w:val="26"/>
        </w:rPr>
        <w:t xml:space="preserve">2. </w:t>
      </w:r>
      <w:hyperlink w:anchor="P59" w:history="1">
        <w:r w:rsidRPr="00687DB3">
          <w:rPr>
            <w:rFonts w:ascii="Times New Roman" w:hAnsi="Times New Roman" w:cs="Times New Roman"/>
            <w:color w:val="0000FF"/>
            <w:sz w:val="26"/>
            <w:szCs w:val="26"/>
          </w:rPr>
          <w:t>Средства</w:t>
        </w:r>
      </w:hyperlink>
      <w:r w:rsidRPr="00687DB3">
        <w:rPr>
          <w:rFonts w:ascii="Times New Roman" w:hAnsi="Times New Roman" w:cs="Times New Roman"/>
          <w:sz w:val="26"/>
          <w:szCs w:val="26"/>
        </w:rPr>
        <w:t xml:space="preserve"> наружной информации, указанные в пункте 1.4 Порядка размещения средств наружной информации на территории муниципального образования город </w:t>
      </w:r>
      <w:r>
        <w:rPr>
          <w:rFonts w:ascii="Times New Roman" w:hAnsi="Times New Roman" w:cs="Times New Roman"/>
          <w:sz w:val="26"/>
          <w:szCs w:val="26"/>
        </w:rPr>
        <w:t>Енисейск</w:t>
      </w:r>
      <w:r w:rsidRPr="00687DB3">
        <w:rPr>
          <w:rFonts w:ascii="Times New Roman" w:hAnsi="Times New Roman" w:cs="Times New Roman"/>
          <w:sz w:val="26"/>
          <w:szCs w:val="26"/>
        </w:rPr>
        <w:t>, утвержденного пунктом 1 настоящего Постановления (далее - Порядок), подлежат приведению их владельцами в соответствие с требованиями, установленными настоящим Порядком, в следующие сроки (за исключением учрежденческих досок федеральных, краевых и муниципальных учреждений):</w:t>
      </w:r>
    </w:p>
    <w:p w:rsidR="00687DB3" w:rsidRPr="00687DB3" w:rsidRDefault="00687DB3" w:rsidP="004C3208">
      <w:pPr>
        <w:pStyle w:val="ConsPlusNormal"/>
        <w:ind w:firstLine="540"/>
        <w:jc w:val="both"/>
        <w:rPr>
          <w:rFonts w:ascii="Times New Roman" w:hAnsi="Times New Roman" w:cs="Times New Roman"/>
          <w:sz w:val="26"/>
          <w:szCs w:val="26"/>
        </w:rPr>
      </w:pPr>
      <w:r w:rsidRPr="00687DB3">
        <w:rPr>
          <w:rFonts w:ascii="Times New Roman" w:hAnsi="Times New Roman" w:cs="Times New Roman"/>
          <w:sz w:val="26"/>
          <w:szCs w:val="26"/>
        </w:rPr>
        <w:t xml:space="preserve">2.1. В срок до 1 </w:t>
      </w:r>
      <w:r>
        <w:rPr>
          <w:rFonts w:ascii="Times New Roman" w:hAnsi="Times New Roman" w:cs="Times New Roman"/>
          <w:sz w:val="26"/>
          <w:szCs w:val="26"/>
        </w:rPr>
        <w:t>июня 2020</w:t>
      </w:r>
      <w:r w:rsidRPr="00687DB3">
        <w:rPr>
          <w:rFonts w:ascii="Times New Roman" w:hAnsi="Times New Roman" w:cs="Times New Roman"/>
          <w:sz w:val="26"/>
          <w:szCs w:val="26"/>
        </w:rPr>
        <w:t xml:space="preserve"> года - средства наружной информации, размещенные на внешних поверхностях зданий, строений, сооружений, расположенных в зоне "А" </w:t>
      </w:r>
      <w:r>
        <w:rPr>
          <w:rFonts w:ascii="Times New Roman" w:hAnsi="Times New Roman" w:cs="Times New Roman"/>
          <w:sz w:val="26"/>
          <w:szCs w:val="26"/>
        </w:rPr>
        <w:t xml:space="preserve">– центрально-исторической части </w:t>
      </w:r>
      <w:r w:rsidRPr="00687DB3">
        <w:rPr>
          <w:rFonts w:ascii="Times New Roman" w:hAnsi="Times New Roman" w:cs="Times New Roman"/>
          <w:sz w:val="26"/>
          <w:szCs w:val="26"/>
        </w:rPr>
        <w:t xml:space="preserve">города </w:t>
      </w:r>
      <w:r>
        <w:rPr>
          <w:rFonts w:ascii="Times New Roman" w:hAnsi="Times New Roman" w:cs="Times New Roman"/>
          <w:sz w:val="26"/>
          <w:szCs w:val="26"/>
        </w:rPr>
        <w:t>Енисейск</w:t>
      </w:r>
      <w:r w:rsidRPr="00687DB3">
        <w:rPr>
          <w:rFonts w:ascii="Times New Roman" w:hAnsi="Times New Roman" w:cs="Times New Roman"/>
          <w:sz w:val="26"/>
          <w:szCs w:val="26"/>
        </w:rPr>
        <w:t xml:space="preserve">а, согласно </w:t>
      </w:r>
      <w:hyperlink w:anchor="P453" w:history="1">
        <w:r>
          <w:rPr>
            <w:rFonts w:ascii="Times New Roman" w:hAnsi="Times New Roman" w:cs="Times New Roman"/>
            <w:color w:val="0000FF"/>
            <w:sz w:val="26"/>
            <w:szCs w:val="26"/>
          </w:rPr>
          <w:t>приложению №</w:t>
        </w:r>
        <w:r w:rsidRPr="00687DB3">
          <w:rPr>
            <w:rFonts w:ascii="Times New Roman" w:hAnsi="Times New Roman" w:cs="Times New Roman"/>
            <w:color w:val="0000FF"/>
            <w:sz w:val="26"/>
            <w:szCs w:val="26"/>
          </w:rPr>
          <w:t xml:space="preserve"> 4</w:t>
        </w:r>
      </w:hyperlink>
      <w:r w:rsidRPr="00687DB3">
        <w:rPr>
          <w:rFonts w:ascii="Times New Roman" w:hAnsi="Times New Roman" w:cs="Times New Roman"/>
          <w:sz w:val="26"/>
          <w:szCs w:val="26"/>
        </w:rPr>
        <w:t xml:space="preserve"> к Порядку.</w:t>
      </w:r>
    </w:p>
    <w:p w:rsidR="00687DB3" w:rsidRPr="00687DB3" w:rsidRDefault="0022467B" w:rsidP="004C32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2.2. В срок до 1 сентября 2020</w:t>
      </w:r>
      <w:r w:rsidR="00687DB3" w:rsidRPr="00687DB3">
        <w:rPr>
          <w:rFonts w:ascii="Times New Roman" w:hAnsi="Times New Roman" w:cs="Times New Roman"/>
          <w:sz w:val="26"/>
          <w:szCs w:val="26"/>
        </w:rPr>
        <w:t xml:space="preserve"> года - средства наружной информации, размещенные на внешних поверхностях зданий, строений, сооружений, расположенных в зоне "Б" </w:t>
      </w:r>
      <w:r>
        <w:rPr>
          <w:rFonts w:ascii="Times New Roman" w:hAnsi="Times New Roman" w:cs="Times New Roman"/>
          <w:sz w:val="26"/>
          <w:szCs w:val="26"/>
        </w:rPr>
        <w:t xml:space="preserve">– центральных улицах </w:t>
      </w:r>
      <w:r w:rsidR="00687DB3" w:rsidRPr="00687DB3">
        <w:rPr>
          <w:rFonts w:ascii="Times New Roman" w:hAnsi="Times New Roman" w:cs="Times New Roman"/>
          <w:sz w:val="26"/>
          <w:szCs w:val="26"/>
        </w:rPr>
        <w:t xml:space="preserve">города </w:t>
      </w:r>
      <w:r w:rsidR="00687DB3">
        <w:rPr>
          <w:rFonts w:ascii="Times New Roman" w:hAnsi="Times New Roman" w:cs="Times New Roman"/>
          <w:sz w:val="26"/>
          <w:szCs w:val="26"/>
        </w:rPr>
        <w:t>Енисейск</w:t>
      </w:r>
      <w:r w:rsidR="00687DB3" w:rsidRPr="00687DB3">
        <w:rPr>
          <w:rFonts w:ascii="Times New Roman" w:hAnsi="Times New Roman" w:cs="Times New Roman"/>
          <w:sz w:val="26"/>
          <w:szCs w:val="26"/>
        </w:rPr>
        <w:t xml:space="preserve">а, согласно </w:t>
      </w:r>
      <w:hyperlink w:anchor="P453" w:history="1">
        <w:r>
          <w:rPr>
            <w:rFonts w:ascii="Times New Roman" w:hAnsi="Times New Roman" w:cs="Times New Roman"/>
            <w:color w:val="0000FF"/>
            <w:sz w:val="26"/>
            <w:szCs w:val="26"/>
          </w:rPr>
          <w:t>приложению №</w:t>
        </w:r>
        <w:r w:rsidR="00687DB3" w:rsidRPr="00687DB3">
          <w:rPr>
            <w:rFonts w:ascii="Times New Roman" w:hAnsi="Times New Roman" w:cs="Times New Roman"/>
            <w:color w:val="0000FF"/>
            <w:sz w:val="26"/>
            <w:szCs w:val="26"/>
          </w:rPr>
          <w:t xml:space="preserve"> 4</w:t>
        </w:r>
      </w:hyperlink>
      <w:r w:rsidR="00687DB3" w:rsidRPr="00687DB3">
        <w:rPr>
          <w:rFonts w:ascii="Times New Roman" w:hAnsi="Times New Roman" w:cs="Times New Roman"/>
          <w:sz w:val="26"/>
          <w:szCs w:val="26"/>
        </w:rPr>
        <w:t xml:space="preserve"> к Порядку.</w:t>
      </w:r>
    </w:p>
    <w:p w:rsidR="00687DB3" w:rsidRPr="00687DB3" w:rsidRDefault="00687DB3" w:rsidP="004C3208">
      <w:pPr>
        <w:pStyle w:val="ConsPlusNormal"/>
        <w:ind w:firstLine="540"/>
        <w:jc w:val="both"/>
        <w:rPr>
          <w:rFonts w:ascii="Times New Roman" w:hAnsi="Times New Roman" w:cs="Times New Roman"/>
          <w:sz w:val="26"/>
          <w:szCs w:val="26"/>
        </w:rPr>
      </w:pPr>
      <w:r w:rsidRPr="00687DB3">
        <w:rPr>
          <w:rFonts w:ascii="Times New Roman" w:hAnsi="Times New Roman" w:cs="Times New Roman"/>
          <w:sz w:val="26"/>
          <w:szCs w:val="26"/>
        </w:rPr>
        <w:t xml:space="preserve">2.3. В срок до 1 </w:t>
      </w:r>
      <w:r w:rsidR="0022467B">
        <w:rPr>
          <w:rFonts w:ascii="Times New Roman" w:hAnsi="Times New Roman" w:cs="Times New Roman"/>
          <w:sz w:val="26"/>
          <w:szCs w:val="26"/>
        </w:rPr>
        <w:t>декабря 2020</w:t>
      </w:r>
      <w:r w:rsidRPr="00687DB3">
        <w:rPr>
          <w:rFonts w:ascii="Times New Roman" w:hAnsi="Times New Roman" w:cs="Times New Roman"/>
          <w:sz w:val="26"/>
          <w:szCs w:val="26"/>
        </w:rPr>
        <w:t xml:space="preserve"> года - средства наружной информации, размещенные на внешних поверхностях зданий, строений, сооружений, расположенных в зоне "В" </w:t>
      </w:r>
      <w:r w:rsidR="0022467B">
        <w:rPr>
          <w:rFonts w:ascii="Times New Roman" w:hAnsi="Times New Roman" w:cs="Times New Roman"/>
          <w:sz w:val="26"/>
          <w:szCs w:val="26"/>
        </w:rPr>
        <w:t xml:space="preserve">– оставшейся части </w:t>
      </w:r>
      <w:r w:rsidRPr="00687DB3">
        <w:rPr>
          <w:rFonts w:ascii="Times New Roman" w:hAnsi="Times New Roman" w:cs="Times New Roman"/>
          <w:sz w:val="26"/>
          <w:szCs w:val="26"/>
        </w:rPr>
        <w:t xml:space="preserve">города </w:t>
      </w:r>
      <w:r>
        <w:rPr>
          <w:rFonts w:ascii="Times New Roman" w:hAnsi="Times New Roman" w:cs="Times New Roman"/>
          <w:sz w:val="26"/>
          <w:szCs w:val="26"/>
        </w:rPr>
        <w:t>Енисейск</w:t>
      </w:r>
      <w:r w:rsidRPr="00687DB3">
        <w:rPr>
          <w:rFonts w:ascii="Times New Roman" w:hAnsi="Times New Roman" w:cs="Times New Roman"/>
          <w:sz w:val="26"/>
          <w:szCs w:val="26"/>
        </w:rPr>
        <w:t xml:space="preserve">а, согласно </w:t>
      </w:r>
      <w:hyperlink w:anchor="P453" w:history="1">
        <w:r w:rsidR="0022467B">
          <w:rPr>
            <w:rFonts w:ascii="Times New Roman" w:hAnsi="Times New Roman" w:cs="Times New Roman"/>
            <w:color w:val="0000FF"/>
            <w:sz w:val="26"/>
            <w:szCs w:val="26"/>
          </w:rPr>
          <w:t>приложению №</w:t>
        </w:r>
        <w:r w:rsidRPr="00687DB3">
          <w:rPr>
            <w:rFonts w:ascii="Times New Roman" w:hAnsi="Times New Roman" w:cs="Times New Roman"/>
            <w:color w:val="0000FF"/>
            <w:sz w:val="26"/>
            <w:szCs w:val="26"/>
          </w:rPr>
          <w:t xml:space="preserve"> 4</w:t>
        </w:r>
      </w:hyperlink>
      <w:r w:rsidRPr="00687DB3">
        <w:rPr>
          <w:rFonts w:ascii="Times New Roman" w:hAnsi="Times New Roman" w:cs="Times New Roman"/>
          <w:sz w:val="26"/>
          <w:szCs w:val="26"/>
        </w:rPr>
        <w:t xml:space="preserve"> к Порядку.</w:t>
      </w:r>
    </w:p>
    <w:p w:rsidR="00687DB3" w:rsidRPr="00687DB3" w:rsidRDefault="00687DB3" w:rsidP="004C3208">
      <w:pPr>
        <w:pStyle w:val="ConsPlusNormal"/>
        <w:ind w:firstLine="540"/>
        <w:jc w:val="both"/>
        <w:rPr>
          <w:rFonts w:ascii="Times New Roman" w:hAnsi="Times New Roman" w:cs="Times New Roman"/>
          <w:sz w:val="26"/>
          <w:szCs w:val="26"/>
        </w:rPr>
      </w:pPr>
      <w:bookmarkStart w:id="0" w:name="P23"/>
      <w:bookmarkEnd w:id="0"/>
      <w:r w:rsidRPr="00687DB3">
        <w:rPr>
          <w:rFonts w:ascii="Times New Roman" w:hAnsi="Times New Roman" w:cs="Times New Roman"/>
          <w:sz w:val="26"/>
          <w:szCs w:val="26"/>
        </w:rPr>
        <w:t>3. Опубликовать настоящее Постановление в газете "</w:t>
      </w:r>
      <w:r w:rsidR="0022467B">
        <w:rPr>
          <w:rFonts w:ascii="Times New Roman" w:hAnsi="Times New Roman" w:cs="Times New Roman"/>
          <w:sz w:val="26"/>
          <w:szCs w:val="26"/>
        </w:rPr>
        <w:t>Енисейск-Плюс</w:t>
      </w:r>
      <w:r w:rsidRPr="00687DB3">
        <w:rPr>
          <w:rFonts w:ascii="Times New Roman" w:hAnsi="Times New Roman" w:cs="Times New Roman"/>
          <w:sz w:val="26"/>
          <w:szCs w:val="26"/>
        </w:rPr>
        <w:t xml:space="preserve">" и разместить его на официальном сайте муниципального образования город </w:t>
      </w:r>
      <w:r>
        <w:rPr>
          <w:rFonts w:ascii="Times New Roman" w:hAnsi="Times New Roman" w:cs="Times New Roman"/>
          <w:sz w:val="26"/>
          <w:szCs w:val="26"/>
        </w:rPr>
        <w:t>Енисейск</w:t>
      </w:r>
      <w:r w:rsidRPr="00687DB3">
        <w:rPr>
          <w:rFonts w:ascii="Times New Roman" w:hAnsi="Times New Roman" w:cs="Times New Roman"/>
          <w:sz w:val="26"/>
          <w:szCs w:val="26"/>
        </w:rPr>
        <w:t>.</w:t>
      </w:r>
    </w:p>
    <w:p w:rsidR="00687DB3" w:rsidRPr="00687DB3" w:rsidRDefault="00B66537" w:rsidP="004C32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687DB3" w:rsidRPr="00687DB3">
        <w:rPr>
          <w:rFonts w:ascii="Times New Roman" w:hAnsi="Times New Roman" w:cs="Times New Roman"/>
          <w:sz w:val="26"/>
          <w:szCs w:val="26"/>
        </w:rPr>
        <w:t xml:space="preserve">. Настоящее Постановление вступает в силу </w:t>
      </w:r>
      <w:r w:rsidR="0022467B">
        <w:rPr>
          <w:rFonts w:ascii="Times New Roman" w:hAnsi="Times New Roman" w:cs="Times New Roman"/>
          <w:sz w:val="26"/>
          <w:szCs w:val="26"/>
        </w:rPr>
        <w:t xml:space="preserve">на следующий день </w:t>
      </w:r>
      <w:r w:rsidR="00687DB3" w:rsidRPr="00687DB3">
        <w:rPr>
          <w:rFonts w:ascii="Times New Roman" w:hAnsi="Times New Roman" w:cs="Times New Roman"/>
          <w:sz w:val="26"/>
          <w:szCs w:val="26"/>
        </w:rPr>
        <w:t>после его официального опубликования в газете "</w:t>
      </w:r>
      <w:r w:rsidR="0022467B">
        <w:rPr>
          <w:rFonts w:ascii="Times New Roman" w:hAnsi="Times New Roman" w:cs="Times New Roman"/>
          <w:sz w:val="26"/>
          <w:szCs w:val="26"/>
        </w:rPr>
        <w:t>Енисейск-Плюс</w:t>
      </w:r>
      <w:r w:rsidR="00687DB3" w:rsidRPr="00687DB3">
        <w:rPr>
          <w:rFonts w:ascii="Times New Roman" w:hAnsi="Times New Roman" w:cs="Times New Roman"/>
          <w:sz w:val="26"/>
          <w:szCs w:val="26"/>
        </w:rPr>
        <w:t>".</w:t>
      </w:r>
    </w:p>
    <w:p w:rsidR="00B66537" w:rsidRDefault="00B66537" w:rsidP="0022467B">
      <w:pPr>
        <w:pStyle w:val="ConsPlusNormal"/>
        <w:jc w:val="both"/>
        <w:rPr>
          <w:rFonts w:ascii="Times New Roman" w:hAnsi="Times New Roman" w:cs="Times New Roman"/>
          <w:sz w:val="26"/>
          <w:szCs w:val="26"/>
        </w:rPr>
      </w:pPr>
    </w:p>
    <w:p w:rsidR="0022467B" w:rsidRPr="00687DB3" w:rsidRDefault="0022467B" w:rsidP="0022467B">
      <w:pPr>
        <w:pStyle w:val="ConsPlusNormal"/>
        <w:jc w:val="both"/>
        <w:rPr>
          <w:rFonts w:ascii="Times New Roman" w:hAnsi="Times New Roman" w:cs="Times New Roman"/>
          <w:sz w:val="26"/>
          <w:szCs w:val="26"/>
        </w:rPr>
      </w:pPr>
      <w:r>
        <w:rPr>
          <w:rFonts w:ascii="Times New Roman" w:hAnsi="Times New Roman" w:cs="Times New Roman"/>
          <w:sz w:val="26"/>
          <w:szCs w:val="26"/>
        </w:rPr>
        <w:t>Глава города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В.В. Никольский</w:t>
      </w:r>
    </w:p>
    <w:p w:rsidR="00687DB3" w:rsidRPr="00687DB3" w:rsidRDefault="00687DB3">
      <w:pPr>
        <w:pStyle w:val="ConsPlusNormal"/>
        <w:jc w:val="both"/>
        <w:rPr>
          <w:rFonts w:ascii="Times New Roman" w:hAnsi="Times New Roman" w:cs="Times New Roman"/>
          <w:sz w:val="26"/>
          <w:szCs w:val="26"/>
        </w:rPr>
      </w:pPr>
    </w:p>
    <w:p w:rsidR="00687DB3" w:rsidRPr="00687DB3" w:rsidRDefault="00687DB3">
      <w:pPr>
        <w:pStyle w:val="ConsPlusNormal"/>
        <w:jc w:val="both"/>
        <w:rPr>
          <w:rFonts w:ascii="Times New Roman" w:hAnsi="Times New Roman" w:cs="Times New Roman"/>
          <w:sz w:val="26"/>
          <w:szCs w:val="26"/>
        </w:rPr>
      </w:pPr>
    </w:p>
    <w:p w:rsidR="00687DB3" w:rsidRPr="00EB66CD" w:rsidRDefault="00687DB3" w:rsidP="00EB66CD">
      <w:pPr>
        <w:pStyle w:val="ConsPlusNormal"/>
        <w:jc w:val="right"/>
        <w:outlineLvl w:val="0"/>
        <w:rPr>
          <w:rFonts w:ascii="Times New Roman" w:hAnsi="Times New Roman" w:cs="Times New Roman"/>
        </w:rPr>
      </w:pPr>
      <w:r w:rsidRPr="00EB66CD">
        <w:rPr>
          <w:rFonts w:ascii="Times New Roman" w:hAnsi="Times New Roman" w:cs="Times New Roman"/>
        </w:rPr>
        <w:t>Утвержден</w:t>
      </w:r>
      <w:r w:rsidR="00EB66CD">
        <w:rPr>
          <w:rFonts w:ascii="Times New Roman" w:hAnsi="Times New Roman" w:cs="Times New Roman"/>
        </w:rPr>
        <w:t xml:space="preserve"> п</w:t>
      </w:r>
      <w:r w:rsidRPr="00EB66CD">
        <w:rPr>
          <w:rFonts w:ascii="Times New Roman" w:hAnsi="Times New Roman" w:cs="Times New Roman"/>
        </w:rPr>
        <w:t>остановлением</w:t>
      </w:r>
    </w:p>
    <w:p w:rsidR="00687DB3" w:rsidRPr="00EB66CD" w:rsidRDefault="00EB66CD">
      <w:pPr>
        <w:pStyle w:val="ConsPlusNormal"/>
        <w:jc w:val="right"/>
        <w:rPr>
          <w:rFonts w:ascii="Times New Roman" w:hAnsi="Times New Roman" w:cs="Times New Roman"/>
        </w:rPr>
      </w:pPr>
      <w:r>
        <w:rPr>
          <w:rFonts w:ascii="Times New Roman" w:hAnsi="Times New Roman" w:cs="Times New Roman"/>
        </w:rPr>
        <w:t>а</w:t>
      </w:r>
      <w:r w:rsidR="00687DB3" w:rsidRPr="00EB66CD">
        <w:rPr>
          <w:rFonts w:ascii="Times New Roman" w:hAnsi="Times New Roman" w:cs="Times New Roman"/>
        </w:rPr>
        <w:t>дминистрации города Енисейска</w:t>
      </w:r>
    </w:p>
    <w:p w:rsidR="00687DB3" w:rsidRPr="00EB66CD" w:rsidRDefault="00AF2B6B">
      <w:pPr>
        <w:pStyle w:val="ConsPlusNormal"/>
        <w:jc w:val="right"/>
        <w:rPr>
          <w:rFonts w:ascii="Times New Roman" w:hAnsi="Times New Roman" w:cs="Times New Roman"/>
        </w:rPr>
      </w:pPr>
      <w:r>
        <w:rPr>
          <w:rFonts w:ascii="Times New Roman" w:hAnsi="Times New Roman" w:cs="Times New Roman"/>
        </w:rPr>
        <w:t>от «08</w:t>
      </w:r>
      <w:r w:rsidR="00DF313C">
        <w:rPr>
          <w:rFonts w:ascii="Times New Roman" w:hAnsi="Times New Roman" w:cs="Times New Roman"/>
        </w:rPr>
        <w:t>» окт</w:t>
      </w:r>
      <w:r w:rsidR="0022467B" w:rsidRPr="00EB66CD">
        <w:rPr>
          <w:rFonts w:ascii="Times New Roman" w:hAnsi="Times New Roman" w:cs="Times New Roman"/>
        </w:rPr>
        <w:t>ября 2019 г. №</w:t>
      </w:r>
      <w:r>
        <w:rPr>
          <w:rFonts w:ascii="Times New Roman" w:hAnsi="Times New Roman" w:cs="Times New Roman"/>
        </w:rPr>
        <w:t>193-п</w:t>
      </w:r>
    </w:p>
    <w:p w:rsidR="00687DB3" w:rsidRDefault="00687DB3">
      <w:pPr>
        <w:pStyle w:val="ConsPlusNormal"/>
        <w:jc w:val="both"/>
      </w:pPr>
    </w:p>
    <w:p w:rsidR="00687DB3" w:rsidRPr="004C3208" w:rsidRDefault="00687DB3">
      <w:pPr>
        <w:pStyle w:val="ConsPlusTitle"/>
        <w:jc w:val="center"/>
        <w:rPr>
          <w:rFonts w:ascii="Times New Roman" w:hAnsi="Times New Roman" w:cs="Times New Roman"/>
          <w:sz w:val="26"/>
          <w:szCs w:val="26"/>
        </w:rPr>
      </w:pPr>
      <w:bookmarkStart w:id="1" w:name="P43"/>
      <w:bookmarkEnd w:id="1"/>
      <w:r w:rsidRPr="004C3208">
        <w:rPr>
          <w:rFonts w:ascii="Times New Roman" w:hAnsi="Times New Roman" w:cs="Times New Roman"/>
          <w:sz w:val="26"/>
          <w:szCs w:val="26"/>
        </w:rPr>
        <w:t>ПОРЯДОК</w:t>
      </w:r>
    </w:p>
    <w:p w:rsidR="00687DB3" w:rsidRPr="004C3208" w:rsidRDefault="00687DB3">
      <w:pPr>
        <w:pStyle w:val="ConsPlusTitle"/>
        <w:jc w:val="center"/>
        <w:rPr>
          <w:rFonts w:ascii="Times New Roman" w:hAnsi="Times New Roman" w:cs="Times New Roman"/>
          <w:sz w:val="26"/>
          <w:szCs w:val="26"/>
        </w:rPr>
      </w:pPr>
      <w:r w:rsidRPr="004C3208">
        <w:rPr>
          <w:rFonts w:ascii="Times New Roman" w:hAnsi="Times New Roman" w:cs="Times New Roman"/>
          <w:sz w:val="26"/>
          <w:szCs w:val="26"/>
        </w:rPr>
        <w:t>РАЗМЕЩЕНИЯ СРЕДСТВ НАРУЖНОЙ ИНФОРМАЦИИ НА ТЕРРИТОРИИ</w:t>
      </w:r>
    </w:p>
    <w:p w:rsidR="00687DB3" w:rsidRPr="004C3208" w:rsidRDefault="00687DB3">
      <w:pPr>
        <w:pStyle w:val="ConsPlusTitle"/>
        <w:jc w:val="center"/>
        <w:rPr>
          <w:rFonts w:ascii="Times New Roman" w:hAnsi="Times New Roman" w:cs="Times New Roman"/>
          <w:sz w:val="26"/>
          <w:szCs w:val="26"/>
        </w:rPr>
      </w:pPr>
      <w:r w:rsidRPr="004C3208">
        <w:rPr>
          <w:rFonts w:ascii="Times New Roman" w:hAnsi="Times New Roman" w:cs="Times New Roman"/>
          <w:sz w:val="26"/>
          <w:szCs w:val="26"/>
        </w:rPr>
        <w:t>МУНИЦИПАЛЬНОГО ОБРАЗОВАНИЯ ГОРОД ЕНИСЕЙСК</w:t>
      </w:r>
    </w:p>
    <w:p w:rsidR="00687DB3" w:rsidRPr="004C3208" w:rsidRDefault="00687DB3">
      <w:pPr>
        <w:spacing w:after="1"/>
        <w:rPr>
          <w:sz w:val="26"/>
          <w:szCs w:val="26"/>
        </w:rPr>
      </w:pPr>
    </w:p>
    <w:p w:rsidR="00687DB3" w:rsidRPr="004C3208" w:rsidRDefault="00687DB3">
      <w:pPr>
        <w:pStyle w:val="ConsPlusNormal"/>
        <w:jc w:val="both"/>
        <w:rPr>
          <w:rFonts w:ascii="Times New Roman" w:hAnsi="Times New Roman" w:cs="Times New Roman"/>
          <w:sz w:val="26"/>
          <w:szCs w:val="26"/>
        </w:rPr>
      </w:pPr>
    </w:p>
    <w:p w:rsidR="00687DB3" w:rsidRPr="004C3208" w:rsidRDefault="00687DB3">
      <w:pPr>
        <w:pStyle w:val="ConsPlusNormal"/>
        <w:jc w:val="center"/>
        <w:outlineLvl w:val="1"/>
        <w:rPr>
          <w:rFonts w:ascii="Times New Roman" w:hAnsi="Times New Roman" w:cs="Times New Roman"/>
          <w:sz w:val="26"/>
          <w:szCs w:val="26"/>
        </w:rPr>
      </w:pPr>
      <w:r w:rsidRPr="004C3208">
        <w:rPr>
          <w:rFonts w:ascii="Times New Roman" w:hAnsi="Times New Roman" w:cs="Times New Roman"/>
          <w:sz w:val="26"/>
          <w:szCs w:val="26"/>
        </w:rPr>
        <w:t>1. ОБЩИЕ ПОЛОЖЕНИЯ</w:t>
      </w:r>
    </w:p>
    <w:p w:rsidR="00687DB3" w:rsidRPr="004C3208" w:rsidRDefault="00687DB3">
      <w:pPr>
        <w:pStyle w:val="ConsPlusNormal"/>
        <w:jc w:val="both"/>
        <w:rPr>
          <w:rFonts w:ascii="Times New Roman" w:hAnsi="Times New Roman" w:cs="Times New Roman"/>
          <w:sz w:val="26"/>
          <w:szCs w:val="26"/>
        </w:rPr>
      </w:pPr>
    </w:p>
    <w:p w:rsidR="00687DB3" w:rsidRPr="004C3208" w:rsidRDefault="00687DB3">
      <w:pPr>
        <w:pStyle w:val="ConsPlusNormal"/>
        <w:ind w:firstLine="540"/>
        <w:jc w:val="both"/>
        <w:rPr>
          <w:rFonts w:ascii="Times New Roman" w:hAnsi="Times New Roman" w:cs="Times New Roman"/>
          <w:sz w:val="26"/>
          <w:szCs w:val="26"/>
        </w:rPr>
      </w:pPr>
      <w:r w:rsidRPr="004C3208">
        <w:rPr>
          <w:rFonts w:ascii="Times New Roman" w:hAnsi="Times New Roman" w:cs="Times New Roman"/>
          <w:sz w:val="26"/>
          <w:szCs w:val="26"/>
        </w:rPr>
        <w:t xml:space="preserve">1.1. Настоящий Порядок разработан в соответствии с Федеральным </w:t>
      </w:r>
      <w:hyperlink r:id="rId9" w:history="1">
        <w:r w:rsidRPr="004C3208">
          <w:rPr>
            <w:rFonts w:ascii="Times New Roman" w:hAnsi="Times New Roman" w:cs="Times New Roman"/>
            <w:color w:val="0000FF"/>
            <w:sz w:val="26"/>
            <w:szCs w:val="26"/>
          </w:rPr>
          <w:t>законом</w:t>
        </w:r>
      </w:hyperlink>
      <w:r w:rsidR="004C3208">
        <w:rPr>
          <w:rFonts w:ascii="Times New Roman" w:hAnsi="Times New Roman" w:cs="Times New Roman"/>
          <w:sz w:val="26"/>
          <w:szCs w:val="26"/>
        </w:rPr>
        <w:t xml:space="preserve"> от 07.02.1992г. №</w:t>
      </w:r>
      <w:r w:rsidRPr="004C3208">
        <w:rPr>
          <w:rFonts w:ascii="Times New Roman" w:hAnsi="Times New Roman" w:cs="Times New Roman"/>
          <w:sz w:val="26"/>
          <w:szCs w:val="26"/>
        </w:rPr>
        <w:t xml:space="preserve"> 2300-1 "О защите прав потребителей" (далее - Федеральный закон "О защите прав потребителей"), частью 1 Гражданского </w:t>
      </w:r>
      <w:hyperlink r:id="rId10" w:history="1">
        <w:r w:rsidRPr="004C3208">
          <w:rPr>
            <w:rFonts w:ascii="Times New Roman" w:hAnsi="Times New Roman" w:cs="Times New Roman"/>
            <w:color w:val="0000FF"/>
            <w:sz w:val="26"/>
            <w:szCs w:val="26"/>
          </w:rPr>
          <w:t>кодекса</w:t>
        </w:r>
      </w:hyperlink>
      <w:r w:rsidRPr="004C3208">
        <w:rPr>
          <w:rFonts w:ascii="Times New Roman" w:hAnsi="Times New Roman" w:cs="Times New Roman"/>
          <w:sz w:val="26"/>
          <w:szCs w:val="26"/>
        </w:rPr>
        <w:t xml:space="preserve"> Российской Федерации, </w:t>
      </w:r>
      <w:hyperlink r:id="rId11" w:history="1">
        <w:r w:rsidRPr="004C3208">
          <w:rPr>
            <w:rFonts w:ascii="Times New Roman" w:hAnsi="Times New Roman" w:cs="Times New Roman"/>
            <w:color w:val="0000FF"/>
            <w:sz w:val="26"/>
            <w:szCs w:val="26"/>
          </w:rPr>
          <w:t>Правилами</w:t>
        </w:r>
      </w:hyperlink>
      <w:r w:rsidR="004C3208">
        <w:rPr>
          <w:rFonts w:ascii="Times New Roman" w:hAnsi="Times New Roman" w:cs="Times New Roman"/>
          <w:sz w:val="26"/>
          <w:szCs w:val="26"/>
        </w:rPr>
        <w:t xml:space="preserve"> благоустройства </w:t>
      </w:r>
      <w:r w:rsidRPr="004C3208">
        <w:rPr>
          <w:rFonts w:ascii="Times New Roman" w:hAnsi="Times New Roman" w:cs="Times New Roman"/>
          <w:sz w:val="26"/>
          <w:szCs w:val="26"/>
        </w:rPr>
        <w:t>территори</w:t>
      </w:r>
      <w:r w:rsidR="004C3208">
        <w:rPr>
          <w:rFonts w:ascii="Times New Roman" w:hAnsi="Times New Roman" w:cs="Times New Roman"/>
          <w:sz w:val="26"/>
          <w:szCs w:val="26"/>
        </w:rPr>
        <w:t>и</w:t>
      </w:r>
      <w:r w:rsidRPr="004C3208">
        <w:rPr>
          <w:rFonts w:ascii="Times New Roman" w:hAnsi="Times New Roman" w:cs="Times New Roman"/>
          <w:sz w:val="26"/>
          <w:szCs w:val="26"/>
        </w:rPr>
        <w:t xml:space="preserve"> город</w:t>
      </w:r>
      <w:r w:rsidR="004C3208">
        <w:rPr>
          <w:rFonts w:ascii="Times New Roman" w:hAnsi="Times New Roman" w:cs="Times New Roman"/>
          <w:sz w:val="26"/>
          <w:szCs w:val="26"/>
        </w:rPr>
        <w:t>а</w:t>
      </w:r>
      <w:r w:rsidRPr="004C3208">
        <w:rPr>
          <w:rFonts w:ascii="Times New Roman" w:hAnsi="Times New Roman" w:cs="Times New Roman"/>
          <w:sz w:val="26"/>
          <w:szCs w:val="26"/>
        </w:rPr>
        <w:t xml:space="preserve"> Енисейск</w:t>
      </w:r>
      <w:r w:rsidR="004C3208">
        <w:rPr>
          <w:rFonts w:ascii="Times New Roman" w:hAnsi="Times New Roman" w:cs="Times New Roman"/>
          <w:sz w:val="26"/>
          <w:szCs w:val="26"/>
        </w:rPr>
        <w:t>а</w:t>
      </w:r>
      <w:r w:rsidRPr="004C3208">
        <w:rPr>
          <w:rFonts w:ascii="Times New Roman" w:hAnsi="Times New Roman" w:cs="Times New Roman"/>
          <w:sz w:val="26"/>
          <w:szCs w:val="26"/>
        </w:rPr>
        <w:t xml:space="preserve">, утвержденными </w:t>
      </w:r>
      <w:r w:rsidR="004C3208">
        <w:rPr>
          <w:rFonts w:ascii="Times New Roman" w:hAnsi="Times New Roman" w:cs="Times New Roman"/>
          <w:sz w:val="26"/>
          <w:szCs w:val="26"/>
        </w:rPr>
        <w:t>р</w:t>
      </w:r>
      <w:r w:rsidRPr="004C3208">
        <w:rPr>
          <w:rFonts w:ascii="Times New Roman" w:hAnsi="Times New Roman" w:cs="Times New Roman"/>
          <w:sz w:val="26"/>
          <w:szCs w:val="26"/>
        </w:rPr>
        <w:t>ешением Енисейского городского Совета депутатов о</w:t>
      </w:r>
      <w:r w:rsidR="004C3208">
        <w:rPr>
          <w:rFonts w:ascii="Times New Roman" w:hAnsi="Times New Roman" w:cs="Times New Roman"/>
          <w:sz w:val="26"/>
          <w:szCs w:val="26"/>
        </w:rPr>
        <w:t>т 30.10.2017 № 25-220</w:t>
      </w:r>
      <w:r w:rsidRPr="004C3208">
        <w:rPr>
          <w:rFonts w:ascii="Times New Roman" w:hAnsi="Times New Roman" w:cs="Times New Roman"/>
          <w:sz w:val="26"/>
          <w:szCs w:val="26"/>
        </w:rPr>
        <w:t xml:space="preserve"> (далее - Правила благоустройства), </w:t>
      </w:r>
      <w:hyperlink r:id="rId12" w:history="1">
        <w:r w:rsidRPr="004C3208">
          <w:rPr>
            <w:rFonts w:ascii="Times New Roman" w:hAnsi="Times New Roman" w:cs="Times New Roman"/>
            <w:color w:val="0000FF"/>
            <w:sz w:val="26"/>
            <w:szCs w:val="26"/>
          </w:rPr>
          <w:t>Уставом</w:t>
        </w:r>
      </w:hyperlink>
      <w:r w:rsidRPr="004C3208">
        <w:rPr>
          <w:rFonts w:ascii="Times New Roman" w:hAnsi="Times New Roman" w:cs="Times New Roman"/>
          <w:sz w:val="26"/>
          <w:szCs w:val="26"/>
        </w:rPr>
        <w:t xml:space="preserve"> муниципального образования город Енисейск и определяет порядок и условия размещения средств наружной информации юридическими и физическими лицами на территории муниципального образования город Енисейск.</w:t>
      </w:r>
    </w:p>
    <w:p w:rsidR="00687DB3" w:rsidRPr="004C3208" w:rsidRDefault="00687DB3" w:rsidP="004C3208">
      <w:pPr>
        <w:pStyle w:val="ConsPlusNormal"/>
        <w:ind w:firstLine="540"/>
        <w:jc w:val="both"/>
        <w:rPr>
          <w:rFonts w:ascii="Times New Roman" w:hAnsi="Times New Roman" w:cs="Times New Roman"/>
          <w:sz w:val="26"/>
          <w:szCs w:val="26"/>
        </w:rPr>
      </w:pPr>
      <w:r w:rsidRPr="004C3208">
        <w:rPr>
          <w:rFonts w:ascii="Times New Roman" w:hAnsi="Times New Roman" w:cs="Times New Roman"/>
          <w:sz w:val="26"/>
          <w:szCs w:val="26"/>
        </w:rPr>
        <w:t>1.2. Целью настоящего Порядка является решение задач по улучшению визуальной среды и внешнего облика городской застройки муниципального образования город Енисейск, обеспечению безопасности жителей муниципального образования город Енисейск при установке и эксплуатации средств наружной информации, обеспечению сохранности объектов культурного наследия на территории муниципального образования город Енисейск, соблюдению прав и исполнению обязанностей собственников объектов недвижимого имущества при использовании данного имущества для размещения средств наружной информации.</w:t>
      </w:r>
    </w:p>
    <w:p w:rsidR="00687DB3" w:rsidRPr="004C3208" w:rsidRDefault="00687DB3" w:rsidP="004C3208">
      <w:pPr>
        <w:pStyle w:val="ConsPlusNormal"/>
        <w:ind w:firstLine="540"/>
        <w:jc w:val="both"/>
        <w:rPr>
          <w:rFonts w:ascii="Times New Roman" w:hAnsi="Times New Roman" w:cs="Times New Roman"/>
          <w:sz w:val="26"/>
          <w:szCs w:val="26"/>
        </w:rPr>
      </w:pPr>
      <w:r w:rsidRPr="004C3208">
        <w:rPr>
          <w:rFonts w:ascii="Times New Roman" w:hAnsi="Times New Roman" w:cs="Times New Roman"/>
          <w:sz w:val="26"/>
          <w:szCs w:val="26"/>
        </w:rPr>
        <w:t>1.3. Настоящий Порядок распространяет свое действие на средства наружной информации, не содержащие сведений рекламного характера.</w:t>
      </w:r>
    </w:p>
    <w:p w:rsidR="00687DB3" w:rsidRPr="004C3208" w:rsidRDefault="00687DB3" w:rsidP="004C3208">
      <w:pPr>
        <w:pStyle w:val="ConsPlusNormal"/>
        <w:ind w:firstLine="540"/>
        <w:jc w:val="both"/>
        <w:rPr>
          <w:rFonts w:ascii="Times New Roman" w:hAnsi="Times New Roman" w:cs="Times New Roman"/>
          <w:sz w:val="26"/>
          <w:szCs w:val="26"/>
        </w:rPr>
      </w:pPr>
      <w:r w:rsidRPr="004C3208">
        <w:rPr>
          <w:rFonts w:ascii="Times New Roman" w:hAnsi="Times New Roman" w:cs="Times New Roman"/>
          <w:sz w:val="26"/>
          <w:szCs w:val="26"/>
        </w:rPr>
        <w:t>1.4. В настоящем Порядке применяются следующие основные понятия:</w:t>
      </w:r>
    </w:p>
    <w:p w:rsidR="00687DB3" w:rsidRPr="004C3208" w:rsidRDefault="00687DB3" w:rsidP="004C3208">
      <w:pPr>
        <w:pStyle w:val="ConsPlusNormal"/>
        <w:ind w:firstLine="540"/>
        <w:jc w:val="both"/>
        <w:rPr>
          <w:rFonts w:ascii="Times New Roman" w:hAnsi="Times New Roman" w:cs="Times New Roman"/>
          <w:sz w:val="26"/>
          <w:szCs w:val="26"/>
        </w:rPr>
      </w:pPr>
      <w:r w:rsidRPr="004C3208">
        <w:rPr>
          <w:rFonts w:ascii="Times New Roman" w:hAnsi="Times New Roman" w:cs="Times New Roman"/>
          <w:sz w:val="26"/>
          <w:szCs w:val="26"/>
        </w:rPr>
        <w:t xml:space="preserve">- заявитель - индивидуальный предприниматель, юридическое лицо, являющееся собственником или </w:t>
      </w:r>
      <w:proofErr w:type="spellStart"/>
      <w:r w:rsidRPr="004C3208">
        <w:rPr>
          <w:rFonts w:ascii="Times New Roman" w:hAnsi="Times New Roman" w:cs="Times New Roman"/>
          <w:sz w:val="26"/>
          <w:szCs w:val="26"/>
        </w:rPr>
        <w:t>управомоченным</w:t>
      </w:r>
      <w:proofErr w:type="spellEnd"/>
      <w:r w:rsidRPr="004C3208">
        <w:rPr>
          <w:rFonts w:ascii="Times New Roman" w:hAnsi="Times New Roman" w:cs="Times New Roman"/>
          <w:sz w:val="26"/>
          <w:szCs w:val="26"/>
        </w:rPr>
        <w:t xml:space="preserve"> собственником законным владельцем (арендатором (субарендатором), лицом, владеющим имуществом на праве доверительного или оперативного управления, хозяйственного ведения) недвижимого имущества, используемого для размещения средства наружной информации;</w:t>
      </w:r>
    </w:p>
    <w:p w:rsidR="00687DB3" w:rsidRPr="004C3208" w:rsidRDefault="00687DB3" w:rsidP="004C3208">
      <w:pPr>
        <w:pStyle w:val="ConsPlusNormal"/>
        <w:ind w:firstLine="540"/>
        <w:jc w:val="both"/>
        <w:rPr>
          <w:rFonts w:ascii="Times New Roman" w:hAnsi="Times New Roman" w:cs="Times New Roman"/>
          <w:sz w:val="26"/>
          <w:szCs w:val="26"/>
        </w:rPr>
      </w:pPr>
      <w:r w:rsidRPr="004C3208">
        <w:rPr>
          <w:rFonts w:ascii="Times New Roman" w:hAnsi="Times New Roman" w:cs="Times New Roman"/>
          <w:sz w:val="26"/>
          <w:szCs w:val="26"/>
        </w:rPr>
        <w:t>- владелец средства наружной информации - физическое или юридическое лицо, являющееся собственником средства наружной информации, либо иное лицо, обладающее вещным правом на средства наружной информации или правом владения и пользования средством наружной информации на основании договора с его собственником;</w:t>
      </w:r>
    </w:p>
    <w:p w:rsidR="00687DB3" w:rsidRPr="004C3208" w:rsidRDefault="00687DB3" w:rsidP="004C3208">
      <w:pPr>
        <w:pStyle w:val="ConsPlusNormal"/>
        <w:ind w:firstLine="540"/>
        <w:jc w:val="both"/>
        <w:rPr>
          <w:rFonts w:ascii="Times New Roman" w:hAnsi="Times New Roman" w:cs="Times New Roman"/>
          <w:sz w:val="26"/>
          <w:szCs w:val="26"/>
        </w:rPr>
      </w:pPr>
      <w:bookmarkStart w:id="2" w:name="P59"/>
      <w:bookmarkEnd w:id="2"/>
      <w:r w:rsidRPr="004C3208">
        <w:rPr>
          <w:rFonts w:ascii="Times New Roman" w:hAnsi="Times New Roman" w:cs="Times New Roman"/>
          <w:sz w:val="26"/>
          <w:szCs w:val="26"/>
        </w:rPr>
        <w:t>- средство наружной информации - техническое приспособление, имеющее целью извещение неопределенного круга лиц о фактическом местонахождении и (или) обозначении места входа в помещение, занимаемое заявителем, и не призванное формировать или поддерживать интерес к изготовителю (исполнителю, продавцу), товарам, идеям и начинаниям, и не способствующее реализации товаров, идей и начинаний, т.е. не содержащее сведений рекламного характера;</w:t>
      </w:r>
    </w:p>
    <w:p w:rsidR="00687DB3" w:rsidRPr="004C3208" w:rsidRDefault="00687DB3" w:rsidP="004C3208">
      <w:pPr>
        <w:pStyle w:val="ConsPlusNormal"/>
        <w:ind w:firstLine="540"/>
        <w:jc w:val="both"/>
        <w:rPr>
          <w:rFonts w:ascii="Times New Roman" w:hAnsi="Times New Roman" w:cs="Times New Roman"/>
          <w:sz w:val="26"/>
          <w:szCs w:val="26"/>
        </w:rPr>
      </w:pPr>
      <w:bookmarkStart w:id="3" w:name="P60"/>
      <w:bookmarkEnd w:id="3"/>
      <w:r w:rsidRPr="004C3208">
        <w:rPr>
          <w:rFonts w:ascii="Times New Roman" w:hAnsi="Times New Roman" w:cs="Times New Roman"/>
          <w:sz w:val="26"/>
          <w:szCs w:val="26"/>
        </w:rPr>
        <w:t xml:space="preserve">- информационная конструкция - обязательное средство наружной информации, размещаемое на внешней стене и иных конструктивных элементах объекта недвижимого имущества (части объекта недвижимого имущества), в котором располагается помещение, занимаемое заявителем на праве собственности или на ином законном основании, предназначенное для размещения сведений, распространение которых по форме и содержанию является для заявителя обязательным на основании закона или </w:t>
      </w:r>
      <w:r w:rsidRPr="004C3208">
        <w:rPr>
          <w:rFonts w:ascii="Times New Roman" w:hAnsi="Times New Roman" w:cs="Times New Roman"/>
          <w:sz w:val="26"/>
          <w:szCs w:val="26"/>
        </w:rPr>
        <w:lastRenderedPageBreak/>
        <w:t>обычая делового оборота и не относится к рекламной информации, независимо от манеры их исполнения;</w:t>
      </w:r>
    </w:p>
    <w:p w:rsidR="00687DB3" w:rsidRDefault="00687DB3" w:rsidP="000B1FA4">
      <w:pPr>
        <w:ind w:firstLine="540"/>
        <w:jc w:val="both"/>
        <w:rPr>
          <w:sz w:val="26"/>
          <w:szCs w:val="26"/>
        </w:rPr>
      </w:pPr>
      <w:bookmarkStart w:id="4" w:name="P61"/>
      <w:bookmarkEnd w:id="4"/>
      <w:r w:rsidRPr="000B1FA4">
        <w:rPr>
          <w:sz w:val="26"/>
          <w:szCs w:val="26"/>
        </w:rPr>
        <w:t xml:space="preserve">- вывеска - </w:t>
      </w:r>
      <w:r w:rsidR="000B1FA4" w:rsidRPr="000B1FA4">
        <w:rPr>
          <w:sz w:val="26"/>
          <w:szCs w:val="26"/>
        </w:rPr>
        <w:t xml:space="preserve">это информационная конструкция, расположенная параллельно фасаду, на котором она располагается, и содержащая название организации, дескриптор и логотип. </w:t>
      </w:r>
      <w:r w:rsidR="000B1FA4">
        <w:rPr>
          <w:sz w:val="26"/>
          <w:szCs w:val="26"/>
        </w:rPr>
        <w:t>О</w:t>
      </w:r>
      <w:r w:rsidRPr="004C3208">
        <w:rPr>
          <w:sz w:val="26"/>
          <w:szCs w:val="26"/>
        </w:rPr>
        <w:t xml:space="preserve">бязательное средство наружной информации, размещаемое при входе в помещение, занимаемое заявителем на праве собственности или на ином законном основании, и в соответствии с Федеральным </w:t>
      </w:r>
      <w:hyperlink r:id="rId13" w:history="1">
        <w:r w:rsidRPr="004C3208">
          <w:rPr>
            <w:color w:val="0000FF"/>
            <w:sz w:val="26"/>
            <w:szCs w:val="26"/>
          </w:rPr>
          <w:t>законом</w:t>
        </w:r>
      </w:hyperlink>
      <w:r w:rsidRPr="004C3208">
        <w:rPr>
          <w:sz w:val="26"/>
          <w:szCs w:val="26"/>
        </w:rPr>
        <w:t xml:space="preserve"> "О защите прав потребителей" содержащее информацию об организационно-правовой форме, фирменном наименовании предприятия (фамилии, имени и отчестве (при наличии) индивидуального предпринимателя), режиме его работы, профиле деятельности (без использования перечня товаров или услуг), местонахождении юридического лица (индивидуального предпринимателя);</w:t>
      </w:r>
    </w:p>
    <w:p w:rsidR="00362225" w:rsidRDefault="00362225" w:rsidP="004C32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дескриптор (подстрочник) – краткое описание рода деятельности компании;</w:t>
      </w:r>
    </w:p>
    <w:p w:rsidR="00766D5C" w:rsidRPr="00766D5C" w:rsidRDefault="00766D5C" w:rsidP="00766D5C">
      <w:pPr>
        <w:ind w:firstLine="540"/>
        <w:jc w:val="both"/>
        <w:rPr>
          <w:sz w:val="26"/>
          <w:szCs w:val="26"/>
        </w:rPr>
      </w:pPr>
      <w:r w:rsidRPr="00766D5C">
        <w:rPr>
          <w:sz w:val="26"/>
          <w:szCs w:val="26"/>
        </w:rPr>
        <w:t>- вывеска из отдельных букв и знаков - вывеска, в которой отдельные буквы и знаки крепятся непосредственно на стену здания, без до</w:t>
      </w:r>
      <w:r>
        <w:rPr>
          <w:sz w:val="26"/>
          <w:szCs w:val="26"/>
        </w:rPr>
        <w:t>полнительных коробов и подложек;</w:t>
      </w:r>
    </w:p>
    <w:p w:rsidR="00766D5C" w:rsidRPr="00766D5C" w:rsidRDefault="00766D5C" w:rsidP="00766D5C">
      <w:pPr>
        <w:jc w:val="both"/>
        <w:rPr>
          <w:sz w:val="26"/>
          <w:szCs w:val="26"/>
        </w:rPr>
      </w:pPr>
      <w:r>
        <w:rPr>
          <w:sz w:val="26"/>
          <w:szCs w:val="26"/>
        </w:rPr>
        <w:tab/>
        <w:t>- в</w:t>
      </w:r>
      <w:r w:rsidRPr="00766D5C">
        <w:rPr>
          <w:sz w:val="26"/>
          <w:szCs w:val="26"/>
        </w:rPr>
        <w:t xml:space="preserve">ывеска из отдельных букв и знаков на подложке </w:t>
      </w:r>
      <w:r>
        <w:rPr>
          <w:sz w:val="26"/>
          <w:szCs w:val="26"/>
        </w:rPr>
        <w:t>-</w:t>
      </w:r>
      <w:r w:rsidRPr="00766D5C">
        <w:rPr>
          <w:sz w:val="26"/>
          <w:szCs w:val="26"/>
        </w:rPr>
        <w:t xml:space="preserve"> вывеска, в которой буквы и знаки рас</w:t>
      </w:r>
      <w:r>
        <w:rPr>
          <w:sz w:val="26"/>
          <w:szCs w:val="26"/>
        </w:rPr>
        <w:t>полагаются на жёстком основании;</w:t>
      </w:r>
    </w:p>
    <w:p w:rsidR="00766D5C" w:rsidRPr="00766D5C" w:rsidRDefault="00766D5C" w:rsidP="00766D5C">
      <w:pPr>
        <w:jc w:val="both"/>
        <w:rPr>
          <w:sz w:val="26"/>
          <w:szCs w:val="26"/>
        </w:rPr>
      </w:pPr>
      <w:r>
        <w:rPr>
          <w:sz w:val="26"/>
          <w:szCs w:val="26"/>
        </w:rPr>
        <w:tab/>
        <w:t>- п</w:t>
      </w:r>
      <w:r w:rsidRPr="00766D5C">
        <w:rPr>
          <w:sz w:val="26"/>
          <w:szCs w:val="26"/>
        </w:rPr>
        <w:t xml:space="preserve">лоская вывеска </w:t>
      </w:r>
      <w:r>
        <w:rPr>
          <w:sz w:val="26"/>
          <w:szCs w:val="26"/>
        </w:rPr>
        <w:t>-</w:t>
      </w:r>
      <w:r w:rsidRPr="00766D5C">
        <w:rPr>
          <w:sz w:val="26"/>
          <w:szCs w:val="26"/>
        </w:rPr>
        <w:t xml:space="preserve"> вывеска, на которой буквы и знаки нанесены с помощью печати</w:t>
      </w:r>
      <w:r w:rsidR="000B1FA4">
        <w:rPr>
          <w:sz w:val="26"/>
          <w:szCs w:val="26"/>
        </w:rPr>
        <w:t>;</w:t>
      </w:r>
    </w:p>
    <w:p w:rsidR="000B1FA4" w:rsidRPr="000B1FA4" w:rsidRDefault="000B1FA4" w:rsidP="000B1FA4">
      <w:pPr>
        <w:ind w:firstLine="708"/>
        <w:jc w:val="both"/>
        <w:rPr>
          <w:sz w:val="26"/>
          <w:szCs w:val="26"/>
        </w:rPr>
      </w:pPr>
      <w:r>
        <w:rPr>
          <w:sz w:val="26"/>
          <w:szCs w:val="26"/>
        </w:rPr>
        <w:t>- п</w:t>
      </w:r>
      <w:r w:rsidRPr="000B1FA4">
        <w:rPr>
          <w:sz w:val="26"/>
          <w:szCs w:val="26"/>
        </w:rPr>
        <w:t>анель-кронштейн</w:t>
      </w:r>
      <w:r>
        <w:rPr>
          <w:sz w:val="26"/>
          <w:szCs w:val="26"/>
        </w:rPr>
        <w:t xml:space="preserve"> -</w:t>
      </w:r>
      <w:r w:rsidRPr="000B1FA4">
        <w:rPr>
          <w:sz w:val="26"/>
          <w:szCs w:val="26"/>
        </w:rPr>
        <w:t xml:space="preserve"> односторонняя или двусторонняя информационная конструкция, закрепленная перпендикулярно фасаду здания, на которой располагаются название, лого</w:t>
      </w:r>
      <w:r>
        <w:rPr>
          <w:sz w:val="26"/>
          <w:szCs w:val="26"/>
        </w:rPr>
        <w:t>тип и род деятельности компании;</w:t>
      </w:r>
    </w:p>
    <w:p w:rsidR="000B1FA4" w:rsidRPr="000B1FA4" w:rsidRDefault="000B1FA4" w:rsidP="000B1FA4">
      <w:pPr>
        <w:jc w:val="both"/>
        <w:rPr>
          <w:sz w:val="26"/>
          <w:szCs w:val="26"/>
        </w:rPr>
      </w:pPr>
      <w:r>
        <w:rPr>
          <w:sz w:val="26"/>
          <w:szCs w:val="26"/>
        </w:rPr>
        <w:tab/>
        <w:t>- м</w:t>
      </w:r>
      <w:r w:rsidRPr="000B1FA4">
        <w:rPr>
          <w:sz w:val="26"/>
          <w:szCs w:val="26"/>
        </w:rPr>
        <w:t xml:space="preserve">аркиза </w:t>
      </w:r>
      <w:r>
        <w:rPr>
          <w:sz w:val="26"/>
          <w:szCs w:val="26"/>
        </w:rPr>
        <w:t>-</w:t>
      </w:r>
      <w:r w:rsidRPr="000B1FA4">
        <w:rPr>
          <w:sz w:val="26"/>
          <w:szCs w:val="26"/>
        </w:rPr>
        <w:t xml:space="preserve"> наружный навес у окна для защиты от солнца. На полотне маркизы обычно размещаются название организации, логотип. Как правило, цвет маркизы зависит о</w:t>
      </w:r>
      <w:r>
        <w:rPr>
          <w:sz w:val="26"/>
          <w:szCs w:val="26"/>
        </w:rPr>
        <w:t>т фирменных цветов организации;</w:t>
      </w:r>
    </w:p>
    <w:p w:rsidR="000B1FA4" w:rsidRPr="000B1FA4" w:rsidRDefault="000B1FA4" w:rsidP="000B1FA4">
      <w:pPr>
        <w:jc w:val="both"/>
        <w:rPr>
          <w:sz w:val="26"/>
          <w:szCs w:val="26"/>
        </w:rPr>
      </w:pPr>
      <w:r>
        <w:rPr>
          <w:sz w:val="26"/>
          <w:szCs w:val="26"/>
        </w:rPr>
        <w:tab/>
        <w:t>- в</w:t>
      </w:r>
      <w:r w:rsidRPr="000B1FA4">
        <w:rPr>
          <w:sz w:val="26"/>
          <w:szCs w:val="26"/>
        </w:rPr>
        <w:t xml:space="preserve">итрина </w:t>
      </w:r>
      <w:r>
        <w:rPr>
          <w:sz w:val="26"/>
          <w:szCs w:val="26"/>
        </w:rPr>
        <w:t>-</w:t>
      </w:r>
      <w:r w:rsidRPr="004C3208">
        <w:rPr>
          <w:sz w:val="26"/>
          <w:szCs w:val="26"/>
        </w:rPr>
        <w:t>дополнительное средство наружной информации</w:t>
      </w:r>
      <w:r w:rsidR="00110C29">
        <w:rPr>
          <w:sz w:val="26"/>
          <w:szCs w:val="26"/>
        </w:rPr>
        <w:t>–</w:t>
      </w:r>
      <w:r w:rsidRPr="000B1FA4">
        <w:rPr>
          <w:sz w:val="26"/>
          <w:szCs w:val="26"/>
        </w:rPr>
        <w:t>окно</w:t>
      </w:r>
      <w:r w:rsidR="00110C29">
        <w:rPr>
          <w:sz w:val="26"/>
          <w:szCs w:val="26"/>
        </w:rPr>
        <w:t xml:space="preserve"> торгового, офисного или бытового помещения</w:t>
      </w:r>
      <w:r w:rsidRPr="000B1FA4">
        <w:rPr>
          <w:sz w:val="26"/>
          <w:szCs w:val="26"/>
        </w:rPr>
        <w:t>, расположенное на первом этаже здания и предназначенное для демонстрации товаров и услуг, предлагаемых коммерческой точкой</w:t>
      </w:r>
      <w:r>
        <w:rPr>
          <w:sz w:val="26"/>
          <w:szCs w:val="26"/>
        </w:rPr>
        <w:t>;</w:t>
      </w:r>
    </w:p>
    <w:p w:rsidR="000B1FA4" w:rsidRPr="000B1FA4" w:rsidRDefault="000B1FA4" w:rsidP="000B1FA4">
      <w:pPr>
        <w:jc w:val="both"/>
        <w:rPr>
          <w:sz w:val="26"/>
          <w:szCs w:val="26"/>
        </w:rPr>
      </w:pPr>
      <w:r>
        <w:rPr>
          <w:sz w:val="26"/>
          <w:szCs w:val="26"/>
        </w:rPr>
        <w:tab/>
        <w:t xml:space="preserve">- </w:t>
      </w:r>
      <w:proofErr w:type="spellStart"/>
      <w:r>
        <w:rPr>
          <w:sz w:val="26"/>
          <w:szCs w:val="26"/>
        </w:rPr>
        <w:t>л</w:t>
      </w:r>
      <w:r w:rsidRPr="000B1FA4">
        <w:rPr>
          <w:sz w:val="26"/>
          <w:szCs w:val="26"/>
        </w:rPr>
        <w:t>айтбокс</w:t>
      </w:r>
      <w:proofErr w:type="spellEnd"/>
      <w:r>
        <w:rPr>
          <w:sz w:val="26"/>
          <w:szCs w:val="26"/>
        </w:rPr>
        <w:t>-</w:t>
      </w:r>
      <w:r w:rsidRPr="000B1FA4">
        <w:rPr>
          <w:sz w:val="26"/>
          <w:szCs w:val="26"/>
        </w:rPr>
        <w:t xml:space="preserve"> вывеска, подл</w:t>
      </w:r>
      <w:r>
        <w:rPr>
          <w:sz w:val="26"/>
          <w:szCs w:val="26"/>
        </w:rPr>
        <w:t>ожка которой сама излучает свет;</w:t>
      </w:r>
    </w:p>
    <w:p w:rsidR="000B1FA4" w:rsidRPr="000B1FA4" w:rsidRDefault="000B1FA4" w:rsidP="000B1FA4">
      <w:pPr>
        <w:jc w:val="both"/>
        <w:rPr>
          <w:sz w:val="26"/>
          <w:szCs w:val="26"/>
        </w:rPr>
      </w:pPr>
      <w:r>
        <w:rPr>
          <w:sz w:val="26"/>
          <w:szCs w:val="26"/>
        </w:rPr>
        <w:tab/>
        <w:t>- с</w:t>
      </w:r>
      <w:r w:rsidRPr="000B1FA4">
        <w:rPr>
          <w:sz w:val="26"/>
          <w:szCs w:val="26"/>
        </w:rPr>
        <w:t>ити-формат</w:t>
      </w:r>
      <w:r>
        <w:rPr>
          <w:sz w:val="26"/>
          <w:szCs w:val="26"/>
        </w:rPr>
        <w:t xml:space="preserve"> -</w:t>
      </w:r>
      <w:r w:rsidRPr="000B1FA4">
        <w:rPr>
          <w:sz w:val="26"/>
          <w:szCs w:val="26"/>
        </w:rPr>
        <w:t xml:space="preserve"> двусторонняя отдельно стоящая конструкция наружной рекламы, располагающаяся в пешеходных зонах, на тротуарах вдоль проезжей части или вмонтированная в павильоны ожидания обществ</w:t>
      </w:r>
      <w:r>
        <w:rPr>
          <w:sz w:val="26"/>
          <w:szCs w:val="26"/>
        </w:rPr>
        <w:t>енного транспорта;</w:t>
      </w:r>
    </w:p>
    <w:p w:rsidR="000B1FA4" w:rsidRPr="000B1FA4" w:rsidRDefault="000B1FA4" w:rsidP="000B1FA4">
      <w:pPr>
        <w:jc w:val="both"/>
        <w:rPr>
          <w:sz w:val="26"/>
          <w:szCs w:val="26"/>
        </w:rPr>
      </w:pPr>
      <w:r>
        <w:rPr>
          <w:sz w:val="26"/>
          <w:szCs w:val="26"/>
        </w:rPr>
        <w:tab/>
        <w:t>- м</w:t>
      </w:r>
      <w:r w:rsidRPr="000B1FA4">
        <w:rPr>
          <w:sz w:val="26"/>
          <w:szCs w:val="26"/>
        </w:rPr>
        <w:t xml:space="preserve">едиа вывеска </w:t>
      </w:r>
      <w:r>
        <w:rPr>
          <w:sz w:val="26"/>
          <w:szCs w:val="26"/>
        </w:rPr>
        <w:t>-</w:t>
      </w:r>
      <w:r w:rsidRPr="000B1FA4">
        <w:rPr>
          <w:sz w:val="26"/>
          <w:szCs w:val="26"/>
        </w:rPr>
        <w:t xml:space="preserve"> электронный экран, позволяющий передавать</w:t>
      </w:r>
      <w:r>
        <w:rPr>
          <w:sz w:val="26"/>
          <w:szCs w:val="26"/>
        </w:rPr>
        <w:t xml:space="preserve"> сменяющиеся тексты, информацию;</w:t>
      </w:r>
    </w:p>
    <w:p w:rsidR="000B1FA4" w:rsidRPr="000B1FA4" w:rsidRDefault="000B1FA4" w:rsidP="000B1FA4">
      <w:pPr>
        <w:ind w:firstLine="708"/>
        <w:jc w:val="both"/>
        <w:rPr>
          <w:sz w:val="26"/>
          <w:szCs w:val="26"/>
        </w:rPr>
      </w:pPr>
      <w:r>
        <w:rPr>
          <w:sz w:val="26"/>
          <w:szCs w:val="26"/>
        </w:rPr>
        <w:t>- к</w:t>
      </w:r>
      <w:r w:rsidRPr="000B1FA4">
        <w:rPr>
          <w:sz w:val="26"/>
          <w:szCs w:val="26"/>
        </w:rPr>
        <w:t xml:space="preserve">ронштейн </w:t>
      </w:r>
      <w:r>
        <w:rPr>
          <w:sz w:val="26"/>
          <w:szCs w:val="26"/>
        </w:rPr>
        <w:t>-</w:t>
      </w:r>
      <w:r w:rsidRPr="000B1FA4">
        <w:rPr>
          <w:sz w:val="26"/>
          <w:szCs w:val="26"/>
        </w:rPr>
        <w:t xml:space="preserve"> информационная конструкция, располагающаяся перпендикулярно к фасаду здания, на котором располагается название о</w:t>
      </w:r>
      <w:r>
        <w:rPr>
          <w:sz w:val="26"/>
          <w:szCs w:val="26"/>
        </w:rPr>
        <w:t>рганизации, дескриптор, логотип;</w:t>
      </w:r>
    </w:p>
    <w:p w:rsidR="000B1FA4" w:rsidRPr="000B1FA4" w:rsidRDefault="000B1FA4" w:rsidP="000B1FA4">
      <w:pPr>
        <w:jc w:val="both"/>
        <w:rPr>
          <w:sz w:val="26"/>
          <w:szCs w:val="26"/>
        </w:rPr>
      </w:pPr>
      <w:r>
        <w:rPr>
          <w:sz w:val="26"/>
          <w:szCs w:val="26"/>
        </w:rPr>
        <w:tab/>
        <w:t>- т</w:t>
      </w:r>
      <w:r w:rsidRPr="000B1FA4">
        <w:rPr>
          <w:sz w:val="26"/>
          <w:szCs w:val="26"/>
        </w:rPr>
        <w:t xml:space="preserve">абличка </w:t>
      </w:r>
      <w:r>
        <w:rPr>
          <w:sz w:val="26"/>
          <w:szCs w:val="26"/>
        </w:rPr>
        <w:t>-</w:t>
      </w:r>
      <w:r w:rsidRPr="000B1FA4">
        <w:rPr>
          <w:sz w:val="26"/>
          <w:szCs w:val="26"/>
        </w:rPr>
        <w:t xml:space="preserve"> небольшая информационная конструкция, расположенная на стене </w:t>
      </w:r>
      <w:r>
        <w:rPr>
          <w:sz w:val="26"/>
          <w:szCs w:val="26"/>
        </w:rPr>
        <w:t>здания, на уровне глаз человека;</w:t>
      </w:r>
    </w:p>
    <w:p w:rsidR="000B1FA4" w:rsidRPr="000B1FA4" w:rsidRDefault="000B1FA4" w:rsidP="000B1FA4">
      <w:pPr>
        <w:jc w:val="both"/>
        <w:rPr>
          <w:sz w:val="26"/>
          <w:szCs w:val="26"/>
        </w:rPr>
      </w:pPr>
      <w:r>
        <w:rPr>
          <w:sz w:val="26"/>
          <w:szCs w:val="26"/>
        </w:rPr>
        <w:tab/>
        <w:t>- и</w:t>
      </w:r>
      <w:r w:rsidRPr="000B1FA4">
        <w:rPr>
          <w:sz w:val="26"/>
          <w:szCs w:val="26"/>
        </w:rPr>
        <w:t xml:space="preserve">нформационная табличка </w:t>
      </w:r>
      <w:r>
        <w:rPr>
          <w:sz w:val="26"/>
          <w:szCs w:val="26"/>
        </w:rPr>
        <w:t>-</w:t>
      </w:r>
      <w:r w:rsidRPr="000B1FA4">
        <w:rPr>
          <w:sz w:val="26"/>
          <w:szCs w:val="26"/>
        </w:rPr>
        <w:t xml:space="preserve"> табличка, которая располагается рядом со входом в здание и содержит более подробную информац</w:t>
      </w:r>
      <w:r>
        <w:rPr>
          <w:sz w:val="26"/>
          <w:szCs w:val="26"/>
        </w:rPr>
        <w:t>ию об организации, чем вывеска;</w:t>
      </w:r>
    </w:p>
    <w:p w:rsidR="000B1FA4" w:rsidRPr="000B1FA4" w:rsidRDefault="000B1FA4" w:rsidP="000B1FA4">
      <w:pPr>
        <w:jc w:val="both"/>
        <w:rPr>
          <w:sz w:val="26"/>
          <w:szCs w:val="26"/>
        </w:rPr>
      </w:pPr>
      <w:r>
        <w:rPr>
          <w:sz w:val="26"/>
          <w:szCs w:val="26"/>
        </w:rPr>
        <w:tab/>
        <w:t>- м</w:t>
      </w:r>
      <w:r w:rsidRPr="000B1FA4">
        <w:rPr>
          <w:sz w:val="26"/>
          <w:szCs w:val="26"/>
        </w:rPr>
        <w:t xml:space="preserve">емориальная доска </w:t>
      </w:r>
      <w:r>
        <w:rPr>
          <w:rFonts w:eastAsia="Segoe UI Symbol"/>
          <w:sz w:val="26"/>
          <w:szCs w:val="26"/>
        </w:rPr>
        <w:t>-</w:t>
      </w:r>
      <w:r w:rsidRPr="000B1FA4">
        <w:rPr>
          <w:sz w:val="26"/>
          <w:szCs w:val="26"/>
        </w:rPr>
        <w:t xml:space="preserve"> табличка с информацией об исторических событиях или личност</w:t>
      </w:r>
      <w:r>
        <w:rPr>
          <w:sz w:val="26"/>
          <w:szCs w:val="26"/>
        </w:rPr>
        <w:t>ях, связанных с данным зданием;</w:t>
      </w:r>
    </w:p>
    <w:p w:rsidR="00687DB3" w:rsidRPr="004C3208" w:rsidRDefault="00687DB3" w:rsidP="000B1FA4">
      <w:pPr>
        <w:pStyle w:val="ConsPlusNormal"/>
        <w:ind w:firstLine="708"/>
        <w:jc w:val="both"/>
        <w:rPr>
          <w:rFonts w:ascii="Times New Roman" w:hAnsi="Times New Roman" w:cs="Times New Roman"/>
          <w:sz w:val="26"/>
          <w:szCs w:val="26"/>
        </w:rPr>
      </w:pPr>
      <w:bookmarkStart w:id="5" w:name="P62"/>
      <w:bookmarkEnd w:id="5"/>
      <w:r w:rsidRPr="004C3208">
        <w:rPr>
          <w:rFonts w:ascii="Times New Roman" w:hAnsi="Times New Roman" w:cs="Times New Roman"/>
          <w:sz w:val="26"/>
          <w:szCs w:val="26"/>
        </w:rPr>
        <w:t>- учрежденческая доска - обязательное средство наружной информации, размещаемое при входе в учреждение (унитарную некоммерческую либо другую организацию, созданную для осуществления управленческих, социально-культурных или иных функций) и носящее официальный характер;</w:t>
      </w:r>
    </w:p>
    <w:p w:rsidR="00687DB3" w:rsidRPr="004C3208" w:rsidRDefault="00687DB3" w:rsidP="004C3208">
      <w:pPr>
        <w:pStyle w:val="ConsPlusNormal"/>
        <w:ind w:firstLine="540"/>
        <w:jc w:val="both"/>
        <w:rPr>
          <w:rFonts w:ascii="Times New Roman" w:hAnsi="Times New Roman" w:cs="Times New Roman"/>
          <w:sz w:val="26"/>
          <w:szCs w:val="26"/>
        </w:rPr>
      </w:pPr>
      <w:bookmarkStart w:id="6" w:name="P63"/>
      <w:bookmarkEnd w:id="6"/>
      <w:r w:rsidRPr="004C3208">
        <w:rPr>
          <w:rFonts w:ascii="Times New Roman" w:hAnsi="Times New Roman" w:cs="Times New Roman"/>
          <w:sz w:val="26"/>
          <w:szCs w:val="26"/>
        </w:rPr>
        <w:t xml:space="preserve">- указатель - дополнительное средство наружной информации, размещаемое на внешней стене и иных конструктивных элементах здания, строения, сооружения, в котором располагается помещение, занимаемое заявителем на праве собственности или на ином законном основании, и содержащее информацию, не относящуюся к рекламе, указывающее (надписью, стрелкой) расположение места осуществления </w:t>
      </w:r>
      <w:r w:rsidRPr="004C3208">
        <w:rPr>
          <w:rFonts w:ascii="Times New Roman" w:hAnsi="Times New Roman" w:cs="Times New Roman"/>
          <w:sz w:val="26"/>
          <w:szCs w:val="26"/>
        </w:rPr>
        <w:lastRenderedPageBreak/>
        <w:t>предпринимательской деятельности и выполненное в едином стиле с обязательными средствами наружной информации;</w:t>
      </w:r>
    </w:p>
    <w:p w:rsidR="00687DB3" w:rsidRPr="004C3208" w:rsidRDefault="00687DB3" w:rsidP="004C3208">
      <w:pPr>
        <w:pStyle w:val="ConsPlusNormal"/>
        <w:ind w:firstLine="540"/>
        <w:jc w:val="both"/>
        <w:rPr>
          <w:rFonts w:ascii="Times New Roman" w:hAnsi="Times New Roman" w:cs="Times New Roman"/>
          <w:sz w:val="26"/>
          <w:szCs w:val="26"/>
        </w:rPr>
      </w:pPr>
      <w:bookmarkStart w:id="7" w:name="P64"/>
      <w:bookmarkStart w:id="8" w:name="P65"/>
      <w:bookmarkEnd w:id="7"/>
      <w:bookmarkEnd w:id="8"/>
      <w:r w:rsidRPr="004C3208">
        <w:rPr>
          <w:rFonts w:ascii="Times New Roman" w:hAnsi="Times New Roman" w:cs="Times New Roman"/>
          <w:sz w:val="26"/>
          <w:szCs w:val="26"/>
        </w:rPr>
        <w:t xml:space="preserve">- </w:t>
      </w:r>
      <w:proofErr w:type="spellStart"/>
      <w:r w:rsidRPr="004C3208">
        <w:rPr>
          <w:rFonts w:ascii="Times New Roman" w:hAnsi="Times New Roman" w:cs="Times New Roman"/>
          <w:sz w:val="26"/>
          <w:szCs w:val="26"/>
        </w:rPr>
        <w:t>штендер</w:t>
      </w:r>
      <w:proofErr w:type="spellEnd"/>
      <w:r w:rsidRPr="004C3208">
        <w:rPr>
          <w:rFonts w:ascii="Times New Roman" w:hAnsi="Times New Roman" w:cs="Times New Roman"/>
          <w:sz w:val="26"/>
          <w:szCs w:val="26"/>
        </w:rPr>
        <w:t xml:space="preserve"> - дополнительное средство наружной информации, применяемое в виде временного выносного средства информации;</w:t>
      </w:r>
    </w:p>
    <w:p w:rsidR="00687DB3" w:rsidRPr="004C3208" w:rsidRDefault="00687DB3" w:rsidP="004C3208">
      <w:pPr>
        <w:pStyle w:val="ConsPlusNormal"/>
        <w:ind w:firstLine="540"/>
        <w:jc w:val="both"/>
        <w:rPr>
          <w:rFonts w:ascii="Times New Roman" w:hAnsi="Times New Roman" w:cs="Times New Roman"/>
          <w:sz w:val="26"/>
          <w:szCs w:val="26"/>
        </w:rPr>
      </w:pPr>
      <w:bookmarkStart w:id="9" w:name="P66"/>
      <w:bookmarkEnd w:id="9"/>
      <w:r w:rsidRPr="004C3208">
        <w:rPr>
          <w:rFonts w:ascii="Times New Roman" w:hAnsi="Times New Roman" w:cs="Times New Roman"/>
          <w:sz w:val="26"/>
          <w:szCs w:val="26"/>
        </w:rPr>
        <w:t>- городское средство информации - стенды, информационные тумбы и другие конструкции, расположенные на согласованных Администрацией города Енисейска местах (многоквартирных домах, объектах недвижимого имущества, в том числе земельных участках, находящихся в ведении федеральных, краевых и муниципальных учреждений);</w:t>
      </w:r>
    </w:p>
    <w:p w:rsidR="00687DB3" w:rsidRPr="004C3208" w:rsidRDefault="00687DB3" w:rsidP="004C3208">
      <w:pPr>
        <w:pStyle w:val="ConsPlusNormal"/>
        <w:ind w:firstLine="540"/>
        <w:jc w:val="both"/>
        <w:rPr>
          <w:rFonts w:ascii="Times New Roman" w:hAnsi="Times New Roman" w:cs="Times New Roman"/>
          <w:sz w:val="26"/>
          <w:szCs w:val="26"/>
        </w:rPr>
      </w:pPr>
      <w:r w:rsidRPr="004C3208">
        <w:rPr>
          <w:rFonts w:ascii="Times New Roman" w:hAnsi="Times New Roman" w:cs="Times New Roman"/>
          <w:sz w:val="26"/>
          <w:szCs w:val="26"/>
        </w:rPr>
        <w:t>- паспорт на размещение обязательного средства наружной информации (информационной конструкции, вывески, учрежденческой доски) (далее - Паспорт) - документ, подтверждающий право размещения обязательных средств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w:t>
      </w:r>
    </w:p>
    <w:p w:rsidR="00687DB3" w:rsidRDefault="00687DB3" w:rsidP="004C3208">
      <w:pPr>
        <w:pStyle w:val="ConsPlusNormal"/>
        <w:ind w:firstLine="540"/>
        <w:jc w:val="both"/>
        <w:rPr>
          <w:rFonts w:ascii="Times New Roman" w:hAnsi="Times New Roman" w:cs="Times New Roman"/>
          <w:sz w:val="26"/>
          <w:szCs w:val="26"/>
        </w:rPr>
      </w:pPr>
      <w:r w:rsidRPr="004C3208">
        <w:rPr>
          <w:rFonts w:ascii="Times New Roman" w:hAnsi="Times New Roman" w:cs="Times New Roman"/>
          <w:sz w:val="26"/>
          <w:szCs w:val="26"/>
        </w:rPr>
        <w:t xml:space="preserve">- эскиз средства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 </w:t>
      </w:r>
      <w:proofErr w:type="spellStart"/>
      <w:r w:rsidRPr="004C3208">
        <w:rPr>
          <w:rFonts w:ascii="Times New Roman" w:hAnsi="Times New Roman" w:cs="Times New Roman"/>
          <w:sz w:val="26"/>
          <w:szCs w:val="26"/>
        </w:rPr>
        <w:t>штендера</w:t>
      </w:r>
      <w:proofErr w:type="spellEnd"/>
      <w:r w:rsidRPr="004C3208">
        <w:rPr>
          <w:rFonts w:ascii="Times New Roman" w:hAnsi="Times New Roman" w:cs="Times New Roman"/>
          <w:sz w:val="26"/>
          <w:szCs w:val="26"/>
        </w:rPr>
        <w:t>, витрины, указателя) (далее - Эскиз) - документ, подтверждающий право размещения обязательного и (или) дополнительно</w:t>
      </w:r>
      <w:r w:rsidR="007364CA">
        <w:rPr>
          <w:rFonts w:ascii="Times New Roman" w:hAnsi="Times New Roman" w:cs="Times New Roman"/>
          <w:sz w:val="26"/>
          <w:szCs w:val="26"/>
        </w:rPr>
        <w:t>го средства наружной информации</w:t>
      </w:r>
      <w:r w:rsidR="009E0F45">
        <w:rPr>
          <w:rFonts w:ascii="Times New Roman" w:hAnsi="Times New Roman" w:cs="Times New Roman"/>
          <w:sz w:val="26"/>
          <w:szCs w:val="26"/>
        </w:rPr>
        <w:t>, согласованный в установленном Порядке</w:t>
      </w:r>
      <w:r w:rsidR="007364CA">
        <w:rPr>
          <w:rFonts w:ascii="Times New Roman" w:hAnsi="Times New Roman" w:cs="Times New Roman"/>
          <w:sz w:val="26"/>
          <w:szCs w:val="26"/>
        </w:rPr>
        <w:t xml:space="preserve">; </w:t>
      </w:r>
    </w:p>
    <w:p w:rsidR="007316AE" w:rsidRDefault="007316AE" w:rsidP="004C32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паспорт рекламно-информационного оформления фасада здания</w:t>
      </w:r>
      <w:r w:rsidRPr="004C3208">
        <w:rPr>
          <w:rFonts w:ascii="Times New Roman" w:hAnsi="Times New Roman" w:cs="Times New Roman"/>
          <w:sz w:val="26"/>
          <w:szCs w:val="26"/>
        </w:rPr>
        <w:t>документ, подтверждающий право размещения обязательных средств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w:t>
      </w:r>
      <w:r>
        <w:rPr>
          <w:rFonts w:ascii="Times New Roman" w:hAnsi="Times New Roman" w:cs="Times New Roman"/>
          <w:sz w:val="26"/>
          <w:szCs w:val="26"/>
        </w:rPr>
        <w:t xml:space="preserve"> в количестве более двух на фасад здания, выполненный </w:t>
      </w:r>
      <w:r w:rsidR="00723CC7">
        <w:rPr>
          <w:rFonts w:ascii="Times New Roman" w:hAnsi="Times New Roman" w:cs="Times New Roman"/>
          <w:sz w:val="26"/>
          <w:szCs w:val="26"/>
        </w:rPr>
        <w:t>специализированной организацией, согласованный в установленном порядке</w:t>
      </w:r>
      <w:r w:rsidRPr="004C3208">
        <w:rPr>
          <w:rFonts w:ascii="Times New Roman" w:hAnsi="Times New Roman" w:cs="Times New Roman"/>
          <w:sz w:val="26"/>
          <w:szCs w:val="26"/>
        </w:rPr>
        <w:t>;</w:t>
      </w:r>
    </w:p>
    <w:p w:rsidR="00D154A6" w:rsidRDefault="007364CA" w:rsidP="007364CA">
      <w:pPr>
        <w:ind w:firstLine="539"/>
        <w:contextualSpacing/>
        <w:jc w:val="both"/>
        <w:rPr>
          <w:sz w:val="26"/>
          <w:szCs w:val="26"/>
        </w:rPr>
      </w:pPr>
      <w:r w:rsidRPr="007364CA">
        <w:rPr>
          <w:sz w:val="26"/>
          <w:szCs w:val="26"/>
        </w:rPr>
        <w:t xml:space="preserve">- зона А </w:t>
      </w:r>
      <w:r w:rsidR="00583150">
        <w:rPr>
          <w:sz w:val="26"/>
          <w:szCs w:val="26"/>
        </w:rPr>
        <w:t>–культурно-историческая зона регламентации, включает здания, сооружения, территории обладающие исторической и культурной ценностью для</w:t>
      </w:r>
      <w:r w:rsidRPr="007364CA">
        <w:rPr>
          <w:sz w:val="26"/>
          <w:szCs w:val="26"/>
        </w:rPr>
        <w:t xml:space="preserve"> города в </w:t>
      </w:r>
      <w:proofErr w:type="spellStart"/>
      <w:r w:rsidRPr="007364CA">
        <w:rPr>
          <w:sz w:val="26"/>
          <w:szCs w:val="26"/>
        </w:rPr>
        <w:t>границах</w:t>
      </w:r>
      <w:r w:rsidR="00583150">
        <w:rPr>
          <w:sz w:val="26"/>
          <w:szCs w:val="26"/>
        </w:rPr>
        <w:t>:</w:t>
      </w:r>
      <w:r w:rsidRPr="007364CA">
        <w:rPr>
          <w:sz w:val="26"/>
          <w:szCs w:val="26"/>
        </w:rPr>
        <w:t>ул.Лыткина</w:t>
      </w:r>
      <w:proofErr w:type="spellEnd"/>
      <w:r w:rsidRPr="007364CA">
        <w:rPr>
          <w:sz w:val="26"/>
          <w:szCs w:val="26"/>
        </w:rPr>
        <w:t xml:space="preserve"> – ул.Лазо – ул.Петровского – ул.Бабкина – ул.Кирова – пер.Партизанский – </w:t>
      </w:r>
      <w:proofErr w:type="spellStart"/>
      <w:r w:rsidRPr="007364CA">
        <w:rPr>
          <w:sz w:val="26"/>
          <w:szCs w:val="26"/>
        </w:rPr>
        <w:t>ул.Ра</w:t>
      </w:r>
      <w:r w:rsidR="00583150">
        <w:rPr>
          <w:sz w:val="26"/>
          <w:szCs w:val="26"/>
        </w:rPr>
        <w:t>боче-Крестьянская</w:t>
      </w:r>
      <w:proofErr w:type="spellEnd"/>
      <w:r w:rsidR="00583150">
        <w:rPr>
          <w:sz w:val="26"/>
          <w:szCs w:val="26"/>
        </w:rPr>
        <w:t xml:space="preserve"> – </w:t>
      </w:r>
      <w:proofErr w:type="spellStart"/>
      <w:r w:rsidR="00583150">
        <w:rPr>
          <w:sz w:val="26"/>
          <w:szCs w:val="26"/>
        </w:rPr>
        <w:t>ул.Горького;культурно-исторические</w:t>
      </w:r>
      <w:proofErr w:type="spellEnd"/>
      <w:r w:rsidR="00583150">
        <w:rPr>
          <w:sz w:val="26"/>
          <w:szCs w:val="26"/>
        </w:rPr>
        <w:t xml:space="preserve"> территории: ансамбль</w:t>
      </w:r>
      <w:r w:rsidRPr="007364CA">
        <w:rPr>
          <w:sz w:val="26"/>
          <w:szCs w:val="26"/>
        </w:rPr>
        <w:t xml:space="preserve"> «Спасского мужского монастыря» с парком «Монастырский», </w:t>
      </w:r>
      <w:r w:rsidR="00583150">
        <w:rPr>
          <w:sz w:val="26"/>
          <w:szCs w:val="26"/>
        </w:rPr>
        <w:t>ансамбль</w:t>
      </w:r>
      <w:r w:rsidRPr="007364CA">
        <w:rPr>
          <w:sz w:val="26"/>
          <w:szCs w:val="26"/>
        </w:rPr>
        <w:t xml:space="preserve"> «Женский </w:t>
      </w:r>
      <w:proofErr w:type="spellStart"/>
      <w:r w:rsidRPr="007364CA">
        <w:rPr>
          <w:sz w:val="26"/>
          <w:szCs w:val="26"/>
        </w:rPr>
        <w:t>Христорождественнский</w:t>
      </w:r>
      <w:proofErr w:type="spellEnd"/>
      <w:r w:rsidRPr="007364CA">
        <w:rPr>
          <w:sz w:val="26"/>
          <w:szCs w:val="26"/>
        </w:rPr>
        <w:t xml:space="preserve"> монастырь», включая комплекс «Воскресенского храма», </w:t>
      </w:r>
      <w:r w:rsidR="00583150">
        <w:rPr>
          <w:sz w:val="26"/>
          <w:szCs w:val="26"/>
        </w:rPr>
        <w:t>ансамбль</w:t>
      </w:r>
      <w:r w:rsidRPr="007364CA">
        <w:rPr>
          <w:sz w:val="26"/>
          <w:szCs w:val="26"/>
        </w:rPr>
        <w:t xml:space="preserve"> «Успенская церковь» со сквером «Братская могила» по ул.Иоффе, </w:t>
      </w:r>
      <w:r w:rsidR="00583150">
        <w:rPr>
          <w:sz w:val="26"/>
          <w:szCs w:val="26"/>
        </w:rPr>
        <w:t>ансамбль</w:t>
      </w:r>
      <w:r w:rsidRPr="007364CA">
        <w:rPr>
          <w:sz w:val="26"/>
          <w:szCs w:val="26"/>
        </w:rPr>
        <w:t xml:space="preserve"> «Троицкая церковь», </w:t>
      </w:r>
      <w:r w:rsidR="00583150">
        <w:rPr>
          <w:sz w:val="26"/>
          <w:szCs w:val="26"/>
        </w:rPr>
        <w:t>ансамбль</w:t>
      </w:r>
      <w:r w:rsidRPr="007364CA">
        <w:rPr>
          <w:sz w:val="26"/>
          <w:szCs w:val="26"/>
        </w:rPr>
        <w:t xml:space="preserve"> «Татарская мечеть», «</w:t>
      </w:r>
      <w:proofErr w:type="spellStart"/>
      <w:r w:rsidRPr="007364CA">
        <w:rPr>
          <w:sz w:val="26"/>
          <w:szCs w:val="26"/>
        </w:rPr>
        <w:t>Абалакский</w:t>
      </w:r>
      <w:proofErr w:type="spellEnd"/>
      <w:r w:rsidRPr="007364CA">
        <w:rPr>
          <w:sz w:val="26"/>
          <w:szCs w:val="26"/>
        </w:rPr>
        <w:t xml:space="preserve"> парк»</w:t>
      </w:r>
      <w:r w:rsidR="00583150">
        <w:rPr>
          <w:sz w:val="26"/>
          <w:szCs w:val="26"/>
        </w:rPr>
        <w:t>, парк по ул.Декабристов</w:t>
      </w:r>
      <w:r w:rsidR="009B5A95">
        <w:rPr>
          <w:sz w:val="26"/>
          <w:szCs w:val="26"/>
        </w:rPr>
        <w:t>,1</w:t>
      </w:r>
      <w:r w:rsidR="00583150">
        <w:rPr>
          <w:sz w:val="26"/>
          <w:szCs w:val="26"/>
        </w:rPr>
        <w:t xml:space="preserve"> с </w:t>
      </w:r>
      <w:r w:rsidR="00036898">
        <w:rPr>
          <w:sz w:val="26"/>
          <w:szCs w:val="26"/>
        </w:rPr>
        <w:t>комплексом</w:t>
      </w:r>
      <w:r w:rsidR="009B5A95">
        <w:rPr>
          <w:sz w:val="26"/>
          <w:szCs w:val="26"/>
        </w:rPr>
        <w:t xml:space="preserve"> «Городской больницы»</w:t>
      </w:r>
      <w:r>
        <w:rPr>
          <w:sz w:val="26"/>
          <w:szCs w:val="26"/>
        </w:rPr>
        <w:t xml:space="preserve"> и территории на всем протяжении гостевых маршрутов, утвержденных постановлением администрации города № 257-п от 21.11.18 г. «Об утверждении перечня гостевых маршрутов города Енисейска»</w:t>
      </w:r>
      <w:r w:rsidR="00D154A6">
        <w:rPr>
          <w:sz w:val="26"/>
          <w:szCs w:val="26"/>
        </w:rPr>
        <w:t>.</w:t>
      </w:r>
    </w:p>
    <w:p w:rsidR="00FD5C6C" w:rsidRDefault="00FD5C6C" w:rsidP="007364CA">
      <w:pPr>
        <w:ind w:firstLine="539"/>
        <w:contextualSpacing/>
        <w:jc w:val="both"/>
        <w:rPr>
          <w:sz w:val="26"/>
          <w:szCs w:val="26"/>
        </w:rPr>
      </w:pPr>
      <w:r>
        <w:rPr>
          <w:sz w:val="26"/>
          <w:szCs w:val="26"/>
        </w:rPr>
        <w:t>Границы зоны определяются по обоим сторонам указанной улицы. В случае определения зоны ансамбля или микрорайона – включают прилегающие улицы (переулки) по противоположной стороне.</w:t>
      </w:r>
    </w:p>
    <w:p w:rsidR="00D154A6" w:rsidRPr="00036898" w:rsidRDefault="00D154A6" w:rsidP="00036898">
      <w:pPr>
        <w:ind w:firstLine="539"/>
        <w:jc w:val="both"/>
        <w:rPr>
          <w:sz w:val="26"/>
          <w:szCs w:val="26"/>
        </w:rPr>
      </w:pPr>
      <w:r w:rsidRPr="00036898">
        <w:rPr>
          <w:sz w:val="26"/>
          <w:szCs w:val="26"/>
        </w:rPr>
        <w:t xml:space="preserve">Цель регулирования в культурно-исторической зоне: сохранить и воссоздать исторический облик фасадов в том виде, который наиболее полно раскрывает особенности архитектурно-исторической стилистики. </w:t>
      </w:r>
    </w:p>
    <w:p w:rsidR="00362225" w:rsidRDefault="007364CA" w:rsidP="007364CA">
      <w:pPr>
        <w:ind w:firstLine="539"/>
        <w:contextualSpacing/>
        <w:jc w:val="both"/>
        <w:rPr>
          <w:sz w:val="26"/>
          <w:szCs w:val="26"/>
        </w:rPr>
      </w:pPr>
      <w:r>
        <w:rPr>
          <w:sz w:val="26"/>
          <w:szCs w:val="26"/>
        </w:rPr>
        <w:t xml:space="preserve">- зона Б </w:t>
      </w:r>
      <w:r w:rsidR="00362225">
        <w:rPr>
          <w:sz w:val="26"/>
          <w:szCs w:val="26"/>
        </w:rPr>
        <w:t xml:space="preserve">–видовая зона регламентации, включает </w:t>
      </w:r>
      <w:r>
        <w:rPr>
          <w:sz w:val="26"/>
          <w:szCs w:val="26"/>
        </w:rPr>
        <w:t>ц</w:t>
      </w:r>
      <w:r w:rsidRPr="007364CA">
        <w:rPr>
          <w:sz w:val="26"/>
          <w:szCs w:val="26"/>
        </w:rPr>
        <w:t>ентральные улицы</w:t>
      </w:r>
      <w:r w:rsidR="00362225">
        <w:rPr>
          <w:sz w:val="26"/>
          <w:szCs w:val="26"/>
        </w:rPr>
        <w:t xml:space="preserve">, не попадающие в культурно-историческую зону </w:t>
      </w:r>
      <w:proofErr w:type="spellStart"/>
      <w:r w:rsidR="00362225">
        <w:rPr>
          <w:sz w:val="26"/>
          <w:szCs w:val="26"/>
        </w:rPr>
        <w:t>регалментации</w:t>
      </w:r>
      <w:proofErr w:type="spellEnd"/>
      <w:r w:rsidRPr="007364CA">
        <w:rPr>
          <w:sz w:val="26"/>
          <w:szCs w:val="26"/>
        </w:rPr>
        <w:t>: ул</w:t>
      </w:r>
      <w:proofErr w:type="gramStart"/>
      <w:r w:rsidRPr="007364CA">
        <w:rPr>
          <w:sz w:val="26"/>
          <w:szCs w:val="26"/>
        </w:rPr>
        <w:t>.Л</w:t>
      </w:r>
      <w:proofErr w:type="gramEnd"/>
      <w:r w:rsidRPr="007364CA">
        <w:rPr>
          <w:sz w:val="26"/>
          <w:szCs w:val="26"/>
        </w:rPr>
        <w:t xml:space="preserve">енина (от начала до </w:t>
      </w:r>
      <w:proofErr w:type="spellStart"/>
      <w:r w:rsidRPr="007364CA">
        <w:rPr>
          <w:sz w:val="26"/>
          <w:szCs w:val="26"/>
        </w:rPr>
        <w:t>ул.Худзинского</w:t>
      </w:r>
      <w:proofErr w:type="spellEnd"/>
      <w:r w:rsidR="00035E14">
        <w:rPr>
          <w:sz w:val="26"/>
          <w:szCs w:val="26"/>
        </w:rPr>
        <w:t xml:space="preserve"> включительно</w:t>
      </w:r>
      <w:r w:rsidRPr="007364CA">
        <w:rPr>
          <w:sz w:val="26"/>
          <w:szCs w:val="26"/>
        </w:rPr>
        <w:t xml:space="preserve">); ул.Кирова (от ул.Горького до ул.Бабкина); </w:t>
      </w:r>
      <w:proofErr w:type="spellStart"/>
      <w:r w:rsidRPr="007364CA">
        <w:rPr>
          <w:sz w:val="26"/>
          <w:szCs w:val="26"/>
        </w:rPr>
        <w:t>ул.Рабоче-Крестьянская</w:t>
      </w:r>
      <w:proofErr w:type="spellEnd"/>
      <w:r w:rsidRPr="007364CA">
        <w:rPr>
          <w:sz w:val="26"/>
          <w:szCs w:val="26"/>
        </w:rPr>
        <w:t xml:space="preserve"> (от ул.Горького до конца); ул.Бабкина (от начала до </w:t>
      </w:r>
      <w:proofErr w:type="spellStart"/>
      <w:r w:rsidRPr="007364CA">
        <w:rPr>
          <w:sz w:val="26"/>
          <w:szCs w:val="26"/>
        </w:rPr>
        <w:t>ул.Перенсона</w:t>
      </w:r>
      <w:proofErr w:type="spellEnd"/>
      <w:r w:rsidRPr="007364CA">
        <w:rPr>
          <w:sz w:val="26"/>
          <w:szCs w:val="26"/>
        </w:rPr>
        <w:t xml:space="preserve">); пер.Партизанский (от начала до </w:t>
      </w:r>
      <w:proofErr w:type="spellStart"/>
      <w:r w:rsidRPr="007364CA">
        <w:rPr>
          <w:sz w:val="26"/>
          <w:szCs w:val="26"/>
        </w:rPr>
        <w:t>ул.Перенсона</w:t>
      </w:r>
      <w:proofErr w:type="spellEnd"/>
      <w:r w:rsidRPr="007364CA">
        <w:rPr>
          <w:sz w:val="26"/>
          <w:szCs w:val="26"/>
        </w:rPr>
        <w:t>); ул</w:t>
      </w:r>
      <w:proofErr w:type="gramStart"/>
      <w:r w:rsidRPr="007364CA">
        <w:rPr>
          <w:sz w:val="26"/>
          <w:szCs w:val="26"/>
        </w:rPr>
        <w:t>.</w:t>
      </w:r>
      <w:r>
        <w:rPr>
          <w:sz w:val="26"/>
          <w:szCs w:val="26"/>
        </w:rPr>
        <w:t>Г</w:t>
      </w:r>
      <w:proofErr w:type="gramEnd"/>
      <w:r>
        <w:rPr>
          <w:sz w:val="26"/>
          <w:szCs w:val="26"/>
        </w:rPr>
        <w:t xml:space="preserve">орького (от начала до </w:t>
      </w:r>
      <w:proofErr w:type="spellStart"/>
      <w:r>
        <w:rPr>
          <w:sz w:val="26"/>
          <w:szCs w:val="26"/>
        </w:rPr>
        <w:t>ул.Рабоче-Крестьянской</w:t>
      </w:r>
      <w:proofErr w:type="spellEnd"/>
      <w:r w:rsidR="00035E14">
        <w:rPr>
          <w:sz w:val="26"/>
          <w:szCs w:val="26"/>
        </w:rPr>
        <w:t xml:space="preserve"> включительно</w:t>
      </w:r>
      <w:r w:rsidRPr="007364CA">
        <w:rPr>
          <w:sz w:val="26"/>
          <w:szCs w:val="26"/>
        </w:rPr>
        <w:t>)</w:t>
      </w:r>
      <w:r w:rsidR="00583150">
        <w:rPr>
          <w:sz w:val="26"/>
          <w:szCs w:val="26"/>
        </w:rPr>
        <w:t>,</w:t>
      </w:r>
      <w:r w:rsidR="00635388">
        <w:rPr>
          <w:sz w:val="26"/>
          <w:szCs w:val="26"/>
        </w:rPr>
        <w:t xml:space="preserve"> и микрорайоны пятиэтажных домов по ул.Ленина и ул.Промышленной. </w:t>
      </w:r>
    </w:p>
    <w:p w:rsidR="009E0F45" w:rsidRDefault="009E0F45" w:rsidP="007364CA">
      <w:pPr>
        <w:ind w:firstLine="539"/>
        <w:contextualSpacing/>
        <w:jc w:val="both"/>
        <w:rPr>
          <w:sz w:val="26"/>
          <w:szCs w:val="26"/>
        </w:rPr>
      </w:pPr>
      <w:r>
        <w:rPr>
          <w:sz w:val="26"/>
          <w:szCs w:val="26"/>
        </w:rPr>
        <w:lastRenderedPageBreak/>
        <w:t xml:space="preserve">Зона центральных улиц распространяется на перпендикулярные </w:t>
      </w:r>
      <w:proofErr w:type="gramStart"/>
      <w:r>
        <w:rPr>
          <w:sz w:val="26"/>
          <w:szCs w:val="26"/>
        </w:rPr>
        <w:t>центральным</w:t>
      </w:r>
      <w:proofErr w:type="gramEnd"/>
      <w:r>
        <w:rPr>
          <w:sz w:val="26"/>
          <w:szCs w:val="26"/>
        </w:rPr>
        <w:t xml:space="preserve"> улицы на один квартал вглубь перпендикулярной улицы.</w:t>
      </w:r>
    </w:p>
    <w:p w:rsidR="00362225" w:rsidRDefault="00635388" w:rsidP="007364CA">
      <w:pPr>
        <w:ind w:firstLine="539"/>
        <w:contextualSpacing/>
        <w:jc w:val="both"/>
        <w:rPr>
          <w:sz w:val="26"/>
          <w:szCs w:val="26"/>
        </w:rPr>
      </w:pPr>
      <w:r>
        <w:rPr>
          <w:sz w:val="26"/>
          <w:szCs w:val="26"/>
        </w:rPr>
        <w:t xml:space="preserve">В случае </w:t>
      </w:r>
      <w:r w:rsidR="009E0F45">
        <w:rPr>
          <w:sz w:val="26"/>
          <w:szCs w:val="26"/>
        </w:rPr>
        <w:t>совмещения</w:t>
      </w:r>
      <w:r>
        <w:rPr>
          <w:sz w:val="26"/>
          <w:szCs w:val="26"/>
        </w:rPr>
        <w:t xml:space="preserve"> зон А и Б, преимущественное значение имеет зона А</w:t>
      </w:r>
      <w:r w:rsidR="00362225">
        <w:rPr>
          <w:sz w:val="26"/>
          <w:szCs w:val="26"/>
        </w:rPr>
        <w:t>.</w:t>
      </w:r>
    </w:p>
    <w:p w:rsidR="00362225" w:rsidRDefault="00362225" w:rsidP="007364CA">
      <w:pPr>
        <w:ind w:firstLine="539"/>
        <w:contextualSpacing/>
        <w:jc w:val="both"/>
        <w:rPr>
          <w:sz w:val="26"/>
          <w:szCs w:val="26"/>
        </w:rPr>
      </w:pPr>
      <w:r>
        <w:rPr>
          <w:sz w:val="26"/>
          <w:szCs w:val="26"/>
        </w:rPr>
        <w:t>Цель регулирования видовой зоны: создать привлекательную городскую среду</w:t>
      </w:r>
      <w:r w:rsidR="009E0F45">
        <w:rPr>
          <w:sz w:val="26"/>
          <w:szCs w:val="26"/>
        </w:rPr>
        <w:t>.</w:t>
      </w:r>
    </w:p>
    <w:p w:rsidR="007364CA" w:rsidRPr="004C3208" w:rsidRDefault="00635388" w:rsidP="004C32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зона В – иные территории города Енисейска, не вошедшие в зоны А и Б.</w:t>
      </w:r>
    </w:p>
    <w:p w:rsidR="00687DB3" w:rsidRPr="004C3208" w:rsidRDefault="00687DB3" w:rsidP="004C3208">
      <w:pPr>
        <w:pStyle w:val="ConsPlusNormal"/>
        <w:jc w:val="both"/>
        <w:rPr>
          <w:rFonts w:ascii="Times New Roman" w:hAnsi="Times New Roman" w:cs="Times New Roman"/>
          <w:sz w:val="26"/>
          <w:szCs w:val="26"/>
        </w:rPr>
      </w:pPr>
    </w:p>
    <w:p w:rsidR="00687DB3" w:rsidRPr="00D754E3" w:rsidRDefault="00687DB3">
      <w:pPr>
        <w:pStyle w:val="ConsPlusNormal"/>
        <w:jc w:val="center"/>
        <w:outlineLvl w:val="1"/>
        <w:rPr>
          <w:rFonts w:ascii="Times New Roman" w:hAnsi="Times New Roman" w:cs="Times New Roman"/>
          <w:sz w:val="26"/>
          <w:szCs w:val="26"/>
        </w:rPr>
      </w:pPr>
      <w:bookmarkStart w:id="10" w:name="P70"/>
      <w:bookmarkEnd w:id="10"/>
      <w:r w:rsidRPr="00D754E3">
        <w:rPr>
          <w:rFonts w:ascii="Times New Roman" w:hAnsi="Times New Roman" w:cs="Times New Roman"/>
          <w:sz w:val="26"/>
          <w:szCs w:val="26"/>
        </w:rPr>
        <w:t>2. ОБЩИЕ ТРЕБОВАНИЯ, ПРЕДЪЯВЛЯЕМЫЕ К СРЕДСТВАМ</w:t>
      </w:r>
    </w:p>
    <w:p w:rsidR="00687DB3" w:rsidRPr="00D754E3" w:rsidRDefault="00687DB3">
      <w:pPr>
        <w:pStyle w:val="ConsPlusNormal"/>
        <w:jc w:val="center"/>
        <w:rPr>
          <w:rFonts w:ascii="Times New Roman" w:hAnsi="Times New Roman" w:cs="Times New Roman"/>
          <w:sz w:val="26"/>
          <w:szCs w:val="26"/>
        </w:rPr>
      </w:pPr>
      <w:r w:rsidRPr="00D754E3">
        <w:rPr>
          <w:rFonts w:ascii="Times New Roman" w:hAnsi="Times New Roman" w:cs="Times New Roman"/>
          <w:sz w:val="26"/>
          <w:szCs w:val="26"/>
        </w:rPr>
        <w:t>НАРУЖНОЙ ИНФОРМАЦИИ</w:t>
      </w:r>
    </w:p>
    <w:p w:rsidR="00687DB3" w:rsidRPr="00D754E3" w:rsidRDefault="00687DB3">
      <w:pPr>
        <w:pStyle w:val="ConsPlusNormal"/>
        <w:jc w:val="both"/>
        <w:rPr>
          <w:rFonts w:ascii="Times New Roman" w:hAnsi="Times New Roman" w:cs="Times New Roman"/>
          <w:sz w:val="26"/>
          <w:szCs w:val="26"/>
        </w:rPr>
      </w:pPr>
    </w:p>
    <w:p w:rsidR="00687DB3" w:rsidRPr="00D754E3" w:rsidRDefault="00687DB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2.1. Размещение средств наружной информации осуществляется заявителем в месте осуществления его деятельности, с соблюдением требований, предусмотренных настоящим Порядком.</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2.2. Средства наружной информации не должны препятствовать целевому использованию, техническому обслуживанию и содержанию зданий, сооружений, строений; создавать помехи для прохода пешеходов, уборки улиц и тротуаров; нарушать целостность стиля архитектурного пространства прилежащих территорий, объектов.</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2.3. Средства наружной информации должны быть выполнены из прочных материалов, стойких к коррозии, с учетом местных климатических условий. Физические и юридические лица, разрабатывающие, устанавливающие средства наружной информации, должны предусматривать защиту средств наружной информации от повреждений естественного характера.</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Размещение средств наружной информации на знаках дорожного движения, их опорах или любых иных приспособлениях, предназначенных для регулирования дорожного движения, не допускается.</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2.4. Допускается размещение на средствах наружной информации зарегистрированных в установленном порядке товарных знаков и декоративных элементов (при условии, что владелец средства наружной информации обладает правами на использование товарного знака, декоративного элемента), использование изображений или фотографий товаров, текста с перечнем услуг, не содержащих информации рекламного характера, направленной на привлечение внимания граждан и формирование или поддержание интереса граждан к реализуемым товарам, предоставляемым услугам. Прочая информация, размещаемая на средствах наружной информации, указание которой не является обязательным в соответствии с Федеральным </w:t>
      </w:r>
      <w:hyperlink r:id="rId14" w:history="1">
        <w:r w:rsidRPr="00D754E3">
          <w:rPr>
            <w:rFonts w:ascii="Times New Roman" w:hAnsi="Times New Roman" w:cs="Times New Roman"/>
            <w:color w:val="0000FF"/>
            <w:sz w:val="26"/>
            <w:szCs w:val="26"/>
          </w:rPr>
          <w:t>законом</w:t>
        </w:r>
      </w:hyperlink>
      <w:r w:rsidRPr="00D754E3">
        <w:rPr>
          <w:rFonts w:ascii="Times New Roman" w:hAnsi="Times New Roman" w:cs="Times New Roman"/>
          <w:sz w:val="26"/>
          <w:szCs w:val="26"/>
        </w:rPr>
        <w:t xml:space="preserve"> "О защите прав потребителей", считается рекламой и оформляется в порядке, предусмотренном Федеральным </w:t>
      </w:r>
      <w:hyperlink r:id="rId15" w:history="1">
        <w:r w:rsidRPr="00D754E3">
          <w:rPr>
            <w:rFonts w:ascii="Times New Roman" w:hAnsi="Times New Roman" w:cs="Times New Roman"/>
            <w:color w:val="0000FF"/>
            <w:sz w:val="26"/>
            <w:szCs w:val="26"/>
          </w:rPr>
          <w:t>законом</w:t>
        </w:r>
      </w:hyperlink>
      <w:r w:rsidR="00D754E3">
        <w:rPr>
          <w:rFonts w:ascii="Times New Roman" w:hAnsi="Times New Roman" w:cs="Times New Roman"/>
          <w:sz w:val="26"/>
          <w:szCs w:val="26"/>
        </w:rPr>
        <w:t xml:space="preserve"> от 13.03.2006г. №</w:t>
      </w:r>
      <w:r w:rsidRPr="00D754E3">
        <w:rPr>
          <w:rFonts w:ascii="Times New Roman" w:hAnsi="Times New Roman" w:cs="Times New Roman"/>
          <w:sz w:val="26"/>
          <w:szCs w:val="26"/>
        </w:rPr>
        <w:t xml:space="preserve"> 38-ФЗ "О рекламе", в соответствии с требованиями, установленными для рекламных конструкций.</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2.4.1. Тексты, содержащиеся на средствах наружной информации, должны выполняться на русском языке (за исключением фирменных наименований, зарегистрированных товарных знаков, логотипов и знаков обслуживания, которые могут быть изложены на иностранном языке, языке народов Российской Федерации).</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2.4.2. Средства наружной информации не должны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Не допускается размещать на средствах наружной информации информацию, запрещенную для распространения среди детей в соответствии с Федеральным </w:t>
      </w:r>
      <w:hyperlink r:id="rId16" w:history="1">
        <w:r w:rsidRPr="00D754E3">
          <w:rPr>
            <w:rFonts w:ascii="Times New Roman" w:hAnsi="Times New Roman" w:cs="Times New Roman"/>
            <w:color w:val="0000FF"/>
            <w:sz w:val="26"/>
            <w:szCs w:val="26"/>
          </w:rPr>
          <w:t>законом</w:t>
        </w:r>
      </w:hyperlink>
      <w:r w:rsidR="00D754E3">
        <w:rPr>
          <w:rFonts w:ascii="Times New Roman" w:hAnsi="Times New Roman" w:cs="Times New Roman"/>
          <w:sz w:val="26"/>
          <w:szCs w:val="26"/>
        </w:rPr>
        <w:t xml:space="preserve"> от 29.12.2010г. №</w:t>
      </w:r>
      <w:r w:rsidRPr="00D754E3">
        <w:rPr>
          <w:rFonts w:ascii="Times New Roman" w:hAnsi="Times New Roman" w:cs="Times New Roman"/>
          <w:sz w:val="26"/>
          <w:szCs w:val="26"/>
        </w:rPr>
        <w:t xml:space="preserve">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Не допускается на средствах наружной информации использование бранных слов, непристойных и оскорбительных образов, сравнений и выражений, в том числе в </w:t>
      </w:r>
      <w:r w:rsidRPr="00D754E3">
        <w:rPr>
          <w:rFonts w:ascii="Times New Roman" w:hAnsi="Times New Roman" w:cs="Times New Roman"/>
          <w:sz w:val="26"/>
          <w:szCs w:val="26"/>
        </w:rPr>
        <w:lastRenderedPageBreak/>
        <w:t>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w:t>
      </w:r>
      <w:r w:rsidR="004D5CE5">
        <w:rPr>
          <w:rFonts w:ascii="Times New Roman" w:hAnsi="Times New Roman" w:cs="Times New Roman"/>
          <w:sz w:val="26"/>
          <w:szCs w:val="26"/>
        </w:rPr>
        <w:t xml:space="preserve"> и наименований</w:t>
      </w:r>
      <w:r w:rsidRPr="00D754E3">
        <w:rPr>
          <w:rFonts w:ascii="Times New Roman" w:hAnsi="Times New Roman" w:cs="Times New Roman"/>
          <w:sz w:val="26"/>
          <w:szCs w:val="26"/>
        </w:rPr>
        <w:t>,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 а также использование иностранных слов и выражений, которые могут привести к искажению смысла информации, и демонстрация процессов курения и потребления алкогольной продукции.</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2.4.3. Средства наружной информации, расположенные в зонах "А" и "Б" города Енисейска (</w:t>
      </w:r>
      <w:hyperlink w:anchor="P453" w:history="1">
        <w:r w:rsidR="004D5CE5">
          <w:rPr>
            <w:rFonts w:ascii="Times New Roman" w:hAnsi="Times New Roman" w:cs="Times New Roman"/>
            <w:color w:val="0000FF"/>
            <w:sz w:val="26"/>
            <w:szCs w:val="26"/>
          </w:rPr>
          <w:t>приложение №</w:t>
        </w:r>
        <w:r w:rsidRPr="00D754E3">
          <w:rPr>
            <w:rFonts w:ascii="Times New Roman" w:hAnsi="Times New Roman" w:cs="Times New Roman"/>
            <w:color w:val="0000FF"/>
            <w:sz w:val="26"/>
            <w:szCs w:val="26"/>
          </w:rPr>
          <w:t xml:space="preserve"> 4</w:t>
        </w:r>
      </w:hyperlink>
      <w:r w:rsidRPr="00D754E3">
        <w:rPr>
          <w:rFonts w:ascii="Times New Roman" w:hAnsi="Times New Roman" w:cs="Times New Roman"/>
          <w:sz w:val="26"/>
          <w:szCs w:val="26"/>
        </w:rPr>
        <w:t xml:space="preserve"> к настоящему Порядку), могут быть подсвечены в темное время суток внутренними источниками света, также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При этом расположение осветительных приборов (их выходных отверстий), объектов подсветки (или отраженных от выставленных товаров бликов), яркость, периодичность мерцания и время использования, а также количество средств наружной информации, имеющих подсветку, не должны попадать в центральное поле зрения водителей и пешеходов, находящихся на расстоянии не менее 1 м от стекла витрины, и создавать неудобств пешеходам и водителям в попутном направлении движения.</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Не допускается использование внешних источников света вблизи окон жилых помещений с нарушением установленных санитарных норм (осветительные приборы всех видов не должны создавать на окнах жилых помещений вертикальную освещенность, превышающую 10 лк в ночное время суток, то есть с 22 ч. 00 мин. до 07 ч. 00 мин.).</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Содержание конструктивных элементов освещения средств наружной информации осуществляется в соответствии с </w:t>
      </w:r>
      <w:r w:rsidR="004D5CE5">
        <w:rPr>
          <w:rFonts w:ascii="Times New Roman" w:hAnsi="Times New Roman" w:cs="Times New Roman"/>
          <w:sz w:val="26"/>
          <w:szCs w:val="26"/>
        </w:rPr>
        <w:t>Правилами благоустройства</w:t>
      </w:r>
      <w:r w:rsidRPr="00D754E3">
        <w:rPr>
          <w:rFonts w:ascii="Times New Roman" w:hAnsi="Times New Roman" w:cs="Times New Roman"/>
          <w:sz w:val="26"/>
          <w:szCs w:val="26"/>
        </w:rPr>
        <w:t>.</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2.4.4. Средства наружной информации, в том числе размещаемые на объектах культурного наследия федерального, регионального, местного (муниципального) значения или части такого объекта, по своим габаритам и композиционно должны вписываться в геометрию фасада, сохраняя его декоративные элементы, шрифт должен быть хорошо читаемым.</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2.5. Средство наружной информации должно размещаться на объекте недвижимого имущества (на части объекта недвижимого имущества), занимаемом заявителем на праве собственности или на ином законном основании по договору с собственником.</w:t>
      </w:r>
    </w:p>
    <w:p w:rsidR="00687DB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2.6. Размещение обязательного средства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 на территории муниципального образования город Енисейск осуществляется на основании </w:t>
      </w:r>
      <w:hyperlink w:anchor="P326" w:history="1">
        <w:r w:rsidRPr="00D754E3">
          <w:rPr>
            <w:rFonts w:ascii="Times New Roman" w:hAnsi="Times New Roman" w:cs="Times New Roman"/>
            <w:color w:val="0000FF"/>
            <w:sz w:val="26"/>
            <w:szCs w:val="26"/>
          </w:rPr>
          <w:t>Паспорта</w:t>
        </w:r>
      </w:hyperlink>
      <w:r w:rsidR="00CF03A6">
        <w:t xml:space="preserve"> </w:t>
      </w:r>
      <w:r w:rsidR="007E1FC7" w:rsidRPr="00D754E3">
        <w:rPr>
          <w:rFonts w:ascii="Times New Roman" w:hAnsi="Times New Roman" w:cs="Times New Roman"/>
          <w:sz w:val="26"/>
          <w:szCs w:val="26"/>
        </w:rPr>
        <w:t>обязательного средства наружной информации</w:t>
      </w:r>
      <w:r w:rsidRPr="00D754E3">
        <w:rPr>
          <w:rFonts w:ascii="Times New Roman" w:hAnsi="Times New Roman" w:cs="Times New Roman"/>
          <w:sz w:val="26"/>
          <w:szCs w:val="26"/>
        </w:rPr>
        <w:t>, оформленного заявителем по типовой форме (прил</w:t>
      </w:r>
      <w:r w:rsidR="0073318D">
        <w:rPr>
          <w:rFonts w:ascii="Times New Roman" w:hAnsi="Times New Roman" w:cs="Times New Roman"/>
          <w:sz w:val="26"/>
          <w:szCs w:val="26"/>
        </w:rPr>
        <w:t>ожение №</w:t>
      </w:r>
      <w:r w:rsidRPr="00D754E3">
        <w:rPr>
          <w:rFonts w:ascii="Times New Roman" w:hAnsi="Times New Roman" w:cs="Times New Roman"/>
          <w:sz w:val="26"/>
          <w:szCs w:val="26"/>
        </w:rPr>
        <w:t xml:space="preserve"> 2 к настоящему Порядку), который подлежит согласованию в </w:t>
      </w:r>
      <w:r w:rsidR="0073318D">
        <w:rPr>
          <w:rFonts w:ascii="Times New Roman" w:hAnsi="Times New Roman" w:cs="Times New Roman"/>
          <w:sz w:val="26"/>
          <w:szCs w:val="26"/>
        </w:rPr>
        <w:t>отделе строительства и архитектуры а</w:t>
      </w:r>
      <w:r w:rsidRPr="00D754E3">
        <w:rPr>
          <w:rFonts w:ascii="Times New Roman" w:hAnsi="Times New Roman" w:cs="Times New Roman"/>
          <w:sz w:val="26"/>
          <w:szCs w:val="26"/>
        </w:rPr>
        <w:t xml:space="preserve">дминистрации города Енисейска (далее по тексту </w:t>
      </w:r>
      <w:proofErr w:type="gramStart"/>
      <w:r w:rsidR="0073318D">
        <w:rPr>
          <w:rFonts w:ascii="Times New Roman" w:hAnsi="Times New Roman" w:cs="Times New Roman"/>
          <w:sz w:val="26"/>
          <w:szCs w:val="26"/>
        </w:rPr>
        <w:t>–О</w:t>
      </w:r>
      <w:proofErr w:type="gramEnd"/>
      <w:r w:rsidR="0073318D">
        <w:rPr>
          <w:rFonts w:ascii="Times New Roman" w:hAnsi="Times New Roman" w:cs="Times New Roman"/>
          <w:sz w:val="26"/>
          <w:szCs w:val="26"/>
        </w:rPr>
        <w:t>тдел строительства и архитектуры</w:t>
      </w:r>
      <w:r w:rsidRPr="00D754E3">
        <w:rPr>
          <w:rFonts w:ascii="Times New Roman" w:hAnsi="Times New Roman" w:cs="Times New Roman"/>
          <w:sz w:val="26"/>
          <w:szCs w:val="26"/>
        </w:rPr>
        <w:t xml:space="preserve">) в порядке, установленном </w:t>
      </w:r>
      <w:hyperlink w:anchor="P122" w:history="1">
        <w:r w:rsidRPr="00D754E3">
          <w:rPr>
            <w:rFonts w:ascii="Times New Roman" w:hAnsi="Times New Roman" w:cs="Times New Roman"/>
            <w:color w:val="0000FF"/>
            <w:sz w:val="26"/>
            <w:szCs w:val="26"/>
          </w:rPr>
          <w:t>разделом 3</w:t>
        </w:r>
      </w:hyperlink>
      <w:r w:rsidRPr="00D754E3">
        <w:rPr>
          <w:rFonts w:ascii="Times New Roman" w:hAnsi="Times New Roman" w:cs="Times New Roman"/>
          <w:sz w:val="26"/>
          <w:szCs w:val="26"/>
        </w:rPr>
        <w:t xml:space="preserve"> настоящего Порядка, в течение 30 календарных дней со дня подачи заявления.</w:t>
      </w:r>
    </w:p>
    <w:p w:rsidR="007316AE" w:rsidRPr="00D754E3" w:rsidRDefault="007316AE" w:rsidP="007E1FC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если по одному фасаду здания располагается </w:t>
      </w:r>
      <w:r w:rsidR="0092451D">
        <w:rPr>
          <w:rFonts w:ascii="Times New Roman" w:hAnsi="Times New Roman" w:cs="Times New Roman"/>
          <w:sz w:val="26"/>
          <w:szCs w:val="26"/>
        </w:rPr>
        <w:t xml:space="preserve">вход (входы) в </w:t>
      </w:r>
      <w:r>
        <w:rPr>
          <w:rFonts w:ascii="Times New Roman" w:hAnsi="Times New Roman" w:cs="Times New Roman"/>
          <w:sz w:val="26"/>
          <w:szCs w:val="26"/>
        </w:rPr>
        <w:t xml:space="preserve">два и более учреждения, организации, предприятия и т.д., составляется </w:t>
      </w:r>
      <w:r w:rsidR="007E1FC7">
        <w:rPr>
          <w:rFonts w:ascii="Times New Roman" w:hAnsi="Times New Roman" w:cs="Times New Roman"/>
          <w:sz w:val="26"/>
          <w:szCs w:val="26"/>
        </w:rPr>
        <w:t>единый П</w:t>
      </w:r>
      <w:r>
        <w:rPr>
          <w:rFonts w:ascii="Times New Roman" w:hAnsi="Times New Roman" w:cs="Times New Roman"/>
          <w:sz w:val="26"/>
          <w:szCs w:val="26"/>
        </w:rPr>
        <w:t>аспорт рекламно-информационного оформления фасада здания. Расходы по его оформлению несут собственники здания и (или) помещений в нем (пользователи на ином вещном праве</w:t>
      </w:r>
      <w:r w:rsidR="007E1FC7">
        <w:rPr>
          <w:rFonts w:ascii="Times New Roman" w:hAnsi="Times New Roman" w:cs="Times New Roman"/>
          <w:sz w:val="26"/>
          <w:szCs w:val="26"/>
        </w:rPr>
        <w:t>, согласно условий договора или иного правового акта</w:t>
      </w:r>
      <w:r>
        <w:rPr>
          <w:rFonts w:ascii="Times New Roman" w:hAnsi="Times New Roman" w:cs="Times New Roman"/>
          <w:sz w:val="26"/>
          <w:szCs w:val="26"/>
        </w:rPr>
        <w:t>) пропорционально занимаемой площади здания. Паспорт рекламно-информационного оформления фасада здания выполняется специализированной организацией и согласовывается в отделе строительства и архитектуры.</w:t>
      </w:r>
      <w:r w:rsidR="007E1FC7">
        <w:rPr>
          <w:rFonts w:ascii="Times New Roman" w:hAnsi="Times New Roman" w:cs="Times New Roman"/>
          <w:sz w:val="26"/>
          <w:szCs w:val="26"/>
        </w:rPr>
        <w:t>Паспорт рекламно-информационного оформления фасада здания может быть составной частью Паспорта фасада здания.</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lastRenderedPageBreak/>
        <w:t xml:space="preserve">Оформление учрежденческих досок федеральных, краевых и муниципальных учреждений согласованию </w:t>
      </w:r>
      <w:r w:rsidR="0073318D">
        <w:rPr>
          <w:rFonts w:ascii="Times New Roman" w:hAnsi="Times New Roman" w:cs="Times New Roman"/>
          <w:sz w:val="26"/>
          <w:szCs w:val="26"/>
        </w:rPr>
        <w:t>отделом строительства и архитектуры</w:t>
      </w:r>
      <w:r w:rsidRPr="00D754E3">
        <w:rPr>
          <w:rFonts w:ascii="Times New Roman" w:hAnsi="Times New Roman" w:cs="Times New Roman"/>
          <w:sz w:val="26"/>
          <w:szCs w:val="26"/>
        </w:rPr>
        <w:t xml:space="preserve"> не подлежит.</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2.7. Размещение дополнительного средства наружной информации (указателя, витрины (расположенной в зонах "А" и "Б" города Енисейска), </w:t>
      </w:r>
      <w:proofErr w:type="spellStart"/>
      <w:r w:rsidRPr="00D754E3">
        <w:rPr>
          <w:rFonts w:ascii="Times New Roman" w:hAnsi="Times New Roman" w:cs="Times New Roman"/>
          <w:sz w:val="26"/>
          <w:szCs w:val="26"/>
        </w:rPr>
        <w:t>штендера</w:t>
      </w:r>
      <w:proofErr w:type="spellEnd"/>
      <w:r w:rsidRPr="00D754E3">
        <w:rPr>
          <w:rFonts w:ascii="Times New Roman" w:hAnsi="Times New Roman" w:cs="Times New Roman"/>
          <w:sz w:val="26"/>
          <w:szCs w:val="26"/>
        </w:rPr>
        <w:t xml:space="preserve">) на территории муниципального образования город Енисейск осуществляется на основании </w:t>
      </w:r>
      <w:hyperlink w:anchor="P396" w:history="1">
        <w:r w:rsidRPr="00D754E3">
          <w:rPr>
            <w:rFonts w:ascii="Times New Roman" w:hAnsi="Times New Roman" w:cs="Times New Roman"/>
            <w:color w:val="0000FF"/>
            <w:sz w:val="26"/>
            <w:szCs w:val="26"/>
          </w:rPr>
          <w:t>Эскиза</w:t>
        </w:r>
      </w:hyperlink>
      <w:r w:rsidRPr="00D754E3">
        <w:rPr>
          <w:rFonts w:ascii="Times New Roman" w:hAnsi="Times New Roman" w:cs="Times New Roman"/>
          <w:sz w:val="26"/>
          <w:szCs w:val="26"/>
        </w:rPr>
        <w:t>, оформленного заявителе</w:t>
      </w:r>
      <w:r w:rsidR="0073318D">
        <w:rPr>
          <w:rFonts w:ascii="Times New Roman" w:hAnsi="Times New Roman" w:cs="Times New Roman"/>
          <w:sz w:val="26"/>
          <w:szCs w:val="26"/>
        </w:rPr>
        <w:t>м по типовой форме (приложение №</w:t>
      </w:r>
      <w:r w:rsidRPr="00D754E3">
        <w:rPr>
          <w:rFonts w:ascii="Times New Roman" w:hAnsi="Times New Roman" w:cs="Times New Roman"/>
          <w:sz w:val="26"/>
          <w:szCs w:val="26"/>
        </w:rPr>
        <w:t xml:space="preserve"> 3 к настоящему Порядку), который подлежит согласованию в </w:t>
      </w:r>
      <w:r w:rsidR="0073318D">
        <w:rPr>
          <w:rFonts w:ascii="Times New Roman" w:hAnsi="Times New Roman" w:cs="Times New Roman"/>
          <w:sz w:val="26"/>
          <w:szCs w:val="26"/>
        </w:rPr>
        <w:t>Отделе строительства и архитектуры</w:t>
      </w:r>
      <w:r w:rsidRPr="00D754E3">
        <w:rPr>
          <w:rFonts w:ascii="Times New Roman" w:hAnsi="Times New Roman" w:cs="Times New Roman"/>
          <w:sz w:val="26"/>
          <w:szCs w:val="26"/>
        </w:rPr>
        <w:t xml:space="preserve"> в порядке, установленном </w:t>
      </w:r>
      <w:hyperlink w:anchor="P122" w:history="1">
        <w:r w:rsidRPr="00D754E3">
          <w:rPr>
            <w:rFonts w:ascii="Times New Roman" w:hAnsi="Times New Roman" w:cs="Times New Roman"/>
            <w:color w:val="0000FF"/>
            <w:sz w:val="26"/>
            <w:szCs w:val="26"/>
          </w:rPr>
          <w:t>разделом 3</w:t>
        </w:r>
      </w:hyperlink>
      <w:r w:rsidRPr="00D754E3">
        <w:rPr>
          <w:rFonts w:ascii="Times New Roman" w:hAnsi="Times New Roman" w:cs="Times New Roman"/>
          <w:sz w:val="26"/>
          <w:szCs w:val="26"/>
        </w:rPr>
        <w:t xml:space="preserve"> настоящего Порядка, в течение 30 календарных дней со дня подачи заявления.</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2.8. Обязательное средство наружной информации - информационная конструкция должно размещаться при входе, а если нет такой возможности - не более чем на расстоянии 10 м от входа в здание, строение, сооружение, помещение либо над окнами помещения, где заявитель осуществляет свою деятельность.</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Информационная конструкция может быть выполнена в виде светового короба, панели-кронштейна, состоять из одного настенного панно либо отдельных элементов (букв, декоративных элементов).</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2.9. Обязательное средство наружной информации - вывеска должно размещаться при входе в здание, строение, сооружение, помещение, где заявитель осуществляет свою деятельность, на стекле витрины или входной двери. Вывеска должна быть размером не менее 0,5 x 0,3 м и не более 1,0 x 0,7 м, площадью не более 0,7 кв. м, с высотой букв текста не менее 3,0 см. Вывеска может быть выполнена в виде светового короба, настенного панно, панели-кронштейна. Размер панели-кронштейна может быть не более 2,0 кв. м, а также его габариты по крайней точке от стены здания, строения, сооружения, помещения не должны превышать 1,0 м.</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2.10. Обязательное средство наружной информации - учрежденческая доска размещается при входе в здание, строение, сооружение, помещение, где осуществляет свою деятельность учреждение и должна содержать информацию о полном наименовании учреждения и его ведомственной принадлежности и (при необходимости) режиме работы. Размер учрежденческих досок может быть от 0,3 до 2,0 кв. м, высота букв текста - не менее 3,0 см.</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2.11. Дополнительное средство наружной информации - указатель размещается на внешней стене здания, строения, сооружения, помещения, в котором заявитель осуществляет свою деятельность, в качестве дополнения (не более одного) к основному средству наружной информации (информационной конструкции, вывеске) и должен быть выполнен в одном стиле с ним и указывать (надписью, стрелкой) расположение помещения, в котором заявитель осуществляет свою деятельность. Указатель </w:t>
      </w:r>
      <w:r w:rsidR="00F409AE">
        <w:rPr>
          <w:rFonts w:ascii="Times New Roman" w:hAnsi="Times New Roman" w:cs="Times New Roman"/>
          <w:sz w:val="26"/>
          <w:szCs w:val="26"/>
        </w:rPr>
        <w:t xml:space="preserve">не </w:t>
      </w:r>
      <w:r w:rsidRPr="00D754E3">
        <w:rPr>
          <w:rFonts w:ascii="Times New Roman" w:hAnsi="Times New Roman" w:cs="Times New Roman"/>
          <w:sz w:val="26"/>
          <w:szCs w:val="26"/>
        </w:rPr>
        <w:t xml:space="preserve">должен </w:t>
      </w:r>
      <w:r w:rsidR="00F409AE">
        <w:rPr>
          <w:rFonts w:ascii="Times New Roman" w:hAnsi="Times New Roman" w:cs="Times New Roman"/>
          <w:sz w:val="26"/>
          <w:szCs w:val="26"/>
        </w:rPr>
        <w:t>превышать размер вывески</w:t>
      </w:r>
      <w:r w:rsidRPr="00D754E3">
        <w:rPr>
          <w:rFonts w:ascii="Times New Roman" w:hAnsi="Times New Roman" w:cs="Times New Roman"/>
          <w:sz w:val="26"/>
          <w:szCs w:val="26"/>
        </w:rPr>
        <w:t>. Указатель может быть выполнен в виде светового короба, настенного панно, панели-кронштейна. Габариты панели-кронштейна по крайней точке от стены здания, строения, сооружения, помещения не должны превышать 1,0 м.</w:t>
      </w:r>
    </w:p>
    <w:p w:rsidR="006C695E"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2.12. Дополнительное средство наружной информации - </w:t>
      </w:r>
      <w:proofErr w:type="spellStart"/>
      <w:r w:rsidRPr="00D754E3">
        <w:rPr>
          <w:rFonts w:ascii="Times New Roman" w:hAnsi="Times New Roman" w:cs="Times New Roman"/>
          <w:sz w:val="26"/>
          <w:szCs w:val="26"/>
        </w:rPr>
        <w:t>штендер</w:t>
      </w:r>
      <w:proofErr w:type="spellEnd"/>
      <w:r w:rsidRPr="00D754E3">
        <w:rPr>
          <w:rFonts w:ascii="Times New Roman" w:hAnsi="Times New Roman" w:cs="Times New Roman"/>
          <w:sz w:val="26"/>
          <w:szCs w:val="26"/>
        </w:rPr>
        <w:t xml:space="preserve"> должно располагаться на тротуаре или газоне в радиусе 2,0 - 4,0 м от входа в соответствующее помещение и не мешать пешеходам, и только в период работы организации либо индивидуального предпринимателя. </w:t>
      </w:r>
    </w:p>
    <w:p w:rsidR="006C695E"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Запрещается размещение </w:t>
      </w:r>
      <w:proofErr w:type="spellStart"/>
      <w:r w:rsidRPr="00D754E3">
        <w:rPr>
          <w:rFonts w:ascii="Times New Roman" w:hAnsi="Times New Roman" w:cs="Times New Roman"/>
          <w:sz w:val="26"/>
          <w:szCs w:val="26"/>
        </w:rPr>
        <w:t>штендеров</w:t>
      </w:r>
      <w:proofErr w:type="spellEnd"/>
      <w:r w:rsidRPr="00D754E3">
        <w:rPr>
          <w:rFonts w:ascii="Times New Roman" w:hAnsi="Times New Roman" w:cs="Times New Roman"/>
          <w:sz w:val="26"/>
          <w:szCs w:val="26"/>
        </w:rPr>
        <w:t xml:space="preserve"> на проезжей части дороги</w:t>
      </w:r>
      <w:r w:rsidR="006C695E">
        <w:rPr>
          <w:rFonts w:ascii="Times New Roman" w:hAnsi="Times New Roman" w:cs="Times New Roman"/>
          <w:sz w:val="26"/>
          <w:szCs w:val="26"/>
        </w:rPr>
        <w:t xml:space="preserve"> и ближе 4-х метров к дорожному полотну</w:t>
      </w:r>
      <w:r w:rsidRPr="00D754E3">
        <w:rPr>
          <w:rFonts w:ascii="Times New Roman" w:hAnsi="Times New Roman" w:cs="Times New Roman"/>
          <w:sz w:val="26"/>
          <w:szCs w:val="26"/>
        </w:rPr>
        <w:t xml:space="preserve">. </w:t>
      </w:r>
    </w:p>
    <w:p w:rsidR="006C695E" w:rsidRDefault="00687DB3" w:rsidP="00D754E3">
      <w:pPr>
        <w:pStyle w:val="ConsPlusNormal"/>
        <w:ind w:firstLine="540"/>
        <w:jc w:val="both"/>
        <w:rPr>
          <w:rFonts w:ascii="Times New Roman" w:hAnsi="Times New Roman" w:cs="Times New Roman"/>
          <w:sz w:val="26"/>
          <w:szCs w:val="26"/>
        </w:rPr>
      </w:pPr>
      <w:proofErr w:type="spellStart"/>
      <w:r w:rsidRPr="00D754E3">
        <w:rPr>
          <w:rFonts w:ascii="Times New Roman" w:hAnsi="Times New Roman" w:cs="Times New Roman"/>
          <w:sz w:val="26"/>
          <w:szCs w:val="26"/>
        </w:rPr>
        <w:t>Штендер</w:t>
      </w:r>
      <w:proofErr w:type="spellEnd"/>
      <w:r w:rsidRPr="00D754E3">
        <w:rPr>
          <w:rFonts w:ascii="Times New Roman" w:hAnsi="Times New Roman" w:cs="Times New Roman"/>
          <w:sz w:val="26"/>
          <w:szCs w:val="26"/>
        </w:rPr>
        <w:t xml:space="preserve"> не должен иметь собственной подсветки. </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Площадь </w:t>
      </w:r>
      <w:proofErr w:type="spellStart"/>
      <w:r w:rsidRPr="00D754E3">
        <w:rPr>
          <w:rFonts w:ascii="Times New Roman" w:hAnsi="Times New Roman" w:cs="Times New Roman"/>
          <w:sz w:val="26"/>
          <w:szCs w:val="26"/>
        </w:rPr>
        <w:t>штендера</w:t>
      </w:r>
      <w:proofErr w:type="spellEnd"/>
      <w:r w:rsidRPr="00D754E3">
        <w:rPr>
          <w:rFonts w:ascii="Times New Roman" w:hAnsi="Times New Roman" w:cs="Times New Roman"/>
          <w:sz w:val="26"/>
          <w:szCs w:val="26"/>
        </w:rPr>
        <w:t xml:space="preserve"> не должна превышать 1,0 кв. м для одной его стороны.</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2.13. Дополнительное средство наружной информации - витрина может содержать:</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информацию о реализуемых товарах и оказываемых услугах, в том числе образцы товарной продукции;</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собственное или фирменное наименование (если таковое имеется) организации, предприятия, его зарегистрированные товарные знаки;</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lastRenderedPageBreak/>
        <w:t>- изобразительные элементы, раскрывающие профиль предприятия, организации и соответствующие его фирменному наименованию;</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элементы декоративного оформления;</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праздничное оформление, размещаемое в обязательном порядке к государственным и городским праздникам.</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Указанная выше информация, размещенная в витрине, не подлежит регистрации, если она не содержит торговых знаков, наименований, товарных знаков других предприятий, организаций.</w:t>
      </w:r>
    </w:p>
    <w:p w:rsidR="00687DB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Витрина, как правило, должна иметь подсветку в темное время суток.</w:t>
      </w:r>
    </w:p>
    <w:p w:rsidR="00110C29" w:rsidRPr="00D754E3" w:rsidRDefault="00110C29" w:rsidP="001000D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 допускается в торговых, офисных и иных помещениях, просматриваемых через витрину или окно в светлое время дня или условиях внутренней и внешней подсветки размещать стеллажи с товарами спиртосодержащей продукции, в т.ч. пива, табака и иных товаров (информации)</w:t>
      </w:r>
      <w:r w:rsidR="001000DF">
        <w:rPr>
          <w:rFonts w:ascii="Times New Roman" w:hAnsi="Times New Roman" w:cs="Times New Roman"/>
          <w:sz w:val="26"/>
          <w:szCs w:val="26"/>
        </w:rPr>
        <w:t>,запрещенных</w:t>
      </w:r>
      <w:r w:rsidR="001000DF" w:rsidRPr="00D754E3">
        <w:rPr>
          <w:rFonts w:ascii="Times New Roman" w:hAnsi="Times New Roman" w:cs="Times New Roman"/>
          <w:sz w:val="26"/>
          <w:szCs w:val="26"/>
        </w:rPr>
        <w:t xml:space="preserve"> для распространения среди детей в соответствии с Федеральным </w:t>
      </w:r>
      <w:hyperlink r:id="rId17" w:history="1">
        <w:r w:rsidR="001000DF" w:rsidRPr="00D754E3">
          <w:rPr>
            <w:rFonts w:ascii="Times New Roman" w:hAnsi="Times New Roman" w:cs="Times New Roman"/>
            <w:color w:val="0000FF"/>
            <w:sz w:val="26"/>
            <w:szCs w:val="26"/>
          </w:rPr>
          <w:t>законом</w:t>
        </w:r>
      </w:hyperlink>
      <w:r w:rsidR="001000DF">
        <w:rPr>
          <w:rFonts w:ascii="Times New Roman" w:hAnsi="Times New Roman" w:cs="Times New Roman"/>
          <w:sz w:val="26"/>
          <w:szCs w:val="26"/>
        </w:rPr>
        <w:t xml:space="preserve"> от 29.12.2010г. №</w:t>
      </w:r>
      <w:r w:rsidR="001000DF" w:rsidRPr="00D754E3">
        <w:rPr>
          <w:rFonts w:ascii="Times New Roman" w:hAnsi="Times New Roman" w:cs="Times New Roman"/>
          <w:sz w:val="26"/>
          <w:szCs w:val="26"/>
        </w:rPr>
        <w:t xml:space="preserve"> 436-ФЗ "О защите детей от информации, причиняющ</w:t>
      </w:r>
      <w:r w:rsidR="001000DF">
        <w:rPr>
          <w:rFonts w:ascii="Times New Roman" w:hAnsi="Times New Roman" w:cs="Times New Roman"/>
          <w:sz w:val="26"/>
          <w:szCs w:val="26"/>
        </w:rPr>
        <w:t>ей вред их здоровью и развитию".</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2.14. Размещение средств наружной информации на объекте культурного наследия федерального, регионального, местного (муниципального) значения или части такого объекта осуществляется в соответствии с требованиями Федерального </w:t>
      </w:r>
      <w:hyperlink r:id="rId18" w:history="1">
        <w:r w:rsidRPr="00D754E3">
          <w:rPr>
            <w:rFonts w:ascii="Times New Roman" w:hAnsi="Times New Roman" w:cs="Times New Roman"/>
            <w:color w:val="0000FF"/>
            <w:sz w:val="26"/>
            <w:szCs w:val="26"/>
          </w:rPr>
          <w:t>закона</w:t>
        </w:r>
      </w:hyperlink>
      <w:r w:rsidR="00101285">
        <w:rPr>
          <w:rFonts w:ascii="Times New Roman" w:hAnsi="Times New Roman" w:cs="Times New Roman"/>
          <w:sz w:val="26"/>
          <w:szCs w:val="26"/>
        </w:rPr>
        <w:t xml:space="preserve"> от 25.06.2002г. №</w:t>
      </w:r>
      <w:r w:rsidRPr="00D754E3">
        <w:rPr>
          <w:rFonts w:ascii="Times New Roman" w:hAnsi="Times New Roman" w:cs="Times New Roman"/>
          <w:sz w:val="26"/>
          <w:szCs w:val="26"/>
        </w:rPr>
        <w:t xml:space="preserve"> 73-ФЗ "Об объектах культурного наследия (памятниках истории и культуры) народов Российской Федерации" (далее - Федеральный закон "Об объектах культурного наследия"), а также с требованиями настоящего Порядка.</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На объекте культурного наследия федерального, регионального, местного (муниципального) значения или части такого объекта допускается размещение только обязательных средств наружной информации - информационная конструкция, вывеска, учрежденческая доска.</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Оформление средств наружной информации на объекте культурного наследия регионального, местного (муниципального) значения или части такого объекта подлежит согласованию:</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в службе по государственной охране объектов культурного наследия Красноярского края;</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 в </w:t>
      </w:r>
      <w:r w:rsidR="0073318D">
        <w:rPr>
          <w:rFonts w:ascii="Times New Roman" w:hAnsi="Times New Roman" w:cs="Times New Roman"/>
          <w:sz w:val="26"/>
          <w:szCs w:val="26"/>
        </w:rPr>
        <w:t>Отделе строительства и архитектуры</w:t>
      </w:r>
      <w:r w:rsidRPr="00D754E3">
        <w:rPr>
          <w:rFonts w:ascii="Times New Roman" w:hAnsi="Times New Roman" w:cs="Times New Roman"/>
          <w:sz w:val="26"/>
          <w:szCs w:val="26"/>
        </w:rPr>
        <w:t xml:space="preserve"> в порядке и сроки, установленные в </w:t>
      </w:r>
      <w:hyperlink w:anchor="P122" w:history="1">
        <w:r w:rsidRPr="00D754E3">
          <w:rPr>
            <w:rFonts w:ascii="Times New Roman" w:hAnsi="Times New Roman" w:cs="Times New Roman"/>
            <w:color w:val="0000FF"/>
            <w:sz w:val="26"/>
            <w:szCs w:val="26"/>
          </w:rPr>
          <w:t>разделе 3</w:t>
        </w:r>
      </w:hyperlink>
      <w:r w:rsidRPr="00D754E3">
        <w:rPr>
          <w:rFonts w:ascii="Times New Roman" w:hAnsi="Times New Roman" w:cs="Times New Roman"/>
          <w:sz w:val="26"/>
          <w:szCs w:val="26"/>
        </w:rPr>
        <w:t xml:space="preserve"> настоящего Порядка.</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2.15. Размещение газет, афиш, плакатов, различного рода объявлений и рекламы на бумажных носителях </w:t>
      </w:r>
      <w:r w:rsidR="00F409AE">
        <w:rPr>
          <w:rFonts w:ascii="Times New Roman" w:hAnsi="Times New Roman" w:cs="Times New Roman"/>
          <w:sz w:val="26"/>
          <w:szCs w:val="26"/>
        </w:rPr>
        <w:t xml:space="preserve">(информации рекламного характера) </w:t>
      </w:r>
      <w:r w:rsidRPr="00D754E3">
        <w:rPr>
          <w:rFonts w:ascii="Times New Roman" w:hAnsi="Times New Roman" w:cs="Times New Roman"/>
          <w:sz w:val="26"/>
          <w:szCs w:val="26"/>
        </w:rPr>
        <w:t xml:space="preserve">разрешается без согласования только на специально установленных городских средствах информации </w:t>
      </w:r>
      <w:r w:rsidR="001000DF">
        <w:rPr>
          <w:rFonts w:ascii="Times New Roman" w:hAnsi="Times New Roman" w:cs="Times New Roman"/>
          <w:sz w:val="26"/>
          <w:szCs w:val="26"/>
        </w:rPr>
        <w:t xml:space="preserve">(досках объявлений) </w:t>
      </w:r>
      <w:r w:rsidRPr="00D754E3">
        <w:rPr>
          <w:rFonts w:ascii="Times New Roman" w:hAnsi="Times New Roman" w:cs="Times New Roman"/>
          <w:sz w:val="26"/>
          <w:szCs w:val="26"/>
        </w:rPr>
        <w:t>и в соответствии с требованиями российского законодательства к содержанию размещаемой информации.</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2.16. Информация федеральных, краевых и муниципальных учреждений культуры, образования и здравоохранения по профилю их деятельности, распространяемая на принадлежащих им средствах наружной информации, в том числе информация о репертуарах театров и кинотеатров (театральные и киноафиши), не должна содержать торговых знаков, наименований, товарных знаков и знаков обслуживания других юридических лиц и не должна быть ориентирована на восприятие с проезжей части.</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Размещение средств распространения указанной информации подлежит согласованию в соответствии с требованиями </w:t>
      </w:r>
      <w:hyperlink w:anchor="P122" w:history="1">
        <w:r w:rsidRPr="00D754E3">
          <w:rPr>
            <w:rFonts w:ascii="Times New Roman" w:hAnsi="Times New Roman" w:cs="Times New Roman"/>
            <w:color w:val="0000FF"/>
            <w:sz w:val="26"/>
            <w:szCs w:val="26"/>
          </w:rPr>
          <w:t>раздела 3</w:t>
        </w:r>
      </w:hyperlink>
      <w:r w:rsidRPr="00D754E3">
        <w:rPr>
          <w:rFonts w:ascii="Times New Roman" w:hAnsi="Times New Roman" w:cs="Times New Roman"/>
          <w:sz w:val="26"/>
          <w:szCs w:val="26"/>
        </w:rPr>
        <w:t xml:space="preserve"> настоящего Порядка.</w:t>
      </w:r>
    </w:p>
    <w:p w:rsidR="00687DB3" w:rsidRPr="00D754E3" w:rsidRDefault="00687DB3" w:rsidP="00D754E3">
      <w:pPr>
        <w:pStyle w:val="ConsPlusNormal"/>
        <w:ind w:firstLine="540"/>
        <w:jc w:val="both"/>
        <w:rPr>
          <w:rFonts w:ascii="Times New Roman" w:hAnsi="Times New Roman" w:cs="Times New Roman"/>
          <w:sz w:val="26"/>
          <w:szCs w:val="26"/>
        </w:rPr>
      </w:pPr>
      <w:bookmarkStart w:id="11" w:name="P119"/>
      <w:bookmarkEnd w:id="11"/>
      <w:r w:rsidRPr="00D754E3">
        <w:rPr>
          <w:rFonts w:ascii="Times New Roman" w:hAnsi="Times New Roman" w:cs="Times New Roman"/>
          <w:sz w:val="26"/>
          <w:szCs w:val="26"/>
        </w:rPr>
        <w:t>2.17. Размещение средств наружной информации на территории муниципального образования город Енисейск осуществляется в соответствии с архитектурно-художественными требованиями к оформлению и размещению средств наружной информации на территории муниципального образования город Енисейс</w:t>
      </w:r>
      <w:r w:rsidR="00831CDB">
        <w:rPr>
          <w:rFonts w:ascii="Times New Roman" w:hAnsi="Times New Roman" w:cs="Times New Roman"/>
          <w:sz w:val="26"/>
          <w:szCs w:val="26"/>
        </w:rPr>
        <w:t>к, утвержденной постановлением а</w:t>
      </w:r>
      <w:r w:rsidRPr="00D754E3">
        <w:rPr>
          <w:rFonts w:ascii="Times New Roman" w:hAnsi="Times New Roman" w:cs="Times New Roman"/>
          <w:sz w:val="26"/>
          <w:szCs w:val="26"/>
        </w:rPr>
        <w:t>дминистрации города Енисейска.</w:t>
      </w:r>
    </w:p>
    <w:p w:rsidR="00687DB3" w:rsidRPr="00D754E3" w:rsidRDefault="00687DB3">
      <w:pPr>
        <w:pStyle w:val="ConsPlusNormal"/>
        <w:jc w:val="both"/>
        <w:rPr>
          <w:rFonts w:ascii="Times New Roman" w:hAnsi="Times New Roman" w:cs="Times New Roman"/>
          <w:sz w:val="26"/>
          <w:szCs w:val="26"/>
        </w:rPr>
      </w:pPr>
    </w:p>
    <w:p w:rsidR="00687DB3" w:rsidRPr="00CD5D25" w:rsidRDefault="00687DB3">
      <w:pPr>
        <w:pStyle w:val="ConsPlusNormal"/>
        <w:jc w:val="center"/>
        <w:outlineLvl w:val="1"/>
        <w:rPr>
          <w:rFonts w:ascii="Times New Roman" w:hAnsi="Times New Roman" w:cs="Times New Roman"/>
          <w:sz w:val="26"/>
          <w:szCs w:val="26"/>
        </w:rPr>
      </w:pPr>
      <w:bookmarkStart w:id="12" w:name="P122"/>
      <w:bookmarkEnd w:id="12"/>
      <w:r w:rsidRPr="00CD5D25">
        <w:rPr>
          <w:rFonts w:ascii="Times New Roman" w:hAnsi="Times New Roman" w:cs="Times New Roman"/>
          <w:sz w:val="26"/>
          <w:szCs w:val="26"/>
        </w:rPr>
        <w:t>3. ПОРЯДОК СОГЛАСОВАНИЯ РАЗМЕЩЕНИЯ СРЕДСТВ</w:t>
      </w:r>
    </w:p>
    <w:p w:rsidR="00687DB3" w:rsidRPr="00CD5D25" w:rsidRDefault="00687DB3">
      <w:pPr>
        <w:pStyle w:val="ConsPlusNormal"/>
        <w:jc w:val="center"/>
        <w:rPr>
          <w:rFonts w:ascii="Times New Roman" w:hAnsi="Times New Roman" w:cs="Times New Roman"/>
          <w:sz w:val="26"/>
          <w:szCs w:val="26"/>
        </w:rPr>
      </w:pPr>
      <w:r w:rsidRPr="00CD5D25">
        <w:rPr>
          <w:rFonts w:ascii="Times New Roman" w:hAnsi="Times New Roman" w:cs="Times New Roman"/>
          <w:sz w:val="26"/>
          <w:szCs w:val="26"/>
        </w:rPr>
        <w:lastRenderedPageBreak/>
        <w:t>НАРУЖНОЙ ИНФОРМАЦИИ</w:t>
      </w:r>
    </w:p>
    <w:p w:rsidR="00687DB3" w:rsidRPr="00CD5D25" w:rsidRDefault="00687DB3">
      <w:pPr>
        <w:pStyle w:val="ConsPlusNormal"/>
        <w:jc w:val="both"/>
        <w:rPr>
          <w:rFonts w:ascii="Times New Roman" w:hAnsi="Times New Roman" w:cs="Times New Roman"/>
          <w:sz w:val="26"/>
          <w:szCs w:val="26"/>
        </w:rPr>
      </w:pPr>
    </w:p>
    <w:p w:rsidR="00687DB3" w:rsidRPr="00CD5D25" w:rsidRDefault="00687DB3">
      <w:pPr>
        <w:pStyle w:val="ConsPlusNormal"/>
        <w:ind w:firstLine="540"/>
        <w:jc w:val="both"/>
        <w:rPr>
          <w:rFonts w:ascii="Times New Roman" w:hAnsi="Times New Roman" w:cs="Times New Roman"/>
          <w:sz w:val="26"/>
          <w:szCs w:val="26"/>
        </w:rPr>
      </w:pPr>
      <w:bookmarkStart w:id="13" w:name="P125"/>
      <w:bookmarkEnd w:id="13"/>
      <w:r w:rsidRPr="00CD5D25">
        <w:rPr>
          <w:rFonts w:ascii="Times New Roman" w:hAnsi="Times New Roman" w:cs="Times New Roman"/>
          <w:sz w:val="26"/>
          <w:szCs w:val="26"/>
        </w:rPr>
        <w:t>3.1. Согласование размещения средств наружной информации осуществляется на основании следующих документов:</w:t>
      </w:r>
    </w:p>
    <w:p w:rsidR="00687DB3" w:rsidRPr="00CD5D25" w:rsidRDefault="00687DB3" w:rsidP="00CD5D25">
      <w:pPr>
        <w:pStyle w:val="ConsPlusNormal"/>
        <w:ind w:firstLine="540"/>
        <w:jc w:val="both"/>
        <w:rPr>
          <w:rFonts w:ascii="Times New Roman" w:hAnsi="Times New Roman" w:cs="Times New Roman"/>
          <w:sz w:val="26"/>
          <w:szCs w:val="26"/>
        </w:rPr>
      </w:pPr>
      <w:bookmarkStart w:id="14" w:name="P128"/>
      <w:bookmarkEnd w:id="14"/>
      <w:r w:rsidRPr="00CD5D25">
        <w:rPr>
          <w:rFonts w:ascii="Times New Roman" w:hAnsi="Times New Roman" w:cs="Times New Roman"/>
          <w:sz w:val="26"/>
          <w:szCs w:val="26"/>
        </w:rPr>
        <w:t xml:space="preserve">а) </w:t>
      </w:r>
      <w:hyperlink w:anchor="P255" w:history="1">
        <w:r w:rsidRPr="00CD5D25">
          <w:rPr>
            <w:rFonts w:ascii="Times New Roman" w:hAnsi="Times New Roman" w:cs="Times New Roman"/>
            <w:color w:val="0000FF"/>
            <w:sz w:val="26"/>
            <w:szCs w:val="26"/>
          </w:rPr>
          <w:t>заявления</w:t>
        </w:r>
      </w:hyperlink>
      <w:r w:rsidRPr="00CD5D25">
        <w:rPr>
          <w:rFonts w:ascii="Times New Roman" w:hAnsi="Times New Roman" w:cs="Times New Roman"/>
          <w:sz w:val="26"/>
          <w:szCs w:val="26"/>
        </w:rPr>
        <w:t xml:space="preserve"> (заявление может быть изложено по рек</w:t>
      </w:r>
      <w:r w:rsidR="00831CDB" w:rsidRPr="00CD5D25">
        <w:rPr>
          <w:rFonts w:ascii="Times New Roman" w:hAnsi="Times New Roman" w:cs="Times New Roman"/>
          <w:sz w:val="26"/>
          <w:szCs w:val="26"/>
        </w:rPr>
        <w:t>омендуемой форме (приложение № 1</w:t>
      </w:r>
      <w:r w:rsidRPr="00CD5D25">
        <w:rPr>
          <w:rFonts w:ascii="Times New Roman" w:hAnsi="Times New Roman" w:cs="Times New Roman"/>
          <w:sz w:val="26"/>
          <w:szCs w:val="26"/>
        </w:rPr>
        <w:t xml:space="preserve"> к настоящему Порядку). К оформлению заявления предъявляются следующие требования: заявление должно быть написано разборчивым почерком, с указанием фамилии, имени и (при наличии) отчества, места жительства заявителя и реквизитов документа, удостоверяющего его личность, - в случае, если заявление подается физическим лицом; наименования, места нахождения, организационно-правовой формы - в случае, если заявление подается юридическим лицом,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адреса размещения средства наружной информации, его площади;</w:t>
      </w:r>
    </w:p>
    <w:p w:rsidR="00687DB3" w:rsidRPr="00CD5D25" w:rsidRDefault="00687DB3" w:rsidP="00CD5D25">
      <w:pPr>
        <w:pStyle w:val="ConsPlusNormal"/>
        <w:ind w:firstLine="540"/>
        <w:jc w:val="both"/>
        <w:rPr>
          <w:rFonts w:ascii="Times New Roman" w:hAnsi="Times New Roman" w:cs="Times New Roman"/>
          <w:sz w:val="26"/>
          <w:szCs w:val="26"/>
        </w:rPr>
      </w:pPr>
      <w:bookmarkStart w:id="15" w:name="P129"/>
      <w:bookmarkEnd w:id="15"/>
      <w:r w:rsidRPr="00CD5D25">
        <w:rPr>
          <w:rFonts w:ascii="Times New Roman" w:hAnsi="Times New Roman" w:cs="Times New Roman"/>
          <w:sz w:val="26"/>
          <w:szCs w:val="26"/>
        </w:rPr>
        <w:t>б) паспорта (для физических лиц и уполномоченных представителей юридических лиц);</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в) доверенности (для уполномоченных представителей физических и юридических лиц);</w:t>
      </w:r>
    </w:p>
    <w:p w:rsidR="00687DB3" w:rsidRPr="00CD5D25" w:rsidRDefault="00687DB3" w:rsidP="00CD5D25">
      <w:pPr>
        <w:pStyle w:val="ConsPlusNormal"/>
        <w:ind w:firstLine="540"/>
        <w:jc w:val="both"/>
        <w:rPr>
          <w:rFonts w:ascii="Times New Roman" w:hAnsi="Times New Roman" w:cs="Times New Roman"/>
          <w:sz w:val="26"/>
          <w:szCs w:val="26"/>
        </w:rPr>
      </w:pPr>
      <w:bookmarkStart w:id="16" w:name="P131"/>
      <w:bookmarkEnd w:id="16"/>
      <w:r w:rsidRPr="00CD5D25">
        <w:rPr>
          <w:rFonts w:ascii="Times New Roman" w:hAnsi="Times New Roman" w:cs="Times New Roman"/>
          <w:sz w:val="26"/>
          <w:szCs w:val="26"/>
        </w:rPr>
        <w:t>г) документа, удостоверяющего права (полномочия) руководителя юридического лица (приказ о назначении руководителя юридического лица или другой документ, подтверждающий полномочия руководителя юридического лица);</w:t>
      </w:r>
    </w:p>
    <w:p w:rsidR="00687DB3" w:rsidRPr="00CD5D25" w:rsidRDefault="00687DB3" w:rsidP="00CD5D25">
      <w:pPr>
        <w:pStyle w:val="ConsPlusNormal"/>
        <w:ind w:firstLine="540"/>
        <w:jc w:val="both"/>
        <w:rPr>
          <w:rFonts w:ascii="Times New Roman" w:hAnsi="Times New Roman" w:cs="Times New Roman"/>
          <w:sz w:val="26"/>
          <w:szCs w:val="26"/>
        </w:rPr>
      </w:pPr>
      <w:bookmarkStart w:id="17" w:name="P132"/>
      <w:bookmarkEnd w:id="17"/>
      <w:r w:rsidRPr="00CD5D25">
        <w:rPr>
          <w:rFonts w:ascii="Times New Roman" w:hAnsi="Times New Roman" w:cs="Times New Roman"/>
          <w:sz w:val="26"/>
          <w:szCs w:val="26"/>
        </w:rPr>
        <w:t>д) выписки из Единого государственного реестра юридических лиц - в случае, если заявителем является юридическое лицо, или выписки из Единого 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687DB3" w:rsidRPr="00CD5D25" w:rsidRDefault="00687DB3" w:rsidP="00CD5D25">
      <w:pPr>
        <w:pStyle w:val="ConsPlusNormal"/>
        <w:ind w:firstLine="540"/>
        <w:jc w:val="both"/>
        <w:rPr>
          <w:rFonts w:ascii="Times New Roman" w:hAnsi="Times New Roman" w:cs="Times New Roman"/>
          <w:sz w:val="26"/>
          <w:szCs w:val="26"/>
        </w:rPr>
      </w:pPr>
      <w:bookmarkStart w:id="18" w:name="P133"/>
      <w:bookmarkEnd w:id="18"/>
      <w:r w:rsidRPr="00CD5D25">
        <w:rPr>
          <w:rFonts w:ascii="Times New Roman" w:hAnsi="Times New Roman" w:cs="Times New Roman"/>
          <w:sz w:val="26"/>
          <w:szCs w:val="26"/>
        </w:rPr>
        <w:t>е) документов, подтверждающих письменное согласие собственника или иного законного владельца соответствующего недвижимого имущества на размещение средств наружной информации (для средств наружной информации, устанавливаемых на объектах недвижимого имущества, не являющихся многоквартирными домами и не находящихся в федеральной собственности, собственности субъекта РФ, муниципальной собственности);</w:t>
      </w:r>
    </w:p>
    <w:p w:rsidR="00687DB3" w:rsidRPr="00CD5D25" w:rsidRDefault="00687DB3" w:rsidP="00CD5D25">
      <w:pPr>
        <w:pStyle w:val="ConsPlusNormal"/>
        <w:ind w:firstLine="540"/>
        <w:jc w:val="both"/>
        <w:rPr>
          <w:rFonts w:ascii="Times New Roman" w:hAnsi="Times New Roman" w:cs="Times New Roman"/>
          <w:sz w:val="26"/>
          <w:szCs w:val="26"/>
        </w:rPr>
      </w:pPr>
      <w:bookmarkStart w:id="19" w:name="P134"/>
      <w:bookmarkEnd w:id="19"/>
      <w:r w:rsidRPr="00CD5D25">
        <w:rPr>
          <w:rFonts w:ascii="Times New Roman" w:hAnsi="Times New Roman" w:cs="Times New Roman"/>
          <w:sz w:val="26"/>
          <w:szCs w:val="26"/>
        </w:rPr>
        <w:t>ж) протокола общего собрания собственников помещений в многоквартирном доме (в случае, если при установке и эксплуатации средства наружной информации планируется использовать общее имущество собственников помещений в многоквартирном доме, не принадлежащее заявителю на вещном праве или ином законном основании (часть помещения) в многоквартирном доме);</w:t>
      </w:r>
    </w:p>
    <w:p w:rsidR="00687DB3" w:rsidRPr="00CD5D25" w:rsidRDefault="00687DB3" w:rsidP="00CD5D25">
      <w:pPr>
        <w:pStyle w:val="ConsPlusNormal"/>
        <w:ind w:firstLine="540"/>
        <w:jc w:val="both"/>
        <w:rPr>
          <w:rFonts w:ascii="Times New Roman" w:hAnsi="Times New Roman" w:cs="Times New Roman"/>
          <w:sz w:val="26"/>
          <w:szCs w:val="26"/>
        </w:rPr>
      </w:pPr>
      <w:bookmarkStart w:id="20" w:name="P135"/>
      <w:bookmarkEnd w:id="20"/>
      <w:r w:rsidRPr="00CD5D25">
        <w:rPr>
          <w:rFonts w:ascii="Times New Roman" w:hAnsi="Times New Roman" w:cs="Times New Roman"/>
          <w:sz w:val="26"/>
          <w:szCs w:val="26"/>
        </w:rPr>
        <w:t>з) документов, подтверждающих письменное согласие собственника или иного законного владельца недвижимого имущества, находящегося в федеральной собственности, собственности субъекта РФ, муниципальной собственности, на размещение средств наружной информации (для средств наружной информации, устанавливаемых на объектах недвижимого имущества, находящихся в собственности муниципального образования город Енисейск, требует</w:t>
      </w:r>
      <w:r w:rsidR="00831CDB" w:rsidRPr="00CD5D25">
        <w:rPr>
          <w:rFonts w:ascii="Times New Roman" w:hAnsi="Times New Roman" w:cs="Times New Roman"/>
          <w:sz w:val="26"/>
          <w:szCs w:val="26"/>
        </w:rPr>
        <w:t>ся согласие Управления имуществом</w:t>
      </w:r>
      <w:r w:rsidRPr="00CD5D25">
        <w:rPr>
          <w:rFonts w:ascii="Times New Roman" w:hAnsi="Times New Roman" w:cs="Times New Roman"/>
          <w:sz w:val="26"/>
          <w:szCs w:val="26"/>
        </w:rPr>
        <w:t xml:space="preserve"> города Енисейска);</w:t>
      </w:r>
    </w:p>
    <w:p w:rsidR="00687DB3" w:rsidRPr="00CD5D25" w:rsidRDefault="00687DB3" w:rsidP="00CD5D25">
      <w:pPr>
        <w:pStyle w:val="ConsPlusNormal"/>
        <w:ind w:firstLine="540"/>
        <w:jc w:val="both"/>
        <w:rPr>
          <w:rFonts w:ascii="Times New Roman" w:hAnsi="Times New Roman" w:cs="Times New Roman"/>
          <w:sz w:val="26"/>
          <w:szCs w:val="26"/>
        </w:rPr>
      </w:pPr>
      <w:bookmarkStart w:id="21" w:name="P136"/>
      <w:bookmarkEnd w:id="21"/>
      <w:r w:rsidRPr="00CD5D25">
        <w:rPr>
          <w:rFonts w:ascii="Times New Roman" w:hAnsi="Times New Roman" w:cs="Times New Roman"/>
          <w:sz w:val="26"/>
          <w:szCs w:val="26"/>
        </w:rPr>
        <w:t>и) правоустанавливающего документа на объект (часть объекта) недвижимого имущества, на котором размещается средство наружной информации, права на который не зарегистрированы в Едином государственном реестре недвижимости;</w:t>
      </w:r>
    </w:p>
    <w:p w:rsidR="00687DB3" w:rsidRPr="00CD5D25" w:rsidRDefault="00687DB3" w:rsidP="00CD5D25">
      <w:pPr>
        <w:pStyle w:val="ConsPlusNormal"/>
        <w:ind w:firstLine="540"/>
        <w:jc w:val="both"/>
        <w:rPr>
          <w:rFonts w:ascii="Times New Roman" w:hAnsi="Times New Roman" w:cs="Times New Roman"/>
          <w:sz w:val="26"/>
          <w:szCs w:val="26"/>
        </w:rPr>
      </w:pPr>
      <w:bookmarkStart w:id="22" w:name="P138"/>
      <w:bookmarkEnd w:id="22"/>
      <w:r w:rsidRPr="00CD5D25">
        <w:rPr>
          <w:rFonts w:ascii="Times New Roman" w:hAnsi="Times New Roman" w:cs="Times New Roman"/>
          <w:sz w:val="26"/>
          <w:szCs w:val="26"/>
        </w:rPr>
        <w:t>к) выписки из Единого государственного реестра недвижимости о правах на объект (часть объекта) недвижимого имущества, на котором размещается средство наружной информации;</w:t>
      </w:r>
    </w:p>
    <w:p w:rsidR="00687DB3" w:rsidRPr="00CD5D25" w:rsidRDefault="00687DB3" w:rsidP="00CD5D25">
      <w:pPr>
        <w:pStyle w:val="ConsPlusNormal"/>
        <w:ind w:firstLine="540"/>
        <w:jc w:val="both"/>
        <w:rPr>
          <w:rFonts w:ascii="Times New Roman" w:hAnsi="Times New Roman" w:cs="Times New Roman"/>
          <w:sz w:val="26"/>
          <w:szCs w:val="26"/>
        </w:rPr>
      </w:pPr>
      <w:bookmarkStart w:id="23" w:name="P140"/>
      <w:bookmarkEnd w:id="23"/>
      <w:r w:rsidRPr="00CD5D25">
        <w:rPr>
          <w:rFonts w:ascii="Times New Roman" w:hAnsi="Times New Roman" w:cs="Times New Roman"/>
          <w:sz w:val="26"/>
          <w:szCs w:val="26"/>
        </w:rPr>
        <w:t>л) договора аренды (субаренды), безвозмездного пользования или иных документов, подтверждающих законное владение, пользование объектом (частью объекта) недвижимого имущества, на котором размещается средство наружной информации;</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lastRenderedPageBreak/>
        <w:t xml:space="preserve">м) в случае согласования размещения информационной конструкции и (или) вывески, учрежденческой доски (кроме учрежденческих досок федеральных, краевых и муниципальных учреждений) - </w:t>
      </w:r>
      <w:hyperlink w:anchor="P326" w:history="1">
        <w:r w:rsidRPr="00CD5D25">
          <w:rPr>
            <w:rFonts w:ascii="Times New Roman" w:hAnsi="Times New Roman" w:cs="Times New Roman"/>
            <w:color w:val="0000FF"/>
            <w:sz w:val="26"/>
            <w:szCs w:val="26"/>
          </w:rPr>
          <w:t>Паспорта</w:t>
        </w:r>
      </w:hyperlink>
      <w:r w:rsidRPr="00CD5D25">
        <w:rPr>
          <w:rFonts w:ascii="Times New Roman" w:hAnsi="Times New Roman" w:cs="Times New Roman"/>
          <w:sz w:val="26"/>
          <w:szCs w:val="26"/>
        </w:rPr>
        <w:t xml:space="preserve"> в двух экземплярах, оформленного по тип</w:t>
      </w:r>
      <w:r w:rsidR="00831CDB" w:rsidRPr="00CD5D25">
        <w:rPr>
          <w:rFonts w:ascii="Times New Roman" w:hAnsi="Times New Roman" w:cs="Times New Roman"/>
          <w:sz w:val="26"/>
          <w:szCs w:val="26"/>
        </w:rPr>
        <w:t>овой форме (приложение № 2</w:t>
      </w:r>
      <w:r w:rsidRPr="00CD5D25">
        <w:rPr>
          <w:rFonts w:ascii="Times New Roman" w:hAnsi="Times New Roman" w:cs="Times New Roman"/>
          <w:sz w:val="26"/>
          <w:szCs w:val="26"/>
        </w:rPr>
        <w:t xml:space="preserve"> к настоящему Порядку), включающего в себя:</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чертежи и расчет конструкции (паспорт изготовителя для изделий заводского производства);</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вид (фасад) средства наружной информации в цвете с указанием отделки, технологии размещения информации, подсветки в темное время суток (при ее наличии), размеров, площади визуального поля, используемых материалов;</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цветные фотомонтажи размещения средств наружной информации в городской среде с визуальных точек (не менее двух);</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схему размещения в плане средства наружной информации, устанавливаемого на здании (строении, сооружении);</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н) в случае согласования размещения </w:t>
      </w:r>
      <w:proofErr w:type="spellStart"/>
      <w:r w:rsidRPr="00CD5D25">
        <w:rPr>
          <w:rFonts w:ascii="Times New Roman" w:hAnsi="Times New Roman" w:cs="Times New Roman"/>
          <w:sz w:val="26"/>
          <w:szCs w:val="26"/>
        </w:rPr>
        <w:t>штендера</w:t>
      </w:r>
      <w:proofErr w:type="spellEnd"/>
      <w:r w:rsidRPr="00CD5D25">
        <w:rPr>
          <w:rFonts w:ascii="Times New Roman" w:hAnsi="Times New Roman" w:cs="Times New Roman"/>
          <w:sz w:val="26"/>
          <w:szCs w:val="26"/>
        </w:rPr>
        <w:t xml:space="preserve">, витрины, указателя - </w:t>
      </w:r>
      <w:hyperlink w:anchor="P396" w:history="1">
        <w:r w:rsidRPr="00CD5D25">
          <w:rPr>
            <w:rFonts w:ascii="Times New Roman" w:hAnsi="Times New Roman" w:cs="Times New Roman"/>
            <w:color w:val="0000FF"/>
            <w:sz w:val="26"/>
            <w:szCs w:val="26"/>
          </w:rPr>
          <w:t>Эскиза</w:t>
        </w:r>
      </w:hyperlink>
      <w:r w:rsidRPr="00CD5D25">
        <w:rPr>
          <w:rFonts w:ascii="Times New Roman" w:hAnsi="Times New Roman" w:cs="Times New Roman"/>
          <w:sz w:val="26"/>
          <w:szCs w:val="26"/>
        </w:rPr>
        <w:t xml:space="preserve"> в двух экземплярах, оформленного </w:t>
      </w:r>
      <w:r w:rsidR="00831CDB" w:rsidRPr="00CD5D25">
        <w:rPr>
          <w:rFonts w:ascii="Times New Roman" w:hAnsi="Times New Roman" w:cs="Times New Roman"/>
          <w:sz w:val="26"/>
          <w:szCs w:val="26"/>
        </w:rPr>
        <w:t>по типовой форме (приложение № 3</w:t>
      </w:r>
      <w:r w:rsidRPr="00CD5D25">
        <w:rPr>
          <w:rFonts w:ascii="Times New Roman" w:hAnsi="Times New Roman" w:cs="Times New Roman"/>
          <w:sz w:val="26"/>
          <w:szCs w:val="26"/>
        </w:rPr>
        <w:t xml:space="preserve"> к настоящему Порядку), включающего в себя:</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вид средства наружной информации в цвете с указанием отделки, технологии размещения информации, подсветки в темное время суток (при ее наличии), размеров, площади визуального поля, используемых материалов;</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цветные фотомонтажи размещения средств наружной информации в городской среде с визуальных точек (не менее двух);</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схему размещения в плане средств наружной информации, устанавливаемых на здании (строении, сооружении);</w:t>
      </w:r>
    </w:p>
    <w:p w:rsidR="00687DB3" w:rsidRPr="00CD5D25" w:rsidRDefault="00687DB3" w:rsidP="00CD5D25">
      <w:pPr>
        <w:pStyle w:val="ConsPlusNormal"/>
        <w:ind w:firstLine="540"/>
        <w:jc w:val="both"/>
        <w:rPr>
          <w:rFonts w:ascii="Times New Roman" w:hAnsi="Times New Roman" w:cs="Times New Roman"/>
          <w:sz w:val="26"/>
          <w:szCs w:val="26"/>
        </w:rPr>
      </w:pPr>
      <w:bookmarkStart w:id="24" w:name="P150"/>
      <w:bookmarkEnd w:id="24"/>
      <w:r w:rsidRPr="00CD5D25">
        <w:rPr>
          <w:rFonts w:ascii="Times New Roman" w:hAnsi="Times New Roman" w:cs="Times New Roman"/>
          <w:sz w:val="26"/>
          <w:szCs w:val="26"/>
        </w:rPr>
        <w:t>о) документа, подтверждающего согласование размещения средств наружной информации на объекте культурного наследия федерального, регионального, местного (муниципального) значения или части такого объекта органом государственной власти Российской Федерации, органом государственной власти Красноярского края или органом местного самоуправления города Енисейска в области сохранения, использования, популяризации и государственной охраны объектов культурного наследия на территории муниципального образования город Енисейск (в случае размещения средств наружной информации на объекте культурного наследия федерального, регионального, местного (муниципального) значения или части такого объекта);</w:t>
      </w:r>
    </w:p>
    <w:p w:rsidR="00687DB3" w:rsidRDefault="00687DB3" w:rsidP="00CD5D25">
      <w:pPr>
        <w:pStyle w:val="ConsPlusNormal"/>
        <w:ind w:firstLine="540"/>
        <w:jc w:val="both"/>
        <w:rPr>
          <w:rFonts w:ascii="Times New Roman" w:hAnsi="Times New Roman" w:cs="Times New Roman"/>
          <w:sz w:val="26"/>
          <w:szCs w:val="26"/>
        </w:rPr>
      </w:pPr>
      <w:bookmarkStart w:id="25" w:name="P151"/>
      <w:bookmarkEnd w:id="25"/>
      <w:r w:rsidRPr="00CD5D25">
        <w:rPr>
          <w:rFonts w:ascii="Times New Roman" w:hAnsi="Times New Roman" w:cs="Times New Roman"/>
          <w:sz w:val="26"/>
          <w:szCs w:val="26"/>
        </w:rPr>
        <w:t xml:space="preserve">п) документа, подтверждающего право владельца средств наружной информации на использование зарегистрированных в установленном порядке товарных </w:t>
      </w:r>
      <w:r w:rsidR="001000DF">
        <w:rPr>
          <w:rFonts w:ascii="Times New Roman" w:hAnsi="Times New Roman" w:cs="Times New Roman"/>
          <w:sz w:val="26"/>
          <w:szCs w:val="26"/>
        </w:rPr>
        <w:t>знаков и декоративных элементов;</w:t>
      </w:r>
    </w:p>
    <w:p w:rsidR="001000DF" w:rsidRPr="00CD5D25" w:rsidRDefault="001000DF" w:rsidP="001000D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w:t>
      </w:r>
      <w:r w:rsidRPr="00CD5D25">
        <w:rPr>
          <w:rFonts w:ascii="Times New Roman" w:hAnsi="Times New Roman" w:cs="Times New Roman"/>
          <w:sz w:val="26"/>
          <w:szCs w:val="26"/>
        </w:rPr>
        <w:t xml:space="preserve">) в случае согласования </w:t>
      </w:r>
      <w:r w:rsidR="00B33E0E">
        <w:rPr>
          <w:rFonts w:ascii="Times New Roman" w:hAnsi="Times New Roman" w:cs="Times New Roman"/>
          <w:sz w:val="26"/>
          <w:szCs w:val="26"/>
        </w:rPr>
        <w:t>паспорта рекламно-информационного оформления фасада здания</w:t>
      </w:r>
      <w:r w:rsidRPr="00CD5D25">
        <w:rPr>
          <w:rFonts w:ascii="Times New Roman" w:hAnsi="Times New Roman" w:cs="Times New Roman"/>
          <w:sz w:val="26"/>
          <w:szCs w:val="26"/>
        </w:rPr>
        <w:t xml:space="preserve">- </w:t>
      </w:r>
      <w:hyperlink w:anchor="P326" w:history="1">
        <w:r w:rsidRPr="00CD5D25">
          <w:rPr>
            <w:rFonts w:ascii="Times New Roman" w:hAnsi="Times New Roman" w:cs="Times New Roman"/>
            <w:color w:val="0000FF"/>
            <w:sz w:val="26"/>
            <w:szCs w:val="26"/>
          </w:rPr>
          <w:t>Паспорта</w:t>
        </w:r>
      </w:hyperlink>
      <w:r w:rsidRPr="00CD5D25">
        <w:rPr>
          <w:rFonts w:ascii="Times New Roman" w:hAnsi="Times New Roman" w:cs="Times New Roman"/>
          <w:sz w:val="26"/>
          <w:szCs w:val="26"/>
        </w:rPr>
        <w:t xml:space="preserve"> в двух экземплярах, </w:t>
      </w:r>
      <w:r w:rsidR="00B33E0E">
        <w:rPr>
          <w:rFonts w:ascii="Times New Roman" w:hAnsi="Times New Roman" w:cs="Times New Roman"/>
          <w:sz w:val="26"/>
          <w:szCs w:val="26"/>
        </w:rPr>
        <w:t>выполненного специализированной организацией</w:t>
      </w:r>
      <w:r w:rsidRPr="00CD5D25">
        <w:rPr>
          <w:rFonts w:ascii="Times New Roman" w:hAnsi="Times New Roman" w:cs="Times New Roman"/>
          <w:sz w:val="26"/>
          <w:szCs w:val="26"/>
        </w:rPr>
        <w:t>, включающего в себя:</w:t>
      </w:r>
    </w:p>
    <w:p w:rsidR="001000DF" w:rsidRPr="00CD5D25" w:rsidRDefault="00B33E0E" w:rsidP="001000D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чертежи и расчет конструкций</w:t>
      </w:r>
      <w:r w:rsidR="001000DF" w:rsidRPr="00CD5D25">
        <w:rPr>
          <w:rFonts w:ascii="Times New Roman" w:hAnsi="Times New Roman" w:cs="Times New Roman"/>
          <w:sz w:val="26"/>
          <w:szCs w:val="26"/>
        </w:rPr>
        <w:t xml:space="preserve"> (паспорт изготовителя для изделий заводского производства);</w:t>
      </w:r>
    </w:p>
    <w:p w:rsidR="001000DF" w:rsidRPr="00CD5D25" w:rsidRDefault="00B33E0E" w:rsidP="001000D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вид (фасад) средств</w:t>
      </w:r>
      <w:r w:rsidR="001000DF" w:rsidRPr="00CD5D25">
        <w:rPr>
          <w:rFonts w:ascii="Times New Roman" w:hAnsi="Times New Roman" w:cs="Times New Roman"/>
          <w:sz w:val="26"/>
          <w:szCs w:val="26"/>
        </w:rPr>
        <w:t xml:space="preserve"> наружной информации в цвете с указанием отделки, технологии размещения информации, подсветки в темное время суток (при ее наличии), размеров, площади визуального поля, используемых материалов;</w:t>
      </w:r>
    </w:p>
    <w:p w:rsidR="001000DF" w:rsidRPr="00CD5D25" w:rsidRDefault="001000DF" w:rsidP="001000DF">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цветные фотомонтажи размещения средств наружной информации в городской среде с визуальных точек (не менее двух);</w:t>
      </w:r>
    </w:p>
    <w:p w:rsidR="001000DF" w:rsidRPr="00CD5D25" w:rsidRDefault="001000DF" w:rsidP="001000DF">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схему размещения в плане средства наружной информации, устанавливаемого на здании (строении, сооружении);</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3.1.1. Документы, указанные в </w:t>
      </w:r>
      <w:hyperlink w:anchor="P133" w:history="1">
        <w:r w:rsidRPr="00CD5D25">
          <w:rPr>
            <w:rFonts w:ascii="Times New Roman" w:hAnsi="Times New Roman" w:cs="Times New Roman"/>
            <w:color w:val="0000FF"/>
            <w:sz w:val="26"/>
            <w:szCs w:val="26"/>
          </w:rPr>
          <w:t>подпунктах "е"</w:t>
        </w:r>
      </w:hyperlink>
      <w:r w:rsidRPr="00CD5D25">
        <w:rPr>
          <w:rFonts w:ascii="Times New Roman" w:hAnsi="Times New Roman" w:cs="Times New Roman"/>
          <w:sz w:val="26"/>
          <w:szCs w:val="26"/>
        </w:rPr>
        <w:t xml:space="preserve">, </w:t>
      </w:r>
      <w:hyperlink w:anchor="P134" w:history="1">
        <w:r w:rsidRPr="00CD5D25">
          <w:rPr>
            <w:rFonts w:ascii="Times New Roman" w:hAnsi="Times New Roman" w:cs="Times New Roman"/>
            <w:color w:val="0000FF"/>
            <w:sz w:val="26"/>
            <w:szCs w:val="26"/>
          </w:rPr>
          <w:t>"ж"</w:t>
        </w:r>
      </w:hyperlink>
      <w:r w:rsidRPr="00CD5D25">
        <w:rPr>
          <w:rFonts w:ascii="Times New Roman" w:hAnsi="Times New Roman" w:cs="Times New Roman"/>
          <w:sz w:val="26"/>
          <w:szCs w:val="26"/>
        </w:rPr>
        <w:t xml:space="preserve">, </w:t>
      </w:r>
      <w:hyperlink w:anchor="P135" w:history="1">
        <w:r w:rsidRPr="00CD5D25">
          <w:rPr>
            <w:rFonts w:ascii="Times New Roman" w:hAnsi="Times New Roman" w:cs="Times New Roman"/>
            <w:color w:val="0000FF"/>
            <w:sz w:val="26"/>
            <w:szCs w:val="26"/>
          </w:rPr>
          <w:t>"з" пункта 3.1</w:t>
        </w:r>
      </w:hyperlink>
      <w:r w:rsidRPr="00CD5D25">
        <w:rPr>
          <w:rFonts w:ascii="Times New Roman" w:hAnsi="Times New Roman" w:cs="Times New Roman"/>
          <w:sz w:val="26"/>
          <w:szCs w:val="26"/>
        </w:rPr>
        <w:t xml:space="preserve"> настоящего Порядка, не предоставляются в случае размещения средств наружной информации в соответствии с </w:t>
      </w:r>
      <w:hyperlink r:id="rId19" w:history="1">
        <w:r w:rsidRPr="00CD5D25">
          <w:rPr>
            <w:rFonts w:ascii="Times New Roman" w:hAnsi="Times New Roman" w:cs="Times New Roman"/>
            <w:color w:val="0000FF"/>
            <w:sz w:val="26"/>
            <w:szCs w:val="26"/>
          </w:rPr>
          <w:t>Законом</w:t>
        </w:r>
      </w:hyperlink>
      <w:r w:rsidRPr="00CD5D25">
        <w:rPr>
          <w:rFonts w:ascii="Times New Roman" w:hAnsi="Times New Roman" w:cs="Times New Roman"/>
          <w:sz w:val="26"/>
          <w:szCs w:val="26"/>
        </w:rPr>
        <w:t xml:space="preserve"> Росс</w:t>
      </w:r>
      <w:r w:rsidR="00CD5D25" w:rsidRPr="00CD5D25">
        <w:rPr>
          <w:rFonts w:ascii="Times New Roman" w:hAnsi="Times New Roman" w:cs="Times New Roman"/>
          <w:sz w:val="26"/>
          <w:szCs w:val="26"/>
        </w:rPr>
        <w:t>ийской Федерации от 07.02.1992 №</w:t>
      </w:r>
      <w:r w:rsidRPr="00CD5D25">
        <w:rPr>
          <w:rFonts w:ascii="Times New Roman" w:hAnsi="Times New Roman" w:cs="Times New Roman"/>
          <w:sz w:val="26"/>
          <w:szCs w:val="26"/>
        </w:rPr>
        <w:t xml:space="preserve"> 2300-1 "О защите прав потребителей".</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lastRenderedPageBreak/>
        <w:t xml:space="preserve">3.2. Документы, указанные в </w:t>
      </w:r>
      <w:hyperlink w:anchor="P125" w:history="1">
        <w:r w:rsidRPr="00CD5D25">
          <w:rPr>
            <w:rFonts w:ascii="Times New Roman" w:hAnsi="Times New Roman" w:cs="Times New Roman"/>
            <w:color w:val="0000FF"/>
            <w:sz w:val="26"/>
            <w:szCs w:val="26"/>
          </w:rPr>
          <w:t>пункте 3.1</w:t>
        </w:r>
      </w:hyperlink>
      <w:r w:rsidRPr="00CD5D25">
        <w:rPr>
          <w:rFonts w:ascii="Times New Roman" w:hAnsi="Times New Roman" w:cs="Times New Roman"/>
          <w:sz w:val="26"/>
          <w:szCs w:val="26"/>
        </w:rPr>
        <w:t xml:space="preserve"> насто</w:t>
      </w:r>
      <w:r w:rsidR="00CD5D25" w:rsidRPr="00CD5D25">
        <w:rPr>
          <w:rFonts w:ascii="Times New Roman" w:hAnsi="Times New Roman" w:cs="Times New Roman"/>
          <w:sz w:val="26"/>
          <w:szCs w:val="26"/>
        </w:rPr>
        <w:t>ящего Порядка, представляются</w:t>
      </w:r>
      <w:r w:rsidRPr="00CD5D25">
        <w:rPr>
          <w:rFonts w:ascii="Times New Roman" w:hAnsi="Times New Roman" w:cs="Times New Roman"/>
          <w:sz w:val="26"/>
          <w:szCs w:val="26"/>
        </w:rPr>
        <w:t>:</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 при личном обращении заявителя - в оригиналах (документы, указанные в </w:t>
      </w:r>
      <w:hyperlink w:anchor="P128" w:history="1">
        <w:r w:rsidRPr="00CD5D25">
          <w:rPr>
            <w:rFonts w:ascii="Times New Roman" w:hAnsi="Times New Roman" w:cs="Times New Roman"/>
            <w:color w:val="0000FF"/>
            <w:sz w:val="26"/>
            <w:szCs w:val="26"/>
          </w:rPr>
          <w:t>подпунктах "а"</w:t>
        </w:r>
      </w:hyperlink>
      <w:r w:rsidRPr="00CD5D25">
        <w:rPr>
          <w:rFonts w:ascii="Times New Roman" w:hAnsi="Times New Roman" w:cs="Times New Roman"/>
          <w:sz w:val="26"/>
          <w:szCs w:val="26"/>
        </w:rPr>
        <w:t xml:space="preserve"> - </w:t>
      </w:r>
      <w:hyperlink w:anchor="P131" w:history="1">
        <w:r w:rsidRPr="00CD5D25">
          <w:rPr>
            <w:rFonts w:ascii="Times New Roman" w:hAnsi="Times New Roman" w:cs="Times New Roman"/>
            <w:color w:val="0000FF"/>
            <w:sz w:val="26"/>
            <w:szCs w:val="26"/>
          </w:rPr>
          <w:t>"г"</w:t>
        </w:r>
      </w:hyperlink>
      <w:r w:rsidRPr="00CD5D25">
        <w:rPr>
          <w:rFonts w:ascii="Times New Roman" w:hAnsi="Times New Roman" w:cs="Times New Roman"/>
          <w:sz w:val="26"/>
          <w:szCs w:val="26"/>
        </w:rPr>
        <w:t xml:space="preserve">, </w:t>
      </w:r>
      <w:hyperlink w:anchor="P133" w:history="1">
        <w:r w:rsidRPr="00CD5D25">
          <w:rPr>
            <w:rFonts w:ascii="Times New Roman" w:hAnsi="Times New Roman" w:cs="Times New Roman"/>
            <w:color w:val="0000FF"/>
            <w:sz w:val="26"/>
            <w:szCs w:val="26"/>
          </w:rPr>
          <w:t>"е"</w:t>
        </w:r>
      </w:hyperlink>
      <w:r w:rsidRPr="00CD5D25">
        <w:rPr>
          <w:rFonts w:ascii="Times New Roman" w:hAnsi="Times New Roman" w:cs="Times New Roman"/>
          <w:sz w:val="26"/>
          <w:szCs w:val="26"/>
        </w:rPr>
        <w:t xml:space="preserve">, </w:t>
      </w:r>
      <w:hyperlink w:anchor="P135" w:history="1">
        <w:r w:rsidRPr="00CD5D25">
          <w:rPr>
            <w:rFonts w:ascii="Times New Roman" w:hAnsi="Times New Roman" w:cs="Times New Roman"/>
            <w:color w:val="0000FF"/>
            <w:sz w:val="26"/>
            <w:szCs w:val="26"/>
          </w:rPr>
          <w:t>"з"</w:t>
        </w:r>
      </w:hyperlink>
      <w:r w:rsidRPr="00CD5D25">
        <w:rPr>
          <w:rFonts w:ascii="Times New Roman" w:hAnsi="Times New Roman" w:cs="Times New Roman"/>
          <w:sz w:val="26"/>
          <w:szCs w:val="26"/>
        </w:rPr>
        <w:t xml:space="preserve">, </w:t>
      </w:r>
      <w:hyperlink w:anchor="P136" w:history="1">
        <w:r w:rsidRPr="00CD5D25">
          <w:rPr>
            <w:rFonts w:ascii="Times New Roman" w:hAnsi="Times New Roman" w:cs="Times New Roman"/>
            <w:color w:val="0000FF"/>
            <w:sz w:val="26"/>
            <w:szCs w:val="26"/>
          </w:rPr>
          <w:t>"и"</w:t>
        </w:r>
      </w:hyperlink>
      <w:r w:rsidRPr="00CD5D25">
        <w:rPr>
          <w:rFonts w:ascii="Times New Roman" w:hAnsi="Times New Roman" w:cs="Times New Roman"/>
          <w:sz w:val="26"/>
          <w:szCs w:val="26"/>
        </w:rPr>
        <w:t xml:space="preserve">, </w:t>
      </w:r>
      <w:hyperlink w:anchor="P140" w:history="1">
        <w:r w:rsidRPr="00CD5D25">
          <w:rPr>
            <w:rFonts w:ascii="Times New Roman" w:hAnsi="Times New Roman" w:cs="Times New Roman"/>
            <w:color w:val="0000FF"/>
            <w:sz w:val="26"/>
            <w:szCs w:val="26"/>
          </w:rPr>
          <w:t>"л"</w:t>
        </w:r>
      </w:hyperlink>
      <w:r w:rsidRPr="00CD5D25">
        <w:rPr>
          <w:rFonts w:ascii="Times New Roman" w:hAnsi="Times New Roman" w:cs="Times New Roman"/>
          <w:sz w:val="26"/>
          <w:szCs w:val="26"/>
        </w:rPr>
        <w:t xml:space="preserve"> - </w:t>
      </w:r>
      <w:hyperlink w:anchor="P151" w:history="1">
        <w:r w:rsidR="00B33E0E">
          <w:rPr>
            <w:rFonts w:ascii="Times New Roman" w:hAnsi="Times New Roman" w:cs="Times New Roman"/>
            <w:color w:val="0000FF"/>
            <w:sz w:val="26"/>
            <w:szCs w:val="26"/>
          </w:rPr>
          <w:t>"р</w:t>
        </w:r>
        <w:r w:rsidRPr="00CD5D25">
          <w:rPr>
            <w:rFonts w:ascii="Times New Roman" w:hAnsi="Times New Roman" w:cs="Times New Roman"/>
            <w:color w:val="0000FF"/>
            <w:sz w:val="26"/>
            <w:szCs w:val="26"/>
          </w:rPr>
          <w:t>" пункта 3.1</w:t>
        </w:r>
      </w:hyperlink>
      <w:r w:rsidRPr="00CD5D25">
        <w:rPr>
          <w:rFonts w:ascii="Times New Roman" w:hAnsi="Times New Roman" w:cs="Times New Roman"/>
          <w:sz w:val="26"/>
          <w:szCs w:val="26"/>
        </w:rPr>
        <w:t xml:space="preserve"> настоящего Порядка) и копиях (документы, указанные в </w:t>
      </w:r>
      <w:hyperlink w:anchor="P132" w:history="1">
        <w:r w:rsidRPr="00CD5D25">
          <w:rPr>
            <w:rFonts w:ascii="Times New Roman" w:hAnsi="Times New Roman" w:cs="Times New Roman"/>
            <w:color w:val="0000FF"/>
            <w:sz w:val="26"/>
            <w:szCs w:val="26"/>
          </w:rPr>
          <w:t>подпунктах "д"</w:t>
        </w:r>
      </w:hyperlink>
      <w:r w:rsidRPr="00CD5D25">
        <w:rPr>
          <w:rFonts w:ascii="Times New Roman" w:hAnsi="Times New Roman" w:cs="Times New Roman"/>
          <w:sz w:val="26"/>
          <w:szCs w:val="26"/>
        </w:rPr>
        <w:t xml:space="preserve">, </w:t>
      </w:r>
      <w:hyperlink w:anchor="P134" w:history="1">
        <w:r w:rsidRPr="00CD5D25">
          <w:rPr>
            <w:rFonts w:ascii="Times New Roman" w:hAnsi="Times New Roman" w:cs="Times New Roman"/>
            <w:color w:val="0000FF"/>
            <w:sz w:val="26"/>
            <w:szCs w:val="26"/>
          </w:rPr>
          <w:t>"ж"</w:t>
        </w:r>
      </w:hyperlink>
      <w:r w:rsidRPr="00CD5D25">
        <w:rPr>
          <w:rFonts w:ascii="Times New Roman" w:hAnsi="Times New Roman" w:cs="Times New Roman"/>
          <w:sz w:val="26"/>
          <w:szCs w:val="26"/>
        </w:rPr>
        <w:t xml:space="preserve">, </w:t>
      </w:r>
      <w:hyperlink w:anchor="P138" w:history="1">
        <w:r w:rsidRPr="00CD5D25">
          <w:rPr>
            <w:rFonts w:ascii="Times New Roman" w:hAnsi="Times New Roman" w:cs="Times New Roman"/>
            <w:color w:val="0000FF"/>
            <w:sz w:val="26"/>
            <w:szCs w:val="26"/>
          </w:rPr>
          <w:t>"к" пункта 3.1</w:t>
        </w:r>
      </w:hyperlink>
      <w:r w:rsidRPr="00CD5D25">
        <w:rPr>
          <w:rFonts w:ascii="Times New Roman" w:hAnsi="Times New Roman" w:cs="Times New Roman"/>
          <w:sz w:val="26"/>
          <w:szCs w:val="26"/>
        </w:rPr>
        <w:t xml:space="preserve"> настоящего Порядка);</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 при направлении заявителем заявления и документов электронным или почтовым отправлением - в оригинале (документ, указанный в </w:t>
      </w:r>
      <w:hyperlink w:anchor="P128" w:history="1">
        <w:r w:rsidRPr="00CD5D25">
          <w:rPr>
            <w:rFonts w:ascii="Times New Roman" w:hAnsi="Times New Roman" w:cs="Times New Roman"/>
            <w:color w:val="0000FF"/>
            <w:sz w:val="26"/>
            <w:szCs w:val="26"/>
          </w:rPr>
          <w:t>подпункте "а" пункта 3.1</w:t>
        </w:r>
      </w:hyperlink>
      <w:r w:rsidRPr="00CD5D25">
        <w:rPr>
          <w:rFonts w:ascii="Times New Roman" w:hAnsi="Times New Roman" w:cs="Times New Roman"/>
          <w:sz w:val="26"/>
          <w:szCs w:val="26"/>
        </w:rPr>
        <w:t xml:space="preserve"> настоящего Порядка), в копиях, заверенных в установленном действующим законодательством порядке (документы, указанные в </w:t>
      </w:r>
      <w:hyperlink w:anchor="P129" w:history="1">
        <w:r w:rsidRPr="00CD5D25">
          <w:rPr>
            <w:rFonts w:ascii="Times New Roman" w:hAnsi="Times New Roman" w:cs="Times New Roman"/>
            <w:color w:val="0000FF"/>
            <w:sz w:val="26"/>
            <w:szCs w:val="26"/>
          </w:rPr>
          <w:t>подпунктах "б"</w:t>
        </w:r>
      </w:hyperlink>
      <w:r w:rsidRPr="00CD5D25">
        <w:rPr>
          <w:rFonts w:ascii="Times New Roman" w:hAnsi="Times New Roman" w:cs="Times New Roman"/>
          <w:sz w:val="26"/>
          <w:szCs w:val="26"/>
        </w:rPr>
        <w:t xml:space="preserve"> - </w:t>
      </w:r>
      <w:hyperlink w:anchor="P131" w:history="1">
        <w:r w:rsidRPr="00CD5D25">
          <w:rPr>
            <w:rFonts w:ascii="Times New Roman" w:hAnsi="Times New Roman" w:cs="Times New Roman"/>
            <w:color w:val="0000FF"/>
            <w:sz w:val="26"/>
            <w:szCs w:val="26"/>
          </w:rPr>
          <w:t>"г"</w:t>
        </w:r>
      </w:hyperlink>
      <w:r w:rsidRPr="00CD5D25">
        <w:rPr>
          <w:rFonts w:ascii="Times New Roman" w:hAnsi="Times New Roman" w:cs="Times New Roman"/>
          <w:sz w:val="26"/>
          <w:szCs w:val="26"/>
        </w:rPr>
        <w:t xml:space="preserve">, </w:t>
      </w:r>
      <w:hyperlink w:anchor="P133" w:history="1">
        <w:r w:rsidRPr="00CD5D25">
          <w:rPr>
            <w:rFonts w:ascii="Times New Roman" w:hAnsi="Times New Roman" w:cs="Times New Roman"/>
            <w:color w:val="0000FF"/>
            <w:sz w:val="26"/>
            <w:szCs w:val="26"/>
          </w:rPr>
          <w:t>"е"</w:t>
        </w:r>
      </w:hyperlink>
      <w:r w:rsidRPr="00CD5D25">
        <w:rPr>
          <w:rFonts w:ascii="Times New Roman" w:hAnsi="Times New Roman" w:cs="Times New Roman"/>
          <w:sz w:val="26"/>
          <w:szCs w:val="26"/>
        </w:rPr>
        <w:t xml:space="preserve">, </w:t>
      </w:r>
      <w:hyperlink w:anchor="P135" w:history="1">
        <w:r w:rsidRPr="00CD5D25">
          <w:rPr>
            <w:rFonts w:ascii="Times New Roman" w:hAnsi="Times New Roman" w:cs="Times New Roman"/>
            <w:color w:val="0000FF"/>
            <w:sz w:val="26"/>
            <w:szCs w:val="26"/>
          </w:rPr>
          <w:t>"з"</w:t>
        </w:r>
      </w:hyperlink>
      <w:r w:rsidRPr="00CD5D25">
        <w:rPr>
          <w:rFonts w:ascii="Times New Roman" w:hAnsi="Times New Roman" w:cs="Times New Roman"/>
          <w:sz w:val="26"/>
          <w:szCs w:val="26"/>
        </w:rPr>
        <w:t xml:space="preserve">, </w:t>
      </w:r>
      <w:hyperlink w:anchor="P136" w:history="1">
        <w:r w:rsidRPr="00CD5D25">
          <w:rPr>
            <w:rFonts w:ascii="Times New Roman" w:hAnsi="Times New Roman" w:cs="Times New Roman"/>
            <w:color w:val="0000FF"/>
            <w:sz w:val="26"/>
            <w:szCs w:val="26"/>
          </w:rPr>
          <w:t>"и"</w:t>
        </w:r>
      </w:hyperlink>
      <w:r w:rsidRPr="00CD5D25">
        <w:rPr>
          <w:rFonts w:ascii="Times New Roman" w:hAnsi="Times New Roman" w:cs="Times New Roman"/>
          <w:sz w:val="26"/>
          <w:szCs w:val="26"/>
        </w:rPr>
        <w:t xml:space="preserve">, </w:t>
      </w:r>
      <w:hyperlink w:anchor="P140" w:history="1">
        <w:r w:rsidRPr="00CD5D25">
          <w:rPr>
            <w:rFonts w:ascii="Times New Roman" w:hAnsi="Times New Roman" w:cs="Times New Roman"/>
            <w:color w:val="0000FF"/>
            <w:sz w:val="26"/>
            <w:szCs w:val="26"/>
          </w:rPr>
          <w:t>"л"</w:t>
        </w:r>
      </w:hyperlink>
      <w:r w:rsidRPr="00CD5D25">
        <w:rPr>
          <w:rFonts w:ascii="Times New Roman" w:hAnsi="Times New Roman" w:cs="Times New Roman"/>
          <w:sz w:val="26"/>
          <w:szCs w:val="26"/>
        </w:rPr>
        <w:t xml:space="preserve"> - </w:t>
      </w:r>
      <w:hyperlink w:anchor="P151" w:history="1">
        <w:r w:rsidR="00B33E0E">
          <w:rPr>
            <w:rFonts w:ascii="Times New Roman" w:hAnsi="Times New Roman" w:cs="Times New Roman"/>
            <w:color w:val="0000FF"/>
            <w:sz w:val="26"/>
            <w:szCs w:val="26"/>
          </w:rPr>
          <w:t>"р</w:t>
        </w:r>
        <w:r w:rsidRPr="00CD5D25">
          <w:rPr>
            <w:rFonts w:ascii="Times New Roman" w:hAnsi="Times New Roman" w:cs="Times New Roman"/>
            <w:color w:val="0000FF"/>
            <w:sz w:val="26"/>
            <w:szCs w:val="26"/>
          </w:rPr>
          <w:t>" пункта 3.1</w:t>
        </w:r>
      </w:hyperlink>
      <w:r w:rsidRPr="00CD5D25">
        <w:rPr>
          <w:rFonts w:ascii="Times New Roman" w:hAnsi="Times New Roman" w:cs="Times New Roman"/>
          <w:sz w:val="26"/>
          <w:szCs w:val="26"/>
        </w:rPr>
        <w:t xml:space="preserve">настоящего Порядка), и копиях (документы, указанные в </w:t>
      </w:r>
      <w:hyperlink w:anchor="P132" w:history="1">
        <w:r w:rsidRPr="00CD5D25">
          <w:rPr>
            <w:rFonts w:ascii="Times New Roman" w:hAnsi="Times New Roman" w:cs="Times New Roman"/>
            <w:color w:val="0000FF"/>
            <w:sz w:val="26"/>
            <w:szCs w:val="26"/>
          </w:rPr>
          <w:t>подпунктах "д"</w:t>
        </w:r>
      </w:hyperlink>
      <w:r w:rsidRPr="00CD5D25">
        <w:rPr>
          <w:rFonts w:ascii="Times New Roman" w:hAnsi="Times New Roman" w:cs="Times New Roman"/>
          <w:sz w:val="26"/>
          <w:szCs w:val="26"/>
        </w:rPr>
        <w:t xml:space="preserve">, </w:t>
      </w:r>
      <w:hyperlink w:anchor="P134" w:history="1">
        <w:r w:rsidRPr="00CD5D25">
          <w:rPr>
            <w:rFonts w:ascii="Times New Roman" w:hAnsi="Times New Roman" w:cs="Times New Roman"/>
            <w:color w:val="0000FF"/>
            <w:sz w:val="26"/>
            <w:szCs w:val="26"/>
          </w:rPr>
          <w:t>"ж"</w:t>
        </w:r>
      </w:hyperlink>
      <w:r w:rsidRPr="00CD5D25">
        <w:rPr>
          <w:rFonts w:ascii="Times New Roman" w:hAnsi="Times New Roman" w:cs="Times New Roman"/>
          <w:sz w:val="26"/>
          <w:szCs w:val="26"/>
        </w:rPr>
        <w:t xml:space="preserve">, </w:t>
      </w:r>
      <w:hyperlink w:anchor="P138" w:history="1">
        <w:r w:rsidRPr="00CD5D25">
          <w:rPr>
            <w:rFonts w:ascii="Times New Roman" w:hAnsi="Times New Roman" w:cs="Times New Roman"/>
            <w:color w:val="0000FF"/>
            <w:sz w:val="26"/>
            <w:szCs w:val="26"/>
          </w:rPr>
          <w:t>"к" пункта 3.1</w:t>
        </w:r>
      </w:hyperlink>
      <w:r w:rsidRPr="00CD5D25">
        <w:rPr>
          <w:rFonts w:ascii="Times New Roman" w:hAnsi="Times New Roman" w:cs="Times New Roman"/>
          <w:sz w:val="26"/>
          <w:szCs w:val="26"/>
        </w:rPr>
        <w:t xml:space="preserve"> настоящего Порядка).</w:t>
      </w:r>
    </w:p>
    <w:p w:rsidR="00687DB3" w:rsidRPr="00CD5D25" w:rsidRDefault="00687DB3" w:rsidP="00CD5D25">
      <w:pPr>
        <w:pStyle w:val="ConsPlusNormal"/>
        <w:ind w:firstLine="540"/>
        <w:jc w:val="both"/>
        <w:rPr>
          <w:rFonts w:ascii="Times New Roman" w:hAnsi="Times New Roman" w:cs="Times New Roman"/>
          <w:sz w:val="26"/>
          <w:szCs w:val="26"/>
        </w:rPr>
      </w:pPr>
      <w:bookmarkStart w:id="26" w:name="P157"/>
      <w:bookmarkEnd w:id="26"/>
      <w:r w:rsidRPr="00CD5D25">
        <w:rPr>
          <w:rFonts w:ascii="Times New Roman" w:hAnsi="Times New Roman" w:cs="Times New Roman"/>
          <w:sz w:val="26"/>
          <w:szCs w:val="26"/>
        </w:rPr>
        <w:t xml:space="preserve">При этом документы, указанные в </w:t>
      </w:r>
      <w:hyperlink w:anchor="P132" w:history="1">
        <w:r w:rsidRPr="00CD5D25">
          <w:rPr>
            <w:rFonts w:ascii="Times New Roman" w:hAnsi="Times New Roman" w:cs="Times New Roman"/>
            <w:color w:val="0000FF"/>
            <w:sz w:val="26"/>
            <w:szCs w:val="26"/>
          </w:rPr>
          <w:t>подпунктах "д"</w:t>
        </w:r>
      </w:hyperlink>
      <w:r w:rsidRPr="00CD5D25">
        <w:rPr>
          <w:rFonts w:ascii="Times New Roman" w:hAnsi="Times New Roman" w:cs="Times New Roman"/>
          <w:sz w:val="26"/>
          <w:szCs w:val="26"/>
        </w:rPr>
        <w:t xml:space="preserve">, </w:t>
      </w:r>
      <w:hyperlink w:anchor="P138" w:history="1">
        <w:r w:rsidRPr="00CD5D25">
          <w:rPr>
            <w:rFonts w:ascii="Times New Roman" w:hAnsi="Times New Roman" w:cs="Times New Roman"/>
            <w:color w:val="0000FF"/>
            <w:sz w:val="26"/>
            <w:szCs w:val="26"/>
          </w:rPr>
          <w:t>"к" пункта 3.1</w:t>
        </w:r>
      </w:hyperlink>
      <w:r w:rsidRPr="00CD5D25">
        <w:rPr>
          <w:rFonts w:ascii="Times New Roman" w:hAnsi="Times New Roman" w:cs="Times New Roman"/>
          <w:sz w:val="26"/>
          <w:szCs w:val="26"/>
        </w:rPr>
        <w:t xml:space="preserve"> настоящего Порядка, представляются по желанию заявителя.</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Документы, указанные в </w:t>
      </w:r>
      <w:hyperlink w:anchor="P140" w:history="1">
        <w:r w:rsidRPr="00CD5D25">
          <w:rPr>
            <w:rFonts w:ascii="Times New Roman" w:hAnsi="Times New Roman" w:cs="Times New Roman"/>
            <w:color w:val="0000FF"/>
            <w:sz w:val="26"/>
            <w:szCs w:val="26"/>
          </w:rPr>
          <w:t>подпунктах "л"</w:t>
        </w:r>
      </w:hyperlink>
      <w:r w:rsidRPr="00CD5D25">
        <w:rPr>
          <w:rFonts w:ascii="Times New Roman" w:hAnsi="Times New Roman" w:cs="Times New Roman"/>
          <w:sz w:val="26"/>
          <w:szCs w:val="26"/>
        </w:rPr>
        <w:t xml:space="preserve"> и </w:t>
      </w:r>
      <w:hyperlink w:anchor="P150" w:history="1">
        <w:r w:rsidRPr="00CD5D25">
          <w:rPr>
            <w:rFonts w:ascii="Times New Roman" w:hAnsi="Times New Roman" w:cs="Times New Roman"/>
            <w:color w:val="0000FF"/>
            <w:sz w:val="26"/>
            <w:szCs w:val="26"/>
          </w:rPr>
          <w:t>"о" пункта 3.1</w:t>
        </w:r>
      </w:hyperlink>
      <w:r w:rsidRPr="00CD5D25">
        <w:rPr>
          <w:rFonts w:ascii="Times New Roman" w:hAnsi="Times New Roman" w:cs="Times New Roman"/>
          <w:sz w:val="26"/>
          <w:szCs w:val="26"/>
        </w:rPr>
        <w:t xml:space="preserve"> настоящего Порядка, представляются по желанию заявителя, 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Для рассмотрения заявления </w:t>
      </w:r>
      <w:r w:rsidR="00CD5D25" w:rsidRPr="00CD5D25">
        <w:rPr>
          <w:rFonts w:ascii="Times New Roman" w:hAnsi="Times New Roman" w:cs="Times New Roman"/>
          <w:sz w:val="26"/>
          <w:szCs w:val="26"/>
        </w:rPr>
        <w:t>отдел строительства и архитектуры</w:t>
      </w:r>
      <w:r w:rsidRPr="00CD5D25">
        <w:rPr>
          <w:rFonts w:ascii="Times New Roman" w:hAnsi="Times New Roman" w:cs="Times New Roman"/>
          <w:sz w:val="26"/>
          <w:szCs w:val="26"/>
        </w:rPr>
        <w:t xml:space="preserve"> в течение 5 календарных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w:t>
      </w:r>
      <w:hyperlink w:anchor="P132" w:history="1">
        <w:r w:rsidRPr="00CD5D25">
          <w:rPr>
            <w:rFonts w:ascii="Times New Roman" w:hAnsi="Times New Roman" w:cs="Times New Roman"/>
            <w:color w:val="0000FF"/>
            <w:sz w:val="26"/>
            <w:szCs w:val="26"/>
          </w:rPr>
          <w:t>подпунктах "д"</w:t>
        </w:r>
      </w:hyperlink>
      <w:r w:rsidRPr="00CD5D25">
        <w:rPr>
          <w:rFonts w:ascii="Times New Roman" w:hAnsi="Times New Roman" w:cs="Times New Roman"/>
          <w:sz w:val="26"/>
          <w:szCs w:val="26"/>
        </w:rPr>
        <w:t xml:space="preserve">, </w:t>
      </w:r>
      <w:hyperlink w:anchor="P138" w:history="1">
        <w:r w:rsidRPr="00CD5D25">
          <w:rPr>
            <w:rFonts w:ascii="Times New Roman" w:hAnsi="Times New Roman" w:cs="Times New Roman"/>
            <w:color w:val="0000FF"/>
            <w:sz w:val="26"/>
            <w:szCs w:val="26"/>
          </w:rPr>
          <w:t>"к"</w:t>
        </w:r>
      </w:hyperlink>
      <w:r w:rsidRPr="00CD5D25">
        <w:rPr>
          <w:rFonts w:ascii="Times New Roman" w:hAnsi="Times New Roman" w:cs="Times New Roman"/>
          <w:sz w:val="26"/>
          <w:szCs w:val="26"/>
        </w:rPr>
        <w:t xml:space="preserve">, </w:t>
      </w:r>
      <w:hyperlink w:anchor="P140" w:history="1">
        <w:r w:rsidRPr="00CD5D25">
          <w:rPr>
            <w:rFonts w:ascii="Times New Roman" w:hAnsi="Times New Roman" w:cs="Times New Roman"/>
            <w:color w:val="0000FF"/>
            <w:sz w:val="26"/>
            <w:szCs w:val="26"/>
          </w:rPr>
          <w:t>"л"</w:t>
        </w:r>
      </w:hyperlink>
      <w:r w:rsidRPr="00CD5D25">
        <w:rPr>
          <w:rFonts w:ascii="Times New Roman" w:hAnsi="Times New Roman" w:cs="Times New Roman"/>
          <w:sz w:val="26"/>
          <w:szCs w:val="26"/>
        </w:rPr>
        <w:t xml:space="preserve">, </w:t>
      </w:r>
      <w:hyperlink w:anchor="P150" w:history="1">
        <w:r w:rsidRPr="00CD5D25">
          <w:rPr>
            <w:rFonts w:ascii="Times New Roman" w:hAnsi="Times New Roman" w:cs="Times New Roman"/>
            <w:color w:val="0000FF"/>
            <w:sz w:val="26"/>
            <w:szCs w:val="26"/>
          </w:rPr>
          <w:t>"о" пункта 3.1</w:t>
        </w:r>
      </w:hyperlink>
      <w:r w:rsidRPr="00CD5D25">
        <w:rPr>
          <w:rFonts w:ascii="Times New Roman" w:hAnsi="Times New Roman" w:cs="Times New Roman"/>
          <w:sz w:val="26"/>
          <w:szCs w:val="26"/>
        </w:rPr>
        <w:t xml:space="preserve"> настоящего Порядка (если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они не были представлены заявителем по собственной инициативе.</w:t>
      </w:r>
    </w:p>
    <w:p w:rsidR="00687DB3" w:rsidRPr="00CD5D25" w:rsidRDefault="00687DB3" w:rsidP="00CD5D25">
      <w:pPr>
        <w:pStyle w:val="ConsPlusNormal"/>
        <w:ind w:firstLine="540"/>
        <w:jc w:val="both"/>
        <w:rPr>
          <w:rFonts w:ascii="Times New Roman" w:hAnsi="Times New Roman" w:cs="Times New Roman"/>
          <w:sz w:val="26"/>
          <w:szCs w:val="26"/>
        </w:rPr>
      </w:pPr>
      <w:bookmarkStart w:id="27" w:name="P160"/>
      <w:bookmarkEnd w:id="27"/>
      <w:r w:rsidRPr="00CD5D25">
        <w:rPr>
          <w:rFonts w:ascii="Times New Roman" w:hAnsi="Times New Roman" w:cs="Times New Roman"/>
          <w:sz w:val="26"/>
          <w:szCs w:val="26"/>
        </w:rPr>
        <w:t>3.3. Представленные заявителем Паспорт</w:t>
      </w:r>
      <w:r w:rsidR="00B33E0E">
        <w:rPr>
          <w:rFonts w:ascii="Times New Roman" w:hAnsi="Times New Roman" w:cs="Times New Roman"/>
          <w:sz w:val="26"/>
          <w:szCs w:val="26"/>
        </w:rPr>
        <w:t xml:space="preserve"> информационной конструкции, Паспорт рекламно-информационного оформления фасада</w:t>
      </w:r>
      <w:r w:rsidRPr="00CD5D25">
        <w:rPr>
          <w:rFonts w:ascii="Times New Roman" w:hAnsi="Times New Roman" w:cs="Times New Roman"/>
          <w:sz w:val="26"/>
          <w:szCs w:val="26"/>
        </w:rPr>
        <w:t xml:space="preserve"> и/или Эскиз подлежат проверке по следующим критериям:</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 соответствие и соподчинение предложенного композиционного и цветового решения, материалов, конструктивного решения, масштаба средств наружной информации утвержденной архитектурно-художественными требованиями к оформлению и размещению средств наружной информации на территории муниципального образования город Енисейск, указанной в </w:t>
      </w:r>
      <w:hyperlink w:anchor="P119" w:history="1">
        <w:r w:rsidRPr="00CD5D25">
          <w:rPr>
            <w:rFonts w:ascii="Times New Roman" w:hAnsi="Times New Roman" w:cs="Times New Roman"/>
            <w:color w:val="0000FF"/>
            <w:sz w:val="26"/>
            <w:szCs w:val="26"/>
          </w:rPr>
          <w:t>пункте 2.17</w:t>
        </w:r>
      </w:hyperlink>
      <w:r w:rsidRPr="00CD5D25">
        <w:rPr>
          <w:rFonts w:ascii="Times New Roman" w:hAnsi="Times New Roman" w:cs="Times New Roman"/>
          <w:sz w:val="26"/>
          <w:szCs w:val="26"/>
        </w:rPr>
        <w:t xml:space="preserve"> настоящего Порядка;</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отсутствие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(при размещении средств наружной информации в зоне охраны объекта культурного наследия);</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 наличие документов, предусмотренных </w:t>
      </w:r>
      <w:hyperlink w:anchor="P125" w:history="1">
        <w:r w:rsidRPr="00CD5D25">
          <w:rPr>
            <w:rFonts w:ascii="Times New Roman" w:hAnsi="Times New Roman" w:cs="Times New Roman"/>
            <w:color w:val="0000FF"/>
            <w:sz w:val="26"/>
            <w:szCs w:val="26"/>
          </w:rPr>
          <w:t>пунктом 3.1</w:t>
        </w:r>
      </w:hyperlink>
      <w:r w:rsidRPr="00CD5D25">
        <w:rPr>
          <w:rFonts w:ascii="Times New Roman" w:hAnsi="Times New Roman" w:cs="Times New Roman"/>
          <w:sz w:val="26"/>
          <w:szCs w:val="26"/>
        </w:rPr>
        <w:t xml:space="preserve"> настоящего Порядка (за исключением документов, указанных в </w:t>
      </w:r>
      <w:hyperlink w:anchor="P157" w:history="1">
        <w:r w:rsidRPr="00CD5D25">
          <w:rPr>
            <w:rFonts w:ascii="Times New Roman" w:hAnsi="Times New Roman" w:cs="Times New Roman"/>
            <w:color w:val="0000FF"/>
            <w:sz w:val="26"/>
            <w:szCs w:val="26"/>
          </w:rPr>
          <w:t>абзаце 4 пункта 3.2</w:t>
        </w:r>
      </w:hyperlink>
      <w:r w:rsidRPr="00CD5D25">
        <w:rPr>
          <w:rFonts w:ascii="Times New Roman" w:hAnsi="Times New Roman" w:cs="Times New Roman"/>
          <w:sz w:val="26"/>
          <w:szCs w:val="26"/>
        </w:rPr>
        <w:t xml:space="preserve"> настоящего Порядка).</w:t>
      </w:r>
    </w:p>
    <w:p w:rsidR="00687DB3" w:rsidRPr="00CD5D25" w:rsidRDefault="00687DB3" w:rsidP="00CD5D25">
      <w:pPr>
        <w:pStyle w:val="ConsPlusNormal"/>
        <w:ind w:firstLine="540"/>
        <w:jc w:val="both"/>
        <w:rPr>
          <w:rFonts w:ascii="Times New Roman" w:hAnsi="Times New Roman" w:cs="Times New Roman"/>
          <w:sz w:val="26"/>
          <w:szCs w:val="26"/>
        </w:rPr>
      </w:pPr>
      <w:bookmarkStart w:id="28" w:name="P165"/>
      <w:bookmarkEnd w:id="28"/>
      <w:r w:rsidRPr="00CD5D25">
        <w:rPr>
          <w:rFonts w:ascii="Times New Roman" w:hAnsi="Times New Roman" w:cs="Times New Roman"/>
          <w:sz w:val="26"/>
          <w:szCs w:val="26"/>
        </w:rPr>
        <w:t xml:space="preserve">3.4. Срок проведения </w:t>
      </w:r>
      <w:r w:rsidR="00CD5D25" w:rsidRPr="00CD5D25">
        <w:rPr>
          <w:rFonts w:ascii="Times New Roman" w:hAnsi="Times New Roman" w:cs="Times New Roman"/>
          <w:sz w:val="26"/>
          <w:szCs w:val="26"/>
        </w:rPr>
        <w:t>Отделом строительства и архитектуры</w:t>
      </w:r>
      <w:r w:rsidRPr="00CD5D25">
        <w:rPr>
          <w:rFonts w:ascii="Times New Roman" w:hAnsi="Times New Roman" w:cs="Times New Roman"/>
          <w:sz w:val="26"/>
          <w:szCs w:val="26"/>
        </w:rPr>
        <w:t xml:space="preserve"> проверки Паспорта и/или Эскиза не должен превышать 5 рабочих дней с момента получения запрошенных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документов, указанных в </w:t>
      </w:r>
      <w:hyperlink w:anchor="P125" w:history="1">
        <w:r w:rsidRPr="00CD5D25">
          <w:rPr>
            <w:rFonts w:ascii="Times New Roman" w:hAnsi="Times New Roman" w:cs="Times New Roman"/>
            <w:color w:val="0000FF"/>
            <w:sz w:val="26"/>
            <w:szCs w:val="26"/>
          </w:rPr>
          <w:t>пункте 3.1</w:t>
        </w:r>
      </w:hyperlink>
      <w:r w:rsidRPr="00CD5D25">
        <w:rPr>
          <w:rFonts w:ascii="Times New Roman" w:hAnsi="Times New Roman" w:cs="Times New Roman"/>
          <w:sz w:val="26"/>
          <w:szCs w:val="26"/>
        </w:rPr>
        <w:t xml:space="preserve"> настоящего Порядка.</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В срок не позднее 30 дней с даты регистрации в </w:t>
      </w:r>
      <w:r w:rsidR="0073318D" w:rsidRPr="00CD5D25">
        <w:rPr>
          <w:rFonts w:ascii="Times New Roman" w:hAnsi="Times New Roman" w:cs="Times New Roman"/>
          <w:sz w:val="26"/>
          <w:szCs w:val="26"/>
        </w:rPr>
        <w:t>Отделе строительства и архитектуры</w:t>
      </w:r>
      <w:r w:rsidRPr="00CD5D25">
        <w:rPr>
          <w:rFonts w:ascii="Times New Roman" w:hAnsi="Times New Roman" w:cs="Times New Roman"/>
          <w:sz w:val="26"/>
          <w:szCs w:val="26"/>
        </w:rPr>
        <w:t xml:space="preserve"> заявления специалист </w:t>
      </w:r>
      <w:r w:rsidR="00CD5D25" w:rsidRPr="00CD5D25">
        <w:rPr>
          <w:rFonts w:ascii="Times New Roman" w:hAnsi="Times New Roman" w:cs="Times New Roman"/>
          <w:sz w:val="26"/>
          <w:szCs w:val="26"/>
        </w:rPr>
        <w:t>отдела строительства и архитектуры</w:t>
      </w:r>
      <w:r w:rsidRPr="00CD5D25">
        <w:rPr>
          <w:rFonts w:ascii="Times New Roman" w:hAnsi="Times New Roman" w:cs="Times New Roman"/>
          <w:sz w:val="26"/>
          <w:szCs w:val="26"/>
        </w:rPr>
        <w:t xml:space="preserve"> подготавливает заявителю письмо за подписью начальника </w:t>
      </w:r>
      <w:r w:rsidR="00CD5D25" w:rsidRPr="00CD5D25">
        <w:rPr>
          <w:rFonts w:ascii="Times New Roman" w:hAnsi="Times New Roman" w:cs="Times New Roman"/>
          <w:sz w:val="26"/>
          <w:szCs w:val="26"/>
        </w:rPr>
        <w:t>отдела строительства и архитектуры</w:t>
      </w:r>
      <w:r w:rsidRPr="00CD5D25">
        <w:rPr>
          <w:rFonts w:ascii="Times New Roman" w:hAnsi="Times New Roman" w:cs="Times New Roman"/>
          <w:sz w:val="26"/>
          <w:szCs w:val="26"/>
        </w:rPr>
        <w:t xml:space="preserve"> о согласовании Паспорта</w:t>
      </w:r>
      <w:r w:rsidR="00B33E0E">
        <w:rPr>
          <w:rFonts w:ascii="Times New Roman" w:hAnsi="Times New Roman" w:cs="Times New Roman"/>
          <w:sz w:val="26"/>
          <w:szCs w:val="26"/>
        </w:rPr>
        <w:t xml:space="preserve"> информационной конструкции</w:t>
      </w:r>
      <w:r w:rsidRPr="00CD5D25">
        <w:rPr>
          <w:rFonts w:ascii="Times New Roman" w:hAnsi="Times New Roman" w:cs="Times New Roman"/>
          <w:sz w:val="26"/>
          <w:szCs w:val="26"/>
        </w:rPr>
        <w:t xml:space="preserve">, </w:t>
      </w:r>
      <w:r w:rsidR="00B33E0E">
        <w:rPr>
          <w:rFonts w:ascii="Times New Roman" w:hAnsi="Times New Roman" w:cs="Times New Roman"/>
          <w:sz w:val="26"/>
          <w:szCs w:val="26"/>
        </w:rPr>
        <w:t xml:space="preserve">Паспорта рекламно-информационного оформления фасада, </w:t>
      </w:r>
      <w:r w:rsidRPr="00CD5D25">
        <w:rPr>
          <w:rFonts w:ascii="Times New Roman" w:hAnsi="Times New Roman" w:cs="Times New Roman"/>
          <w:sz w:val="26"/>
          <w:szCs w:val="26"/>
        </w:rPr>
        <w:t>Эскиза либо об отказе в согласовании с указанием причин отказа и рекомендаций по их устранению.</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Письмо о согласовании Паспорта</w:t>
      </w:r>
      <w:r w:rsidR="00B33E0E">
        <w:rPr>
          <w:rFonts w:ascii="Times New Roman" w:hAnsi="Times New Roman" w:cs="Times New Roman"/>
          <w:sz w:val="26"/>
          <w:szCs w:val="26"/>
        </w:rPr>
        <w:t>информационной конструкции</w:t>
      </w:r>
      <w:r w:rsidR="00B33E0E" w:rsidRPr="00CD5D25">
        <w:rPr>
          <w:rFonts w:ascii="Times New Roman" w:hAnsi="Times New Roman" w:cs="Times New Roman"/>
          <w:sz w:val="26"/>
          <w:szCs w:val="26"/>
        </w:rPr>
        <w:t xml:space="preserve">, </w:t>
      </w:r>
      <w:r w:rsidR="00B33E0E">
        <w:rPr>
          <w:rFonts w:ascii="Times New Roman" w:hAnsi="Times New Roman" w:cs="Times New Roman"/>
          <w:sz w:val="26"/>
          <w:szCs w:val="26"/>
        </w:rPr>
        <w:t>Паспорта рекламно-информационного оформления фасада</w:t>
      </w:r>
      <w:r w:rsidRPr="00CD5D25">
        <w:rPr>
          <w:rFonts w:ascii="Times New Roman" w:hAnsi="Times New Roman" w:cs="Times New Roman"/>
          <w:sz w:val="26"/>
          <w:szCs w:val="26"/>
        </w:rPr>
        <w:t xml:space="preserve">, Эскиза либо об отказе в согласовании </w:t>
      </w:r>
      <w:r w:rsidRPr="00CD5D25">
        <w:rPr>
          <w:rFonts w:ascii="Times New Roman" w:hAnsi="Times New Roman" w:cs="Times New Roman"/>
          <w:sz w:val="26"/>
          <w:szCs w:val="26"/>
        </w:rPr>
        <w:lastRenderedPageBreak/>
        <w:t xml:space="preserve">выдается заявителю под роспись лично в руки или направляется по почте заказным почтовым отправлением с уведомлением о вручении по адресу, указанному Заявителем в заявлении в срок не позднее 30 дней с даты регистрации в </w:t>
      </w:r>
      <w:r w:rsidR="0073318D" w:rsidRPr="00CD5D25">
        <w:rPr>
          <w:rFonts w:ascii="Times New Roman" w:hAnsi="Times New Roman" w:cs="Times New Roman"/>
          <w:sz w:val="26"/>
          <w:szCs w:val="26"/>
        </w:rPr>
        <w:t>Отделе строительства и архитектуры</w:t>
      </w:r>
      <w:r w:rsidRPr="00CD5D25">
        <w:rPr>
          <w:rFonts w:ascii="Times New Roman" w:hAnsi="Times New Roman" w:cs="Times New Roman"/>
          <w:sz w:val="26"/>
          <w:szCs w:val="26"/>
        </w:rPr>
        <w:t xml:space="preserve"> заявления.</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3.5. Решение об отказе в согласовании Эскиза принимается </w:t>
      </w:r>
      <w:r w:rsidR="00CD5D25" w:rsidRPr="00CD5D25">
        <w:rPr>
          <w:rFonts w:ascii="Times New Roman" w:hAnsi="Times New Roman" w:cs="Times New Roman"/>
          <w:sz w:val="26"/>
          <w:szCs w:val="26"/>
        </w:rPr>
        <w:t>Отделом строительства и архитектуры</w:t>
      </w:r>
      <w:r w:rsidRPr="00CD5D25">
        <w:rPr>
          <w:rFonts w:ascii="Times New Roman" w:hAnsi="Times New Roman" w:cs="Times New Roman"/>
          <w:sz w:val="26"/>
          <w:szCs w:val="26"/>
        </w:rPr>
        <w:t xml:space="preserve"> по следующим основаниям:</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 несоответствие Эскиза требованиям </w:t>
      </w:r>
      <w:hyperlink w:anchor="P70" w:history="1">
        <w:r w:rsidRPr="00CD5D25">
          <w:rPr>
            <w:rFonts w:ascii="Times New Roman" w:hAnsi="Times New Roman" w:cs="Times New Roman"/>
            <w:color w:val="0000FF"/>
            <w:sz w:val="26"/>
            <w:szCs w:val="26"/>
          </w:rPr>
          <w:t>раздела 2</w:t>
        </w:r>
      </w:hyperlink>
      <w:r w:rsidRPr="00CD5D25">
        <w:rPr>
          <w:rFonts w:ascii="Times New Roman" w:hAnsi="Times New Roman" w:cs="Times New Roman"/>
          <w:sz w:val="26"/>
          <w:szCs w:val="26"/>
        </w:rPr>
        <w:t xml:space="preserve"> и (или) критериям, указанным в </w:t>
      </w:r>
      <w:hyperlink w:anchor="P160" w:history="1">
        <w:r w:rsidRPr="00CD5D25">
          <w:rPr>
            <w:rFonts w:ascii="Times New Roman" w:hAnsi="Times New Roman" w:cs="Times New Roman"/>
            <w:color w:val="0000FF"/>
            <w:sz w:val="26"/>
            <w:szCs w:val="26"/>
          </w:rPr>
          <w:t>пункте 3.3</w:t>
        </w:r>
      </w:hyperlink>
      <w:r w:rsidRPr="00CD5D25">
        <w:rPr>
          <w:rFonts w:ascii="Times New Roman" w:hAnsi="Times New Roman" w:cs="Times New Roman"/>
          <w:sz w:val="26"/>
          <w:szCs w:val="26"/>
        </w:rPr>
        <w:t xml:space="preserve"> настоящего Порядка.</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Решение об отказе в согласовании Паспорта</w:t>
      </w:r>
      <w:r w:rsidR="00B33E0E">
        <w:rPr>
          <w:rFonts w:ascii="Times New Roman" w:hAnsi="Times New Roman" w:cs="Times New Roman"/>
          <w:sz w:val="26"/>
          <w:szCs w:val="26"/>
        </w:rPr>
        <w:t>информационной конструкции</w:t>
      </w:r>
      <w:r w:rsidR="00B33E0E" w:rsidRPr="00CD5D25">
        <w:rPr>
          <w:rFonts w:ascii="Times New Roman" w:hAnsi="Times New Roman" w:cs="Times New Roman"/>
          <w:sz w:val="26"/>
          <w:szCs w:val="26"/>
        </w:rPr>
        <w:t xml:space="preserve">, </w:t>
      </w:r>
      <w:r w:rsidR="00B33E0E">
        <w:rPr>
          <w:rFonts w:ascii="Times New Roman" w:hAnsi="Times New Roman" w:cs="Times New Roman"/>
          <w:sz w:val="26"/>
          <w:szCs w:val="26"/>
        </w:rPr>
        <w:t>Паспорта рекламно-информационного оформления фасада</w:t>
      </w:r>
      <w:r w:rsidRPr="00CD5D25">
        <w:rPr>
          <w:rFonts w:ascii="Times New Roman" w:hAnsi="Times New Roman" w:cs="Times New Roman"/>
          <w:sz w:val="26"/>
          <w:szCs w:val="26"/>
        </w:rPr>
        <w:t xml:space="preserve"> принимается </w:t>
      </w:r>
      <w:r w:rsidR="00CD5D25" w:rsidRPr="00CD5D25">
        <w:rPr>
          <w:rFonts w:ascii="Times New Roman" w:hAnsi="Times New Roman" w:cs="Times New Roman"/>
          <w:sz w:val="26"/>
          <w:szCs w:val="26"/>
        </w:rPr>
        <w:t>Отделом строительства и архитектуры</w:t>
      </w:r>
      <w:r w:rsidRPr="00CD5D25">
        <w:rPr>
          <w:rFonts w:ascii="Times New Roman" w:hAnsi="Times New Roman" w:cs="Times New Roman"/>
          <w:sz w:val="26"/>
          <w:szCs w:val="26"/>
        </w:rPr>
        <w:t xml:space="preserve"> по следующим основаниям:</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 несоответствие Паспорта требованиям </w:t>
      </w:r>
      <w:hyperlink w:anchor="P70" w:history="1">
        <w:r w:rsidRPr="00CD5D25">
          <w:rPr>
            <w:rFonts w:ascii="Times New Roman" w:hAnsi="Times New Roman" w:cs="Times New Roman"/>
            <w:color w:val="0000FF"/>
            <w:sz w:val="26"/>
            <w:szCs w:val="26"/>
          </w:rPr>
          <w:t>раздела 2</w:t>
        </w:r>
      </w:hyperlink>
      <w:r w:rsidRPr="00CD5D25">
        <w:rPr>
          <w:rFonts w:ascii="Times New Roman" w:hAnsi="Times New Roman" w:cs="Times New Roman"/>
          <w:sz w:val="26"/>
          <w:szCs w:val="26"/>
        </w:rPr>
        <w:t xml:space="preserve"> и (или) критериям, указанным в </w:t>
      </w:r>
      <w:hyperlink w:anchor="P160" w:history="1">
        <w:r w:rsidRPr="00CD5D25">
          <w:rPr>
            <w:rFonts w:ascii="Times New Roman" w:hAnsi="Times New Roman" w:cs="Times New Roman"/>
            <w:color w:val="0000FF"/>
            <w:sz w:val="26"/>
            <w:szCs w:val="26"/>
          </w:rPr>
          <w:t>пункте 3.3</w:t>
        </w:r>
      </w:hyperlink>
      <w:r w:rsidRPr="00CD5D25">
        <w:rPr>
          <w:rFonts w:ascii="Times New Roman" w:hAnsi="Times New Roman" w:cs="Times New Roman"/>
          <w:sz w:val="26"/>
          <w:szCs w:val="26"/>
        </w:rPr>
        <w:t xml:space="preserve"> настоящего П</w:t>
      </w:r>
      <w:r w:rsidR="00CD5D25" w:rsidRPr="00CD5D25">
        <w:rPr>
          <w:rFonts w:ascii="Times New Roman" w:hAnsi="Times New Roman" w:cs="Times New Roman"/>
          <w:sz w:val="26"/>
          <w:szCs w:val="26"/>
        </w:rPr>
        <w:t>орядка.</w:t>
      </w:r>
    </w:p>
    <w:p w:rsidR="00B33E0E"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3.6. Размещение средств наружной информации (за исключением учрежденческих досок федеральных, краевых и муниципальных учреждений), без согласования </w:t>
      </w:r>
      <w:r w:rsidR="00CD5D25" w:rsidRPr="00CD5D25">
        <w:rPr>
          <w:rFonts w:ascii="Times New Roman" w:hAnsi="Times New Roman" w:cs="Times New Roman"/>
          <w:sz w:val="26"/>
          <w:szCs w:val="26"/>
        </w:rPr>
        <w:t>Отделом строительства и архитектуры</w:t>
      </w:r>
      <w:r w:rsidRPr="00CD5D25">
        <w:rPr>
          <w:rFonts w:ascii="Times New Roman" w:hAnsi="Times New Roman" w:cs="Times New Roman"/>
          <w:sz w:val="26"/>
          <w:szCs w:val="26"/>
        </w:rPr>
        <w:t xml:space="preserve"> в соответствии с настоящим Порядком Паспорта</w:t>
      </w:r>
      <w:r w:rsidR="00B33E0E">
        <w:rPr>
          <w:rFonts w:ascii="Times New Roman" w:hAnsi="Times New Roman" w:cs="Times New Roman"/>
          <w:sz w:val="26"/>
          <w:szCs w:val="26"/>
        </w:rPr>
        <w:t>информационной конструкции</w:t>
      </w:r>
      <w:r w:rsidR="00B33E0E" w:rsidRPr="00CD5D25">
        <w:rPr>
          <w:rFonts w:ascii="Times New Roman" w:hAnsi="Times New Roman" w:cs="Times New Roman"/>
          <w:sz w:val="26"/>
          <w:szCs w:val="26"/>
        </w:rPr>
        <w:t xml:space="preserve">, </w:t>
      </w:r>
      <w:r w:rsidR="00B33E0E">
        <w:rPr>
          <w:rFonts w:ascii="Times New Roman" w:hAnsi="Times New Roman" w:cs="Times New Roman"/>
          <w:sz w:val="26"/>
          <w:szCs w:val="26"/>
        </w:rPr>
        <w:t>Паспорта рекламно-информационного оформления фасада</w:t>
      </w:r>
      <w:r w:rsidRPr="00CD5D25">
        <w:rPr>
          <w:rFonts w:ascii="Times New Roman" w:hAnsi="Times New Roman" w:cs="Times New Roman"/>
          <w:sz w:val="26"/>
          <w:szCs w:val="26"/>
        </w:rPr>
        <w:t xml:space="preserve">, Эскиза является самовольным. </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Самовольно установленные средства наружной информации (за исключением учрежденческих досок федеральных, краевых и муниципальных учреждений), на основании письменного уведомления </w:t>
      </w:r>
      <w:r w:rsidR="00CD5D25" w:rsidRPr="00CD5D25">
        <w:rPr>
          <w:rFonts w:ascii="Times New Roman" w:hAnsi="Times New Roman" w:cs="Times New Roman"/>
          <w:sz w:val="26"/>
          <w:szCs w:val="26"/>
        </w:rPr>
        <w:t>Отдела строительства и архитектуры</w:t>
      </w:r>
      <w:r w:rsidRPr="00CD5D25">
        <w:rPr>
          <w:rFonts w:ascii="Times New Roman" w:hAnsi="Times New Roman" w:cs="Times New Roman"/>
          <w:sz w:val="26"/>
          <w:szCs w:val="26"/>
        </w:rPr>
        <w:t xml:space="preserve"> подлежат демонтажу за счет средств ее владельца.</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3.7. Паспорт</w:t>
      </w:r>
      <w:r w:rsidR="00B33E0E">
        <w:rPr>
          <w:rFonts w:ascii="Times New Roman" w:hAnsi="Times New Roman" w:cs="Times New Roman"/>
          <w:sz w:val="26"/>
          <w:szCs w:val="26"/>
        </w:rPr>
        <w:t>информационной конструкции</w:t>
      </w:r>
      <w:r w:rsidR="00B33E0E" w:rsidRPr="00CD5D25">
        <w:rPr>
          <w:rFonts w:ascii="Times New Roman" w:hAnsi="Times New Roman" w:cs="Times New Roman"/>
          <w:sz w:val="26"/>
          <w:szCs w:val="26"/>
        </w:rPr>
        <w:t xml:space="preserve">, </w:t>
      </w:r>
      <w:r w:rsidR="00B33E0E">
        <w:rPr>
          <w:rFonts w:ascii="Times New Roman" w:hAnsi="Times New Roman" w:cs="Times New Roman"/>
          <w:sz w:val="26"/>
          <w:szCs w:val="26"/>
        </w:rPr>
        <w:t>Паспорт рекламно-информационного оформления фасада</w:t>
      </w:r>
      <w:r w:rsidRPr="00CD5D25">
        <w:rPr>
          <w:rFonts w:ascii="Times New Roman" w:hAnsi="Times New Roman" w:cs="Times New Roman"/>
          <w:sz w:val="26"/>
          <w:szCs w:val="26"/>
        </w:rPr>
        <w:t xml:space="preserve">, Эскиз могут быть аннулированы на основании заявления владельца средства наружной информации либо в случае выявления несоответствия сведений, сведениям, полученным в результате осуществляемого </w:t>
      </w:r>
      <w:r w:rsidR="00CD5D25" w:rsidRPr="00CD5D25">
        <w:rPr>
          <w:rFonts w:ascii="Times New Roman" w:hAnsi="Times New Roman" w:cs="Times New Roman"/>
          <w:sz w:val="26"/>
          <w:szCs w:val="26"/>
        </w:rPr>
        <w:t>Отделом строительства и архитектуры</w:t>
      </w:r>
      <w:r w:rsidRPr="00CD5D25">
        <w:rPr>
          <w:rFonts w:ascii="Times New Roman" w:hAnsi="Times New Roman" w:cs="Times New Roman"/>
          <w:sz w:val="26"/>
          <w:szCs w:val="26"/>
        </w:rPr>
        <w:t xml:space="preserve"> контроля.</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Решение об аннулировании Паспорта принимается </w:t>
      </w:r>
      <w:r w:rsidR="00CD5D25" w:rsidRPr="00CD5D25">
        <w:rPr>
          <w:rFonts w:ascii="Times New Roman" w:hAnsi="Times New Roman" w:cs="Times New Roman"/>
          <w:sz w:val="26"/>
          <w:szCs w:val="26"/>
        </w:rPr>
        <w:t>Отделом строительства и архитектуры</w:t>
      </w:r>
      <w:r w:rsidRPr="00CD5D25">
        <w:rPr>
          <w:rFonts w:ascii="Times New Roman" w:hAnsi="Times New Roman" w:cs="Times New Roman"/>
          <w:sz w:val="26"/>
          <w:szCs w:val="26"/>
        </w:rPr>
        <w:t xml:space="preserve"> в течение 7 рабочих дней с даты регистрации заявления владельца либо с момента выявления несоответствия сведений, указанных в Паспорте</w:t>
      </w:r>
      <w:r w:rsidR="00B33E0E">
        <w:rPr>
          <w:rFonts w:ascii="Times New Roman" w:hAnsi="Times New Roman" w:cs="Times New Roman"/>
          <w:sz w:val="26"/>
          <w:szCs w:val="26"/>
        </w:rPr>
        <w:t>информационной конструкции</w:t>
      </w:r>
      <w:r w:rsidR="00B33E0E" w:rsidRPr="00CD5D25">
        <w:rPr>
          <w:rFonts w:ascii="Times New Roman" w:hAnsi="Times New Roman" w:cs="Times New Roman"/>
          <w:sz w:val="26"/>
          <w:szCs w:val="26"/>
        </w:rPr>
        <w:t xml:space="preserve">, </w:t>
      </w:r>
      <w:r w:rsidR="00B33E0E">
        <w:rPr>
          <w:rFonts w:ascii="Times New Roman" w:hAnsi="Times New Roman" w:cs="Times New Roman"/>
          <w:sz w:val="26"/>
          <w:szCs w:val="26"/>
        </w:rPr>
        <w:t>Паспорта рекламно-информационного оформления фасада</w:t>
      </w:r>
      <w:r w:rsidRPr="00CD5D25">
        <w:rPr>
          <w:rFonts w:ascii="Times New Roman" w:hAnsi="Times New Roman" w:cs="Times New Roman"/>
          <w:sz w:val="26"/>
          <w:szCs w:val="26"/>
        </w:rPr>
        <w:t xml:space="preserve">, Эскизе, сведениям, полученным в результате осуществленного </w:t>
      </w:r>
      <w:r w:rsidR="00CD5D25" w:rsidRPr="00CD5D25">
        <w:rPr>
          <w:rFonts w:ascii="Times New Roman" w:hAnsi="Times New Roman" w:cs="Times New Roman"/>
          <w:sz w:val="26"/>
          <w:szCs w:val="26"/>
        </w:rPr>
        <w:t>Отделом строительства и архитектуры</w:t>
      </w:r>
      <w:r w:rsidRPr="00CD5D25">
        <w:rPr>
          <w:rFonts w:ascii="Times New Roman" w:hAnsi="Times New Roman" w:cs="Times New Roman"/>
          <w:sz w:val="26"/>
          <w:szCs w:val="26"/>
        </w:rPr>
        <w:t xml:space="preserve"> контроля.</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Решение об аннулировании оформляется в виде уведомления и направляется в адрес владельца средства наружной информации не позднее 7 рабочих дней со дня принятия такого решения.</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В случае аннулирования Паспорта</w:t>
      </w:r>
      <w:r w:rsidR="00B33E0E">
        <w:rPr>
          <w:rFonts w:ascii="Times New Roman" w:hAnsi="Times New Roman" w:cs="Times New Roman"/>
          <w:sz w:val="26"/>
          <w:szCs w:val="26"/>
        </w:rPr>
        <w:t>информационной конструкции</w:t>
      </w:r>
      <w:r w:rsidR="00B33E0E" w:rsidRPr="00CD5D25">
        <w:rPr>
          <w:rFonts w:ascii="Times New Roman" w:hAnsi="Times New Roman" w:cs="Times New Roman"/>
          <w:sz w:val="26"/>
          <w:szCs w:val="26"/>
        </w:rPr>
        <w:t xml:space="preserve">, </w:t>
      </w:r>
      <w:r w:rsidR="00B33E0E">
        <w:rPr>
          <w:rFonts w:ascii="Times New Roman" w:hAnsi="Times New Roman" w:cs="Times New Roman"/>
          <w:sz w:val="26"/>
          <w:szCs w:val="26"/>
        </w:rPr>
        <w:t>Паспорта рекламно-информационного оформления фасада</w:t>
      </w:r>
      <w:r w:rsidRPr="00CD5D25">
        <w:rPr>
          <w:rFonts w:ascii="Times New Roman" w:hAnsi="Times New Roman" w:cs="Times New Roman"/>
          <w:sz w:val="26"/>
          <w:szCs w:val="26"/>
        </w:rPr>
        <w:t>, Эскиза владелец средства наружной информации обязан осуществить за свой счет демонтаж средства наружной информации в течение месяца со дня получения уведомления об аннулировании Паспорта, Эскиза.</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При невыполнении обязанности по демонтажу средства наружной информации демонтаж осуществляется в порядке, предусмотренном </w:t>
      </w:r>
      <w:hyperlink w:anchor="P197" w:history="1">
        <w:r w:rsidRPr="00CD5D25">
          <w:rPr>
            <w:rFonts w:ascii="Times New Roman" w:hAnsi="Times New Roman" w:cs="Times New Roman"/>
            <w:color w:val="0000FF"/>
            <w:sz w:val="26"/>
            <w:szCs w:val="26"/>
          </w:rPr>
          <w:t>разделом 5</w:t>
        </w:r>
      </w:hyperlink>
      <w:r w:rsidRPr="00CD5D25">
        <w:rPr>
          <w:rFonts w:ascii="Times New Roman" w:hAnsi="Times New Roman" w:cs="Times New Roman"/>
          <w:sz w:val="26"/>
          <w:szCs w:val="26"/>
        </w:rPr>
        <w:t xml:space="preserve"> настоящего Порядка.</w:t>
      </w:r>
    </w:p>
    <w:p w:rsidR="00687DB3" w:rsidRDefault="00687DB3">
      <w:pPr>
        <w:pStyle w:val="ConsPlusNormal"/>
        <w:jc w:val="both"/>
      </w:pPr>
    </w:p>
    <w:p w:rsidR="00687DB3" w:rsidRPr="00035E14" w:rsidRDefault="00687DB3">
      <w:pPr>
        <w:pStyle w:val="ConsPlusNormal"/>
        <w:jc w:val="center"/>
        <w:outlineLvl w:val="1"/>
        <w:rPr>
          <w:rFonts w:ascii="Times New Roman" w:hAnsi="Times New Roman" w:cs="Times New Roman"/>
          <w:sz w:val="26"/>
          <w:szCs w:val="26"/>
        </w:rPr>
      </w:pPr>
      <w:r w:rsidRPr="00035E14">
        <w:rPr>
          <w:rFonts w:ascii="Times New Roman" w:hAnsi="Times New Roman" w:cs="Times New Roman"/>
          <w:sz w:val="26"/>
          <w:szCs w:val="26"/>
        </w:rPr>
        <w:t>4. ТРЕБОВАНИЯ К СОДЕРЖАНИЮ СРЕДСТВ НАРУЖНОЙ ИНФОРМАЦИИ</w:t>
      </w:r>
    </w:p>
    <w:p w:rsidR="00687DB3" w:rsidRPr="00035E14" w:rsidRDefault="00687DB3">
      <w:pPr>
        <w:pStyle w:val="ConsPlusNormal"/>
        <w:jc w:val="both"/>
        <w:rPr>
          <w:rFonts w:ascii="Times New Roman" w:hAnsi="Times New Roman" w:cs="Times New Roman"/>
          <w:sz w:val="26"/>
          <w:szCs w:val="26"/>
        </w:rPr>
      </w:pPr>
    </w:p>
    <w:p w:rsidR="00687DB3" w:rsidRPr="00035E14" w:rsidRDefault="00687DB3">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t>4.1. Средства наружной информации должны содержаться в технически исправном состоянии, быть очищенными от грязи и иного мусора.</w:t>
      </w:r>
    </w:p>
    <w:p w:rsidR="00687DB3" w:rsidRPr="00035E14" w:rsidRDefault="00687DB3" w:rsidP="00035E14">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t>Не допускается наличие на средствах наружной информации механических повреждений, прорывов</w:t>
      </w:r>
      <w:r w:rsidR="00CD5D25" w:rsidRPr="00035E14">
        <w:rPr>
          <w:rFonts w:ascii="Times New Roman" w:hAnsi="Times New Roman" w:cs="Times New Roman"/>
          <w:sz w:val="26"/>
          <w:szCs w:val="26"/>
        </w:rPr>
        <w:t>, выцветания</w:t>
      </w:r>
      <w:r w:rsidRPr="00035E14">
        <w:rPr>
          <w:rFonts w:ascii="Times New Roman" w:hAnsi="Times New Roman" w:cs="Times New Roman"/>
          <w:sz w:val="26"/>
          <w:szCs w:val="26"/>
        </w:rPr>
        <w:t xml:space="preserve"> размещаемых на них полотен, а также нарушение целостности конструкции.</w:t>
      </w:r>
    </w:p>
    <w:p w:rsidR="00687DB3" w:rsidRPr="00035E14" w:rsidRDefault="00687DB3" w:rsidP="00035E14">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t>Металлические элементы средств наружной информации должны быть очищены от ржавчины и окрашены.</w:t>
      </w:r>
    </w:p>
    <w:p w:rsidR="00687DB3" w:rsidRPr="00035E14" w:rsidRDefault="00687DB3" w:rsidP="00035E14">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lastRenderedPageBreak/>
        <w:t>Размещение на средствах наружной информации объявлений, посторонних надписей, изображений и других сообщений, не относящихся к данному средству, запрещено.</w:t>
      </w:r>
    </w:p>
    <w:p w:rsidR="00687DB3" w:rsidRPr="00035E14" w:rsidRDefault="00687DB3" w:rsidP="00035E14">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t>4.2. Очистка средств наружной информации от грязи и мусора проводится по мере необходимости (по мере загрязнения средства), но не реже:</w:t>
      </w:r>
    </w:p>
    <w:p w:rsidR="00687DB3" w:rsidRPr="00035E14" w:rsidRDefault="00687DB3" w:rsidP="00035E14">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t xml:space="preserve">- одного раза в месяц - в отношении средств наружной информации, указанных в </w:t>
      </w:r>
      <w:hyperlink w:anchor="P60" w:history="1">
        <w:r w:rsidRPr="00035E14">
          <w:rPr>
            <w:rFonts w:ascii="Times New Roman" w:hAnsi="Times New Roman" w:cs="Times New Roman"/>
            <w:color w:val="0000FF"/>
            <w:sz w:val="26"/>
            <w:szCs w:val="26"/>
          </w:rPr>
          <w:t>абзацах 5</w:t>
        </w:r>
      </w:hyperlink>
      <w:r w:rsidRPr="00035E14">
        <w:rPr>
          <w:rFonts w:ascii="Times New Roman" w:hAnsi="Times New Roman" w:cs="Times New Roman"/>
          <w:sz w:val="26"/>
          <w:szCs w:val="26"/>
        </w:rPr>
        <w:t xml:space="preserve">, </w:t>
      </w:r>
      <w:hyperlink w:anchor="P61" w:history="1">
        <w:r w:rsidRPr="00035E14">
          <w:rPr>
            <w:rFonts w:ascii="Times New Roman" w:hAnsi="Times New Roman" w:cs="Times New Roman"/>
            <w:color w:val="0000FF"/>
            <w:sz w:val="26"/>
            <w:szCs w:val="26"/>
          </w:rPr>
          <w:t>6</w:t>
        </w:r>
      </w:hyperlink>
      <w:r w:rsidRPr="00035E14">
        <w:rPr>
          <w:rFonts w:ascii="Times New Roman" w:hAnsi="Times New Roman" w:cs="Times New Roman"/>
          <w:sz w:val="26"/>
          <w:szCs w:val="26"/>
        </w:rPr>
        <w:t xml:space="preserve">, </w:t>
      </w:r>
      <w:hyperlink w:anchor="P62" w:history="1">
        <w:r w:rsidRPr="00035E14">
          <w:rPr>
            <w:rFonts w:ascii="Times New Roman" w:hAnsi="Times New Roman" w:cs="Times New Roman"/>
            <w:color w:val="0000FF"/>
            <w:sz w:val="26"/>
            <w:szCs w:val="26"/>
          </w:rPr>
          <w:t>7 пункта 1.4</w:t>
        </w:r>
      </w:hyperlink>
      <w:r w:rsidRPr="00035E14">
        <w:rPr>
          <w:rFonts w:ascii="Times New Roman" w:hAnsi="Times New Roman" w:cs="Times New Roman"/>
          <w:sz w:val="26"/>
          <w:szCs w:val="26"/>
        </w:rPr>
        <w:t xml:space="preserve"> настоящего Порядка;</w:t>
      </w:r>
    </w:p>
    <w:p w:rsidR="00687DB3" w:rsidRPr="00035E14" w:rsidRDefault="00687DB3" w:rsidP="00035E14">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t xml:space="preserve">- одного раза в два месяца - в отношении средств наружной информации, указанных в </w:t>
      </w:r>
      <w:hyperlink w:anchor="P63" w:history="1">
        <w:r w:rsidRPr="00035E14">
          <w:rPr>
            <w:rFonts w:ascii="Times New Roman" w:hAnsi="Times New Roman" w:cs="Times New Roman"/>
            <w:color w:val="0000FF"/>
            <w:sz w:val="26"/>
            <w:szCs w:val="26"/>
          </w:rPr>
          <w:t>абзацах 8</w:t>
        </w:r>
      </w:hyperlink>
      <w:r w:rsidRPr="00035E14">
        <w:rPr>
          <w:rFonts w:ascii="Times New Roman" w:hAnsi="Times New Roman" w:cs="Times New Roman"/>
          <w:sz w:val="26"/>
          <w:szCs w:val="26"/>
        </w:rPr>
        <w:t xml:space="preserve">, </w:t>
      </w:r>
      <w:hyperlink w:anchor="P64" w:history="1">
        <w:r w:rsidRPr="00035E14">
          <w:rPr>
            <w:rFonts w:ascii="Times New Roman" w:hAnsi="Times New Roman" w:cs="Times New Roman"/>
            <w:color w:val="0000FF"/>
            <w:sz w:val="26"/>
            <w:szCs w:val="26"/>
          </w:rPr>
          <w:t>9 пункта 1.4</w:t>
        </w:r>
      </w:hyperlink>
      <w:r w:rsidRPr="00035E14">
        <w:rPr>
          <w:rFonts w:ascii="Times New Roman" w:hAnsi="Times New Roman" w:cs="Times New Roman"/>
          <w:sz w:val="26"/>
          <w:szCs w:val="26"/>
        </w:rPr>
        <w:t xml:space="preserve"> настоящего Порядка;</w:t>
      </w:r>
    </w:p>
    <w:p w:rsidR="00687DB3" w:rsidRPr="00035E14" w:rsidRDefault="00687DB3" w:rsidP="00035E14">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t xml:space="preserve">- двух раз в год (в марте - апреле и августе - сентябре) - для средств наружной информации, указанных в </w:t>
      </w:r>
      <w:hyperlink w:anchor="P65" w:history="1">
        <w:r w:rsidRPr="00035E14">
          <w:rPr>
            <w:rFonts w:ascii="Times New Roman" w:hAnsi="Times New Roman" w:cs="Times New Roman"/>
            <w:color w:val="0000FF"/>
            <w:sz w:val="26"/>
            <w:szCs w:val="26"/>
          </w:rPr>
          <w:t>абзацах 10</w:t>
        </w:r>
      </w:hyperlink>
      <w:r w:rsidRPr="00035E14">
        <w:rPr>
          <w:rFonts w:ascii="Times New Roman" w:hAnsi="Times New Roman" w:cs="Times New Roman"/>
          <w:sz w:val="26"/>
          <w:szCs w:val="26"/>
        </w:rPr>
        <w:t xml:space="preserve">, </w:t>
      </w:r>
      <w:hyperlink w:anchor="P66" w:history="1">
        <w:r w:rsidRPr="00035E14">
          <w:rPr>
            <w:rFonts w:ascii="Times New Roman" w:hAnsi="Times New Roman" w:cs="Times New Roman"/>
            <w:color w:val="0000FF"/>
            <w:sz w:val="26"/>
            <w:szCs w:val="26"/>
          </w:rPr>
          <w:t>11 пункта 1.4</w:t>
        </w:r>
      </w:hyperlink>
      <w:r w:rsidRPr="00035E14">
        <w:rPr>
          <w:rFonts w:ascii="Times New Roman" w:hAnsi="Times New Roman" w:cs="Times New Roman"/>
          <w:sz w:val="26"/>
          <w:szCs w:val="26"/>
        </w:rPr>
        <w:t xml:space="preserve"> настоящего Порядка.</w:t>
      </w:r>
    </w:p>
    <w:p w:rsidR="00687DB3" w:rsidRPr="00035E14" w:rsidRDefault="00687DB3" w:rsidP="00035E14">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t>4.3. Очистку от объявлений средств наружной информации, их декоративных элементов осуществляют владельцы средств наружной информации.</w:t>
      </w:r>
    </w:p>
    <w:p w:rsidR="00687DB3" w:rsidRDefault="00687DB3">
      <w:pPr>
        <w:pStyle w:val="ConsPlusNormal"/>
        <w:jc w:val="both"/>
      </w:pPr>
    </w:p>
    <w:p w:rsidR="00687DB3" w:rsidRPr="00D81D40" w:rsidRDefault="00687DB3">
      <w:pPr>
        <w:pStyle w:val="ConsPlusNormal"/>
        <w:jc w:val="center"/>
        <w:outlineLvl w:val="1"/>
        <w:rPr>
          <w:rFonts w:ascii="Times New Roman" w:hAnsi="Times New Roman" w:cs="Times New Roman"/>
          <w:sz w:val="26"/>
          <w:szCs w:val="26"/>
        </w:rPr>
      </w:pPr>
      <w:bookmarkStart w:id="29" w:name="P197"/>
      <w:bookmarkEnd w:id="29"/>
      <w:r w:rsidRPr="00D81D40">
        <w:rPr>
          <w:rFonts w:ascii="Times New Roman" w:hAnsi="Times New Roman" w:cs="Times New Roman"/>
          <w:sz w:val="26"/>
          <w:szCs w:val="26"/>
        </w:rPr>
        <w:t>5. КОНТРОЛЬ ЗА СОСТОЯНИЕМ СРЕДСТВ НАРУЖНОЙ ИНФОРМАЦИИ</w:t>
      </w:r>
    </w:p>
    <w:p w:rsidR="00687DB3" w:rsidRPr="00D81D40" w:rsidRDefault="00687DB3">
      <w:pPr>
        <w:pStyle w:val="ConsPlusNormal"/>
        <w:jc w:val="both"/>
        <w:rPr>
          <w:rFonts w:ascii="Times New Roman" w:hAnsi="Times New Roman" w:cs="Times New Roman"/>
          <w:sz w:val="26"/>
          <w:szCs w:val="26"/>
        </w:rPr>
      </w:pPr>
    </w:p>
    <w:p w:rsidR="00687DB3" w:rsidRPr="00D81D40" w:rsidRDefault="00687DB3">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5.1. Контроль выполнения требований настоящего Порядка, а также выявление средств наружной информации, не соответствующих таким требованиям, и самовольно установленных средств, контроль состояния средств наружной информации на протяжении всего срока их эксплуатации осуществляет </w:t>
      </w:r>
      <w:r w:rsidR="00CD5D25" w:rsidRPr="00D81D40">
        <w:rPr>
          <w:rFonts w:ascii="Times New Roman" w:hAnsi="Times New Roman" w:cs="Times New Roman"/>
          <w:sz w:val="26"/>
          <w:szCs w:val="26"/>
        </w:rPr>
        <w:t>Отдел строительства и архитектуры</w:t>
      </w:r>
      <w:r w:rsidRPr="00D81D40">
        <w:rPr>
          <w:rFonts w:ascii="Times New Roman" w:hAnsi="Times New Roman" w:cs="Times New Roman"/>
          <w:sz w:val="26"/>
          <w:szCs w:val="26"/>
        </w:rPr>
        <w:t>.</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5.2. При выявлении </w:t>
      </w:r>
      <w:r w:rsidR="00CD5D25" w:rsidRPr="00D81D40">
        <w:rPr>
          <w:rFonts w:ascii="Times New Roman" w:hAnsi="Times New Roman" w:cs="Times New Roman"/>
          <w:sz w:val="26"/>
          <w:szCs w:val="26"/>
        </w:rPr>
        <w:t>Отделом строительства и архитектуры</w:t>
      </w:r>
      <w:r w:rsidRPr="00D81D40">
        <w:rPr>
          <w:rFonts w:ascii="Times New Roman" w:hAnsi="Times New Roman" w:cs="Times New Roman"/>
          <w:sz w:val="26"/>
          <w:szCs w:val="26"/>
        </w:rPr>
        <w:t xml:space="preserve"> (в ходе проведения мероприятий по проверке, а также на основании информации, полученной от граждан и юридических лиц) нарушений требований настоящего Порядка, установления фактов ненадлежащего внешнего вида средств наружной информации (физические повреждения в целом или частично) или самовольного установления средства наружной информации осуществляются следующие мероприятия:</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5.2.1. В случае, если владелец средства наружной информации установлен.</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5.2.1.1. В течение 7 рабочих дней с момента выявления нарушения </w:t>
      </w:r>
      <w:r w:rsidR="00CD5D25" w:rsidRPr="00D81D40">
        <w:rPr>
          <w:rFonts w:ascii="Times New Roman" w:hAnsi="Times New Roman" w:cs="Times New Roman"/>
          <w:sz w:val="26"/>
          <w:szCs w:val="26"/>
        </w:rPr>
        <w:t>Отдел строительства и архитектуры</w:t>
      </w:r>
      <w:r w:rsidRPr="00D81D40">
        <w:rPr>
          <w:rFonts w:ascii="Times New Roman" w:hAnsi="Times New Roman" w:cs="Times New Roman"/>
          <w:sz w:val="26"/>
          <w:szCs w:val="26"/>
        </w:rPr>
        <w:t xml:space="preserve"> направляет владельцу соответствующего средства наружной информации предписание за подписью начальника </w:t>
      </w:r>
      <w:r w:rsidR="00CD5D25" w:rsidRPr="00D81D40">
        <w:rPr>
          <w:rFonts w:ascii="Times New Roman" w:hAnsi="Times New Roman" w:cs="Times New Roman"/>
          <w:sz w:val="26"/>
          <w:szCs w:val="26"/>
        </w:rPr>
        <w:t>Отдела строительства и архитектуры</w:t>
      </w:r>
      <w:r w:rsidRPr="00D81D40">
        <w:rPr>
          <w:rFonts w:ascii="Times New Roman" w:hAnsi="Times New Roman" w:cs="Times New Roman"/>
          <w:sz w:val="26"/>
          <w:szCs w:val="26"/>
        </w:rPr>
        <w:t xml:space="preserve"> о необходимости устранения нарушений либо демонтажа средства наружной информации в месячный срок с момента получения указанного уведомления</w:t>
      </w:r>
      <w:r w:rsidR="00D81D40" w:rsidRPr="00D81D40">
        <w:rPr>
          <w:rFonts w:ascii="Times New Roman" w:hAnsi="Times New Roman" w:cs="Times New Roman"/>
          <w:sz w:val="26"/>
          <w:szCs w:val="26"/>
        </w:rPr>
        <w:t>, а удаления информации в течение 3-х дней</w:t>
      </w:r>
      <w:r w:rsidRPr="00D81D40">
        <w:rPr>
          <w:rFonts w:ascii="Times New Roman" w:hAnsi="Times New Roman" w:cs="Times New Roman"/>
          <w:sz w:val="26"/>
          <w:szCs w:val="26"/>
        </w:rPr>
        <w:t xml:space="preserve"> (далее - предписание).</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5.2.1.2. В случае если в установленный в предписании срок владелец средства наружной информации не устранил нарушения, указанные в предписании, </w:t>
      </w:r>
      <w:r w:rsidR="00CD5D25" w:rsidRPr="00D81D40">
        <w:rPr>
          <w:rFonts w:ascii="Times New Roman" w:hAnsi="Times New Roman" w:cs="Times New Roman"/>
          <w:sz w:val="26"/>
          <w:szCs w:val="26"/>
        </w:rPr>
        <w:t>Отдел строительства и архитектуры</w:t>
      </w:r>
      <w:r w:rsidRPr="00D81D40">
        <w:rPr>
          <w:rFonts w:ascii="Times New Roman" w:hAnsi="Times New Roman" w:cs="Times New Roman"/>
          <w:sz w:val="26"/>
          <w:szCs w:val="26"/>
        </w:rPr>
        <w:t xml:space="preserve"> в течение 7 рабочих дней с момента окончания установленного в предписании срока направляет:</w:t>
      </w:r>
    </w:p>
    <w:p w:rsidR="00687DB3" w:rsidRPr="00D81D40" w:rsidRDefault="00687DB3" w:rsidP="00D81D40">
      <w:pPr>
        <w:pStyle w:val="ConsPlusNormal"/>
        <w:ind w:firstLine="540"/>
        <w:jc w:val="both"/>
        <w:rPr>
          <w:rFonts w:ascii="Times New Roman" w:hAnsi="Times New Roman" w:cs="Times New Roman"/>
          <w:sz w:val="26"/>
          <w:szCs w:val="26"/>
        </w:rPr>
      </w:pPr>
      <w:bookmarkStart w:id="30" w:name="P204"/>
      <w:bookmarkEnd w:id="30"/>
      <w:r w:rsidRPr="00D81D40">
        <w:rPr>
          <w:rFonts w:ascii="Times New Roman" w:hAnsi="Times New Roman" w:cs="Times New Roman"/>
          <w:sz w:val="26"/>
          <w:szCs w:val="26"/>
        </w:rPr>
        <w:t>а) предписание собственнику или иному законному владельцу недвижимого имущества, к которому было присоединено указанное средство наружной информации (в случае, если средство наружной информации размещено на объекте недвижимого имущества, находящемся в федеральной собственности, собственности субъекта Российской Федерации, частной собственности);</w:t>
      </w:r>
    </w:p>
    <w:p w:rsidR="00687DB3" w:rsidRPr="00D81D40" w:rsidRDefault="00687DB3" w:rsidP="00D81D40">
      <w:pPr>
        <w:pStyle w:val="ConsPlusNormal"/>
        <w:ind w:firstLine="540"/>
        <w:jc w:val="both"/>
        <w:rPr>
          <w:rFonts w:ascii="Times New Roman" w:hAnsi="Times New Roman" w:cs="Times New Roman"/>
          <w:sz w:val="26"/>
          <w:szCs w:val="26"/>
        </w:rPr>
      </w:pPr>
      <w:bookmarkStart w:id="31" w:name="P205"/>
      <w:bookmarkEnd w:id="31"/>
      <w:r w:rsidRPr="00D81D40">
        <w:rPr>
          <w:rFonts w:ascii="Times New Roman" w:hAnsi="Times New Roman" w:cs="Times New Roman"/>
          <w:sz w:val="26"/>
          <w:szCs w:val="26"/>
        </w:rPr>
        <w:t>б) предписание управляющей организации либо товариществу собственников жилья, либо жилищному кооперативу или иному специализированному потребительскому кооперативу, осуществляющему управление многоквартирным домом (без заключения договора с управляющей организацией), на территории которой находится многоквартирный дом с размещенным на нем средством наружной информации (далее - Управляющая организация) (в случае, если средство наружной информации размещено на многоквартирном доме);</w:t>
      </w:r>
    </w:p>
    <w:p w:rsidR="00687DB3" w:rsidRPr="00D81D40" w:rsidRDefault="00D81D40" w:rsidP="00D81D40">
      <w:pPr>
        <w:pStyle w:val="ConsPlusNormal"/>
        <w:ind w:firstLine="540"/>
        <w:jc w:val="both"/>
        <w:rPr>
          <w:rFonts w:ascii="Times New Roman" w:hAnsi="Times New Roman" w:cs="Times New Roman"/>
          <w:sz w:val="26"/>
          <w:szCs w:val="26"/>
        </w:rPr>
      </w:pPr>
      <w:bookmarkStart w:id="32" w:name="P206"/>
      <w:bookmarkEnd w:id="32"/>
      <w:r w:rsidRPr="00D81D40">
        <w:rPr>
          <w:rFonts w:ascii="Times New Roman" w:hAnsi="Times New Roman" w:cs="Times New Roman"/>
          <w:sz w:val="26"/>
          <w:szCs w:val="26"/>
        </w:rPr>
        <w:t>в) уведомление в МКУ «Служба заказа</w:t>
      </w:r>
      <w:r w:rsidR="00687DB3" w:rsidRPr="00D81D40">
        <w:rPr>
          <w:rFonts w:ascii="Times New Roman" w:hAnsi="Times New Roman" w:cs="Times New Roman"/>
          <w:sz w:val="26"/>
          <w:szCs w:val="26"/>
        </w:rPr>
        <w:t xml:space="preserve"> города Енисейска</w:t>
      </w:r>
      <w:r w:rsidRPr="00D81D40">
        <w:rPr>
          <w:rFonts w:ascii="Times New Roman" w:hAnsi="Times New Roman" w:cs="Times New Roman"/>
          <w:sz w:val="26"/>
          <w:szCs w:val="26"/>
        </w:rPr>
        <w:t>»</w:t>
      </w:r>
      <w:r w:rsidR="00687DB3" w:rsidRPr="00D81D40">
        <w:rPr>
          <w:rFonts w:ascii="Times New Roman" w:hAnsi="Times New Roman" w:cs="Times New Roman"/>
          <w:sz w:val="26"/>
          <w:szCs w:val="26"/>
        </w:rPr>
        <w:t xml:space="preserve"> (далее </w:t>
      </w:r>
      <w:r>
        <w:rPr>
          <w:rFonts w:ascii="Times New Roman" w:hAnsi="Times New Roman" w:cs="Times New Roman"/>
          <w:sz w:val="26"/>
          <w:szCs w:val="26"/>
        </w:rPr>
        <w:t>–Служба заказа</w:t>
      </w:r>
      <w:r w:rsidR="00687DB3" w:rsidRPr="00D81D40">
        <w:rPr>
          <w:rFonts w:ascii="Times New Roman" w:hAnsi="Times New Roman" w:cs="Times New Roman"/>
          <w:sz w:val="26"/>
          <w:szCs w:val="26"/>
        </w:rPr>
        <w:t xml:space="preserve">) (в случае, если средство наружной информации размещено на объекте недвижимого </w:t>
      </w:r>
      <w:r w:rsidR="00687DB3" w:rsidRPr="00D81D40">
        <w:rPr>
          <w:rFonts w:ascii="Times New Roman" w:hAnsi="Times New Roman" w:cs="Times New Roman"/>
          <w:sz w:val="26"/>
          <w:szCs w:val="26"/>
        </w:rPr>
        <w:lastRenderedPageBreak/>
        <w:t xml:space="preserve">имущества, находящего в муниципальной собственности и не являющегося многоквартирным домом) о необходимости демонтажа, хранения и/или уничтожения средства наружной информации за счет средств бюджета муниципального образования город Енисейск с приложением документов, подтверждающих неисполнение владельцем средства наружной информации требований, указанных в предписании (в таком случае срок для демонтажа не может превышать 90 календарных дней с момента получения </w:t>
      </w:r>
      <w:r>
        <w:rPr>
          <w:rFonts w:ascii="Times New Roman" w:hAnsi="Times New Roman" w:cs="Times New Roman"/>
          <w:sz w:val="26"/>
          <w:szCs w:val="26"/>
        </w:rPr>
        <w:t>Службой заказа</w:t>
      </w:r>
      <w:r w:rsidR="00687DB3" w:rsidRPr="00D81D40">
        <w:rPr>
          <w:rFonts w:ascii="Times New Roman" w:hAnsi="Times New Roman" w:cs="Times New Roman"/>
          <w:sz w:val="26"/>
          <w:szCs w:val="26"/>
        </w:rPr>
        <w:t xml:space="preserve"> уведомления).</w:t>
      </w:r>
    </w:p>
    <w:p w:rsidR="00687DB3" w:rsidRPr="00D81D40" w:rsidRDefault="00687DB3" w:rsidP="00D81D40">
      <w:pPr>
        <w:pStyle w:val="ConsPlusNormal"/>
        <w:ind w:firstLine="540"/>
        <w:jc w:val="both"/>
        <w:rPr>
          <w:rFonts w:ascii="Times New Roman" w:hAnsi="Times New Roman" w:cs="Times New Roman"/>
          <w:sz w:val="26"/>
          <w:szCs w:val="26"/>
        </w:rPr>
      </w:pPr>
      <w:bookmarkStart w:id="33" w:name="P207"/>
      <w:bookmarkEnd w:id="33"/>
      <w:r w:rsidRPr="00D81D40">
        <w:rPr>
          <w:rFonts w:ascii="Times New Roman" w:hAnsi="Times New Roman" w:cs="Times New Roman"/>
          <w:sz w:val="26"/>
          <w:szCs w:val="26"/>
        </w:rPr>
        <w:t xml:space="preserve">5.2.1.3. В случае когда лица, указанные в </w:t>
      </w:r>
      <w:hyperlink w:anchor="P204" w:history="1">
        <w:r w:rsidRPr="00D81D40">
          <w:rPr>
            <w:rFonts w:ascii="Times New Roman" w:hAnsi="Times New Roman" w:cs="Times New Roman"/>
            <w:color w:val="0000FF"/>
            <w:sz w:val="26"/>
            <w:szCs w:val="26"/>
          </w:rPr>
          <w:t>подпунктах "а"</w:t>
        </w:r>
      </w:hyperlink>
      <w:r w:rsidRPr="00D81D40">
        <w:rPr>
          <w:rFonts w:ascii="Times New Roman" w:hAnsi="Times New Roman" w:cs="Times New Roman"/>
          <w:sz w:val="26"/>
          <w:szCs w:val="26"/>
        </w:rPr>
        <w:t xml:space="preserve"> и </w:t>
      </w:r>
      <w:hyperlink w:anchor="P205" w:history="1">
        <w:r w:rsidRPr="00D81D40">
          <w:rPr>
            <w:rFonts w:ascii="Times New Roman" w:hAnsi="Times New Roman" w:cs="Times New Roman"/>
            <w:color w:val="0000FF"/>
            <w:sz w:val="26"/>
            <w:szCs w:val="26"/>
          </w:rPr>
          <w:t>"б" пункта 5.2.1.2</w:t>
        </w:r>
      </w:hyperlink>
      <w:r w:rsidRPr="00D81D40">
        <w:rPr>
          <w:rFonts w:ascii="Times New Roman" w:hAnsi="Times New Roman" w:cs="Times New Roman"/>
          <w:sz w:val="26"/>
          <w:szCs w:val="26"/>
        </w:rPr>
        <w:t xml:space="preserve">настоящего Порядка, не устранили нарушения, указанные в предписании, в срок, указанный в предписании, </w:t>
      </w:r>
      <w:r w:rsidR="00CD5D25" w:rsidRPr="00D81D40">
        <w:rPr>
          <w:rFonts w:ascii="Times New Roman" w:hAnsi="Times New Roman" w:cs="Times New Roman"/>
          <w:sz w:val="26"/>
          <w:szCs w:val="26"/>
        </w:rPr>
        <w:t>Отдел строительства и архитектуры</w:t>
      </w:r>
      <w:r w:rsidRPr="00D81D40">
        <w:rPr>
          <w:rFonts w:ascii="Times New Roman" w:hAnsi="Times New Roman" w:cs="Times New Roman"/>
          <w:sz w:val="26"/>
          <w:szCs w:val="26"/>
        </w:rPr>
        <w:t xml:space="preserve"> в течение 7 рабочих дней с момента окончания установленного в предписании срока:</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 направляет в </w:t>
      </w:r>
      <w:r w:rsidR="00D81D40">
        <w:rPr>
          <w:rFonts w:ascii="Times New Roman" w:hAnsi="Times New Roman" w:cs="Times New Roman"/>
          <w:sz w:val="26"/>
          <w:szCs w:val="26"/>
        </w:rPr>
        <w:t xml:space="preserve">административную комиссию города </w:t>
      </w:r>
      <w:r w:rsidRPr="00D81D40">
        <w:rPr>
          <w:rFonts w:ascii="Times New Roman" w:hAnsi="Times New Roman" w:cs="Times New Roman"/>
          <w:sz w:val="26"/>
          <w:szCs w:val="26"/>
        </w:rPr>
        <w:t xml:space="preserve">материалы в целях привлечения владельца соответствующего средства наружной информации и лиц, указанных в </w:t>
      </w:r>
      <w:hyperlink w:anchor="P204" w:history="1">
        <w:r w:rsidRPr="00D81D40">
          <w:rPr>
            <w:rFonts w:ascii="Times New Roman" w:hAnsi="Times New Roman" w:cs="Times New Roman"/>
            <w:color w:val="0000FF"/>
            <w:sz w:val="26"/>
            <w:szCs w:val="26"/>
          </w:rPr>
          <w:t>подпунктах "а"</w:t>
        </w:r>
      </w:hyperlink>
      <w:r w:rsidRPr="00D81D40">
        <w:rPr>
          <w:rFonts w:ascii="Times New Roman" w:hAnsi="Times New Roman" w:cs="Times New Roman"/>
          <w:sz w:val="26"/>
          <w:szCs w:val="26"/>
        </w:rPr>
        <w:t xml:space="preserve"> и </w:t>
      </w:r>
      <w:hyperlink w:anchor="P205" w:history="1">
        <w:r w:rsidRPr="00D81D40">
          <w:rPr>
            <w:rFonts w:ascii="Times New Roman" w:hAnsi="Times New Roman" w:cs="Times New Roman"/>
            <w:color w:val="0000FF"/>
            <w:sz w:val="26"/>
            <w:szCs w:val="26"/>
          </w:rPr>
          <w:t>"б"</w:t>
        </w:r>
      </w:hyperlink>
      <w:r w:rsidRPr="00D81D40">
        <w:rPr>
          <w:rFonts w:ascii="Times New Roman" w:hAnsi="Times New Roman" w:cs="Times New Roman"/>
          <w:sz w:val="26"/>
          <w:szCs w:val="26"/>
        </w:rPr>
        <w:t xml:space="preserve"> настоящего Порядка, к административной ответственности за несоблюдение установленных правовыми актами органов местного самоуправления муниципального образования город Енисейск правил благоустройства</w:t>
      </w:r>
      <w:r w:rsidR="00D81D40">
        <w:rPr>
          <w:rFonts w:ascii="Times New Roman" w:hAnsi="Times New Roman" w:cs="Times New Roman"/>
          <w:sz w:val="26"/>
          <w:szCs w:val="26"/>
        </w:rPr>
        <w:t xml:space="preserve"> территории</w:t>
      </w:r>
      <w:r w:rsidRPr="00D81D40">
        <w:rPr>
          <w:rFonts w:ascii="Times New Roman" w:hAnsi="Times New Roman" w:cs="Times New Roman"/>
          <w:sz w:val="26"/>
          <w:szCs w:val="26"/>
        </w:rPr>
        <w:t xml:space="preserve"> город</w:t>
      </w:r>
      <w:r w:rsidR="00D81D40">
        <w:rPr>
          <w:rFonts w:ascii="Times New Roman" w:hAnsi="Times New Roman" w:cs="Times New Roman"/>
          <w:sz w:val="26"/>
          <w:szCs w:val="26"/>
        </w:rPr>
        <w:t>а</w:t>
      </w:r>
      <w:r w:rsidRPr="00D81D40">
        <w:rPr>
          <w:rFonts w:ascii="Times New Roman" w:hAnsi="Times New Roman" w:cs="Times New Roman"/>
          <w:sz w:val="26"/>
          <w:szCs w:val="26"/>
        </w:rPr>
        <w:t xml:space="preserve"> Енисейск</w:t>
      </w:r>
      <w:r w:rsidR="00D81D40">
        <w:rPr>
          <w:rFonts w:ascii="Times New Roman" w:hAnsi="Times New Roman" w:cs="Times New Roman"/>
          <w:sz w:val="26"/>
          <w:szCs w:val="26"/>
        </w:rPr>
        <w:t>а</w:t>
      </w:r>
      <w:r w:rsidRPr="00D81D40">
        <w:rPr>
          <w:rFonts w:ascii="Times New Roman" w:hAnsi="Times New Roman" w:cs="Times New Roman"/>
          <w:sz w:val="26"/>
          <w:szCs w:val="26"/>
        </w:rPr>
        <w:t>;</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 обеспечивает предъявление к владельцу соответствующих средств наружной информации и к лицам, указанным в </w:t>
      </w:r>
      <w:hyperlink w:anchor="P204" w:history="1">
        <w:r w:rsidRPr="00D81D40">
          <w:rPr>
            <w:rFonts w:ascii="Times New Roman" w:hAnsi="Times New Roman" w:cs="Times New Roman"/>
            <w:color w:val="0000FF"/>
            <w:sz w:val="26"/>
            <w:szCs w:val="26"/>
          </w:rPr>
          <w:t>подпунктах "а"</w:t>
        </w:r>
      </w:hyperlink>
      <w:r w:rsidRPr="00D81D40">
        <w:rPr>
          <w:rFonts w:ascii="Times New Roman" w:hAnsi="Times New Roman" w:cs="Times New Roman"/>
          <w:sz w:val="26"/>
          <w:szCs w:val="26"/>
        </w:rPr>
        <w:t xml:space="preserve"> и </w:t>
      </w:r>
      <w:hyperlink w:anchor="P205" w:history="1">
        <w:r w:rsidRPr="00D81D40">
          <w:rPr>
            <w:rFonts w:ascii="Times New Roman" w:hAnsi="Times New Roman" w:cs="Times New Roman"/>
            <w:color w:val="0000FF"/>
            <w:sz w:val="26"/>
            <w:szCs w:val="26"/>
          </w:rPr>
          <w:t>"б" пункта 5.2.1.2</w:t>
        </w:r>
      </w:hyperlink>
      <w:r w:rsidRPr="00D81D40">
        <w:rPr>
          <w:rFonts w:ascii="Times New Roman" w:hAnsi="Times New Roman" w:cs="Times New Roman"/>
          <w:sz w:val="26"/>
          <w:szCs w:val="26"/>
        </w:rPr>
        <w:t xml:space="preserve"> настоящего Порядка, в судебном порядке требований о соблюдении положений настоящего Порядка, приведении средств наружной информации в надлежащий внешний вид или демонтаже самовольно установленных средств наружной информации.</w:t>
      </w:r>
    </w:p>
    <w:p w:rsidR="00687DB3" w:rsidRPr="00D81D40" w:rsidRDefault="00687DB3" w:rsidP="00D81D40">
      <w:pPr>
        <w:pStyle w:val="ConsPlusNormal"/>
        <w:ind w:firstLine="540"/>
        <w:jc w:val="both"/>
        <w:rPr>
          <w:rFonts w:ascii="Times New Roman" w:hAnsi="Times New Roman" w:cs="Times New Roman"/>
          <w:sz w:val="26"/>
          <w:szCs w:val="26"/>
        </w:rPr>
      </w:pPr>
      <w:bookmarkStart w:id="34" w:name="P211"/>
      <w:bookmarkEnd w:id="34"/>
      <w:r w:rsidRPr="00D81D40">
        <w:rPr>
          <w:rFonts w:ascii="Times New Roman" w:hAnsi="Times New Roman" w:cs="Times New Roman"/>
          <w:sz w:val="26"/>
          <w:szCs w:val="26"/>
        </w:rPr>
        <w:t xml:space="preserve">5.2.1.4. В случае, указанном в </w:t>
      </w:r>
      <w:hyperlink w:anchor="P206" w:history="1">
        <w:r w:rsidRPr="00D81D40">
          <w:rPr>
            <w:rFonts w:ascii="Times New Roman" w:hAnsi="Times New Roman" w:cs="Times New Roman"/>
            <w:color w:val="0000FF"/>
            <w:sz w:val="26"/>
            <w:szCs w:val="26"/>
          </w:rPr>
          <w:t>подпункте "в" пункта 5.2.1.2</w:t>
        </w:r>
      </w:hyperlink>
      <w:r w:rsidRPr="00D81D40">
        <w:rPr>
          <w:rFonts w:ascii="Times New Roman" w:hAnsi="Times New Roman" w:cs="Times New Roman"/>
          <w:sz w:val="26"/>
          <w:szCs w:val="26"/>
        </w:rPr>
        <w:t xml:space="preserve"> настоящего Порядка, </w:t>
      </w:r>
      <w:r w:rsidR="00D81D40">
        <w:rPr>
          <w:rFonts w:ascii="Times New Roman" w:hAnsi="Times New Roman" w:cs="Times New Roman"/>
          <w:sz w:val="26"/>
          <w:szCs w:val="26"/>
        </w:rPr>
        <w:t>Служба заказа</w:t>
      </w:r>
      <w:r w:rsidRPr="00D81D40">
        <w:rPr>
          <w:rFonts w:ascii="Times New Roman" w:hAnsi="Times New Roman" w:cs="Times New Roman"/>
          <w:sz w:val="26"/>
          <w:szCs w:val="26"/>
        </w:rPr>
        <w:t xml:space="preserve"> в течение 5 календарных дней с момента демонтажа, прекращения хранения и/или уничтожения средств наружной информации за счет средств бюджета муниципального образования город Енисейск направляет документы, подтверждающие демонтаж, хранение и/или уничтожение средства наружной информации, а также размер средств бюджета муниципального образования город Енисейск, потраченных на осуществление вышеуказанных мероприятий, и документы, подтверждающие неисполнение владельцем средства наружной информации требований, указанных в предписании, в </w:t>
      </w:r>
      <w:r w:rsidR="00CD5D25" w:rsidRPr="00D81D40">
        <w:rPr>
          <w:rFonts w:ascii="Times New Roman" w:hAnsi="Times New Roman" w:cs="Times New Roman"/>
          <w:sz w:val="26"/>
          <w:szCs w:val="26"/>
        </w:rPr>
        <w:t xml:space="preserve">Отдел </w:t>
      </w:r>
      <w:r w:rsidR="00D81D40">
        <w:rPr>
          <w:rFonts w:ascii="Times New Roman" w:hAnsi="Times New Roman" w:cs="Times New Roman"/>
          <w:sz w:val="26"/>
          <w:szCs w:val="26"/>
        </w:rPr>
        <w:t>правовой работы и муниципального контроля</w:t>
      </w:r>
      <w:r w:rsidRPr="00D81D40">
        <w:rPr>
          <w:rFonts w:ascii="Times New Roman" w:hAnsi="Times New Roman" w:cs="Times New Roman"/>
          <w:sz w:val="26"/>
          <w:szCs w:val="26"/>
        </w:rPr>
        <w:t xml:space="preserve"> для подготовки и направления в суд требований о возмещении владельцем средств наружной информации понесенных бюджетом расходов в связи с демонтажем, хранением и/или уничтожением средства наружной информации.</w:t>
      </w:r>
    </w:p>
    <w:p w:rsidR="00687DB3" w:rsidRPr="00D81D40" w:rsidRDefault="00687DB3" w:rsidP="00D81D40">
      <w:pPr>
        <w:pStyle w:val="ConsPlusNormal"/>
        <w:ind w:firstLine="540"/>
        <w:jc w:val="both"/>
        <w:rPr>
          <w:rFonts w:ascii="Times New Roman" w:hAnsi="Times New Roman" w:cs="Times New Roman"/>
          <w:sz w:val="26"/>
          <w:szCs w:val="26"/>
        </w:rPr>
      </w:pPr>
      <w:bookmarkStart w:id="35" w:name="P213"/>
      <w:bookmarkEnd w:id="35"/>
      <w:r w:rsidRPr="00D81D40">
        <w:rPr>
          <w:rFonts w:ascii="Times New Roman" w:hAnsi="Times New Roman" w:cs="Times New Roman"/>
          <w:sz w:val="26"/>
          <w:szCs w:val="26"/>
        </w:rPr>
        <w:t xml:space="preserve">5.2.1.5. </w:t>
      </w:r>
      <w:r w:rsidR="00CD5D25" w:rsidRPr="00D81D40">
        <w:rPr>
          <w:rFonts w:ascii="Times New Roman" w:hAnsi="Times New Roman" w:cs="Times New Roman"/>
          <w:sz w:val="26"/>
          <w:szCs w:val="26"/>
        </w:rPr>
        <w:t xml:space="preserve">Отдел </w:t>
      </w:r>
      <w:r w:rsidR="00D8260A">
        <w:rPr>
          <w:rFonts w:ascii="Times New Roman" w:hAnsi="Times New Roman" w:cs="Times New Roman"/>
          <w:sz w:val="26"/>
          <w:szCs w:val="26"/>
        </w:rPr>
        <w:t>строительства и архитектуры</w:t>
      </w:r>
      <w:r w:rsidRPr="00D81D40">
        <w:rPr>
          <w:rFonts w:ascii="Times New Roman" w:hAnsi="Times New Roman" w:cs="Times New Roman"/>
          <w:sz w:val="26"/>
          <w:szCs w:val="26"/>
        </w:rPr>
        <w:t xml:space="preserve"> подготавливает и направляет в суд требования, указанные в </w:t>
      </w:r>
      <w:hyperlink w:anchor="P207" w:history="1">
        <w:r w:rsidRPr="00D81D40">
          <w:rPr>
            <w:rFonts w:ascii="Times New Roman" w:hAnsi="Times New Roman" w:cs="Times New Roman"/>
            <w:color w:val="0000FF"/>
            <w:sz w:val="26"/>
            <w:szCs w:val="26"/>
          </w:rPr>
          <w:t>абзаце 3 пункта 5.2.1.3</w:t>
        </w:r>
      </w:hyperlink>
      <w:r w:rsidRPr="00D81D40">
        <w:rPr>
          <w:rFonts w:ascii="Times New Roman" w:hAnsi="Times New Roman" w:cs="Times New Roman"/>
          <w:sz w:val="26"/>
          <w:szCs w:val="26"/>
        </w:rPr>
        <w:t xml:space="preserve">, </w:t>
      </w:r>
      <w:hyperlink w:anchor="P211" w:history="1">
        <w:r w:rsidRPr="00D81D40">
          <w:rPr>
            <w:rFonts w:ascii="Times New Roman" w:hAnsi="Times New Roman" w:cs="Times New Roman"/>
            <w:color w:val="0000FF"/>
            <w:sz w:val="26"/>
            <w:szCs w:val="26"/>
          </w:rPr>
          <w:t>пункте 5.2.1.4</w:t>
        </w:r>
      </w:hyperlink>
      <w:r w:rsidRPr="00D81D40">
        <w:rPr>
          <w:rFonts w:ascii="Times New Roman" w:hAnsi="Times New Roman" w:cs="Times New Roman"/>
          <w:sz w:val="26"/>
          <w:szCs w:val="26"/>
        </w:rPr>
        <w:t xml:space="preserve"> настоящего Порядка, в срок не позднее одного месяца с даты получения документов.</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5.2.2. В случае, если владелец средства наружной информации не установлен:</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5.2.2.1. В течение 5 календарных дней с даты установления факта ненадлежащего внешнего вида средства наружной информации (физические повреждения в целом или частично) или самовольно установленного средства наружной информации </w:t>
      </w:r>
      <w:r w:rsidR="00CD5D25" w:rsidRPr="00D81D40">
        <w:rPr>
          <w:rFonts w:ascii="Times New Roman" w:hAnsi="Times New Roman" w:cs="Times New Roman"/>
          <w:sz w:val="26"/>
          <w:szCs w:val="26"/>
        </w:rPr>
        <w:t>Отдел строительства и архитектуры</w:t>
      </w:r>
      <w:r w:rsidRPr="00D81D40">
        <w:rPr>
          <w:rFonts w:ascii="Times New Roman" w:hAnsi="Times New Roman" w:cs="Times New Roman"/>
          <w:sz w:val="26"/>
          <w:szCs w:val="26"/>
        </w:rPr>
        <w:t xml:space="preserve"> размещает в печатных средствах массовой информации сведения о выявленных нарушениях с предложением к владельцу средства наружной информации устранить данные нарушения в срок не позднее 30 календарных дней с даты публикации данного сообщения (далее - сообщение в СМИ).</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5.2.2.2. В случае если в срок, указанный в сообщении в СМИ, владелец средства наружной информации не объявился и/или не устранил нарушения, указанные в сообщении СМИ, </w:t>
      </w:r>
      <w:r w:rsidR="00CD5D25" w:rsidRPr="00D81D40">
        <w:rPr>
          <w:rFonts w:ascii="Times New Roman" w:hAnsi="Times New Roman" w:cs="Times New Roman"/>
          <w:sz w:val="26"/>
          <w:szCs w:val="26"/>
        </w:rPr>
        <w:t>Отдел строительства и архитектуры</w:t>
      </w:r>
      <w:r w:rsidRPr="00D81D40">
        <w:rPr>
          <w:rFonts w:ascii="Times New Roman" w:hAnsi="Times New Roman" w:cs="Times New Roman"/>
          <w:sz w:val="26"/>
          <w:szCs w:val="26"/>
        </w:rPr>
        <w:t xml:space="preserve"> в течение 7 рабочих дней с момента окончания установленного в сообщении в СМИ срока осуществляет действия, указанные в </w:t>
      </w:r>
      <w:hyperlink w:anchor="P204" w:history="1">
        <w:r w:rsidRPr="00D81D40">
          <w:rPr>
            <w:rFonts w:ascii="Times New Roman" w:hAnsi="Times New Roman" w:cs="Times New Roman"/>
            <w:color w:val="0000FF"/>
            <w:sz w:val="26"/>
            <w:szCs w:val="26"/>
          </w:rPr>
          <w:t>подпунктах "а"</w:t>
        </w:r>
      </w:hyperlink>
      <w:r w:rsidRPr="00D81D40">
        <w:rPr>
          <w:rFonts w:ascii="Times New Roman" w:hAnsi="Times New Roman" w:cs="Times New Roman"/>
          <w:sz w:val="26"/>
          <w:szCs w:val="26"/>
        </w:rPr>
        <w:t xml:space="preserve"> - </w:t>
      </w:r>
      <w:hyperlink w:anchor="P206" w:history="1">
        <w:r w:rsidRPr="00D81D40">
          <w:rPr>
            <w:rFonts w:ascii="Times New Roman" w:hAnsi="Times New Roman" w:cs="Times New Roman"/>
            <w:color w:val="0000FF"/>
            <w:sz w:val="26"/>
            <w:szCs w:val="26"/>
          </w:rPr>
          <w:t>"в" пункта 5.2.1.2</w:t>
        </w:r>
      </w:hyperlink>
      <w:r w:rsidRPr="00D81D40">
        <w:rPr>
          <w:rFonts w:ascii="Times New Roman" w:hAnsi="Times New Roman" w:cs="Times New Roman"/>
          <w:sz w:val="26"/>
          <w:szCs w:val="26"/>
        </w:rPr>
        <w:t xml:space="preserve"> настоящего Порядка.</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Дальнейшие мероприятия, направленные на устранение нарушений, указанных в сообщении СМИ, осуществляются в порядке, установленном в </w:t>
      </w:r>
      <w:hyperlink w:anchor="P207" w:history="1">
        <w:r w:rsidRPr="00D81D40">
          <w:rPr>
            <w:rFonts w:ascii="Times New Roman" w:hAnsi="Times New Roman" w:cs="Times New Roman"/>
            <w:color w:val="0000FF"/>
            <w:sz w:val="26"/>
            <w:szCs w:val="26"/>
          </w:rPr>
          <w:t>пунктах 5.2.1.3</w:t>
        </w:r>
      </w:hyperlink>
      <w:r w:rsidRPr="00D81D40">
        <w:rPr>
          <w:rFonts w:ascii="Times New Roman" w:hAnsi="Times New Roman" w:cs="Times New Roman"/>
          <w:sz w:val="26"/>
          <w:szCs w:val="26"/>
        </w:rPr>
        <w:t xml:space="preserve"> - </w:t>
      </w:r>
      <w:hyperlink w:anchor="P213" w:history="1">
        <w:r w:rsidRPr="00D81D40">
          <w:rPr>
            <w:rFonts w:ascii="Times New Roman" w:hAnsi="Times New Roman" w:cs="Times New Roman"/>
            <w:color w:val="0000FF"/>
            <w:sz w:val="26"/>
            <w:szCs w:val="26"/>
          </w:rPr>
          <w:t>5.2.1.5</w:t>
        </w:r>
      </w:hyperlink>
      <w:r w:rsidRPr="00D81D40">
        <w:rPr>
          <w:rFonts w:ascii="Times New Roman" w:hAnsi="Times New Roman" w:cs="Times New Roman"/>
          <w:sz w:val="26"/>
          <w:szCs w:val="26"/>
        </w:rPr>
        <w:t xml:space="preserve"> </w:t>
      </w:r>
      <w:r w:rsidRPr="00D81D40">
        <w:rPr>
          <w:rFonts w:ascii="Times New Roman" w:hAnsi="Times New Roman" w:cs="Times New Roman"/>
          <w:sz w:val="26"/>
          <w:szCs w:val="26"/>
        </w:rPr>
        <w:lastRenderedPageBreak/>
        <w:t>настоящего Порядка.</w:t>
      </w:r>
    </w:p>
    <w:p w:rsidR="00687DB3" w:rsidRPr="00D81D40" w:rsidRDefault="00687DB3" w:rsidP="00D81D40">
      <w:pPr>
        <w:pStyle w:val="ConsPlusNormal"/>
        <w:jc w:val="both"/>
        <w:rPr>
          <w:rFonts w:ascii="Times New Roman" w:hAnsi="Times New Roman" w:cs="Times New Roman"/>
          <w:sz w:val="26"/>
          <w:szCs w:val="26"/>
        </w:rPr>
      </w:pPr>
    </w:p>
    <w:p w:rsidR="00687DB3" w:rsidRDefault="00687DB3">
      <w:pPr>
        <w:pStyle w:val="ConsPlusNormal"/>
        <w:jc w:val="both"/>
      </w:pPr>
    </w:p>
    <w:p w:rsidR="00687DB3" w:rsidRDefault="00687DB3">
      <w:pPr>
        <w:pStyle w:val="ConsPlusNormal"/>
        <w:jc w:val="both"/>
      </w:pPr>
    </w:p>
    <w:p w:rsidR="00687DB3" w:rsidRDefault="00687DB3">
      <w:pPr>
        <w:pStyle w:val="ConsPlusNormal"/>
        <w:jc w:val="both"/>
      </w:pPr>
    </w:p>
    <w:p w:rsidR="00687DB3" w:rsidRDefault="00687DB3">
      <w:pPr>
        <w:pStyle w:val="ConsPlusNormal"/>
        <w:jc w:val="both"/>
      </w:pPr>
    </w:p>
    <w:p w:rsidR="008A4C15" w:rsidRDefault="008A4C15">
      <w:pPr>
        <w:pStyle w:val="ConsPlusNormal"/>
        <w:jc w:val="right"/>
        <w:outlineLvl w:val="1"/>
      </w:pPr>
    </w:p>
    <w:p w:rsidR="008A4C15" w:rsidRDefault="008A4C15">
      <w:pPr>
        <w:pStyle w:val="ConsPlusNormal"/>
        <w:jc w:val="right"/>
        <w:outlineLvl w:val="1"/>
      </w:pPr>
    </w:p>
    <w:p w:rsidR="008A4C15" w:rsidRDefault="008A4C15">
      <w:pPr>
        <w:pStyle w:val="ConsPlusNormal"/>
        <w:jc w:val="right"/>
        <w:outlineLvl w:val="1"/>
      </w:pPr>
    </w:p>
    <w:p w:rsidR="00B33E0E" w:rsidRDefault="00B33E0E">
      <w:pPr>
        <w:pStyle w:val="ConsPlusNormal"/>
        <w:jc w:val="right"/>
        <w:outlineLvl w:val="1"/>
      </w:pPr>
    </w:p>
    <w:p w:rsidR="00687DB3" w:rsidRDefault="00687DB3">
      <w:pPr>
        <w:pStyle w:val="ConsPlusNormal"/>
        <w:jc w:val="right"/>
        <w:outlineLvl w:val="1"/>
      </w:pPr>
      <w:r>
        <w:t xml:space="preserve">Приложение </w:t>
      </w:r>
      <w:r w:rsidR="008A4C15">
        <w:t>№</w:t>
      </w:r>
      <w:r>
        <w:t xml:space="preserve"> 1</w:t>
      </w:r>
    </w:p>
    <w:p w:rsidR="00687DB3" w:rsidRDefault="00687DB3">
      <w:pPr>
        <w:pStyle w:val="ConsPlusNormal"/>
        <w:jc w:val="right"/>
      </w:pPr>
      <w:r>
        <w:t>к Порядкуразмещения средств наружной</w:t>
      </w:r>
    </w:p>
    <w:p w:rsidR="008A4C15" w:rsidRDefault="00687DB3">
      <w:pPr>
        <w:pStyle w:val="ConsPlusNormal"/>
        <w:jc w:val="right"/>
      </w:pPr>
      <w:r>
        <w:t>информации на территории</w:t>
      </w:r>
    </w:p>
    <w:p w:rsidR="00687DB3" w:rsidRDefault="00687DB3">
      <w:pPr>
        <w:pStyle w:val="ConsPlusNormal"/>
        <w:jc w:val="right"/>
      </w:pPr>
      <w:r>
        <w:t>муниципального образованиягород Енисейск,</w:t>
      </w:r>
    </w:p>
    <w:p w:rsidR="00687DB3" w:rsidRDefault="00687DB3">
      <w:pPr>
        <w:pStyle w:val="ConsPlusNormal"/>
        <w:jc w:val="right"/>
      </w:pPr>
      <w:r>
        <w:t>утвержденномуПостановлением</w:t>
      </w:r>
    </w:p>
    <w:p w:rsidR="00687DB3" w:rsidRDefault="00687DB3">
      <w:pPr>
        <w:pStyle w:val="ConsPlusNormal"/>
        <w:jc w:val="right"/>
      </w:pPr>
      <w:r>
        <w:t>Администрации города Енисейска</w:t>
      </w:r>
    </w:p>
    <w:p w:rsidR="00AF2B6B" w:rsidRPr="00EB66CD" w:rsidRDefault="00AF2B6B" w:rsidP="00AF2B6B">
      <w:pPr>
        <w:pStyle w:val="ConsPlusNormal"/>
        <w:jc w:val="right"/>
        <w:rPr>
          <w:rFonts w:ascii="Times New Roman" w:hAnsi="Times New Roman" w:cs="Times New Roman"/>
        </w:rPr>
      </w:pPr>
      <w:r>
        <w:rPr>
          <w:rFonts w:ascii="Times New Roman" w:hAnsi="Times New Roman" w:cs="Times New Roman"/>
        </w:rPr>
        <w:t>от «08» окт</w:t>
      </w:r>
      <w:r w:rsidRPr="00EB66CD">
        <w:rPr>
          <w:rFonts w:ascii="Times New Roman" w:hAnsi="Times New Roman" w:cs="Times New Roman"/>
        </w:rPr>
        <w:t>ября 2019 г. №</w:t>
      </w:r>
      <w:r>
        <w:rPr>
          <w:rFonts w:ascii="Times New Roman" w:hAnsi="Times New Roman" w:cs="Times New Roman"/>
        </w:rPr>
        <w:t xml:space="preserve"> 193-п</w:t>
      </w:r>
    </w:p>
    <w:p w:rsidR="00687DB3" w:rsidRDefault="00687DB3">
      <w:pPr>
        <w:pStyle w:val="ConsPlusNormal"/>
        <w:jc w:val="both"/>
      </w:pPr>
    </w:p>
    <w:p w:rsidR="00687DB3" w:rsidRDefault="00687DB3">
      <w:pPr>
        <w:pStyle w:val="ConsPlusNormal"/>
        <w:jc w:val="right"/>
      </w:pPr>
      <w:r>
        <w:t>Рекомендуемая форма заявления</w:t>
      </w:r>
    </w:p>
    <w:p w:rsidR="00687DB3" w:rsidRDefault="00687DB3">
      <w:pPr>
        <w:spacing w:after="1"/>
      </w:pPr>
    </w:p>
    <w:p w:rsidR="00687DB3" w:rsidRDefault="00687DB3">
      <w:pPr>
        <w:pStyle w:val="ConsPlusNormal"/>
        <w:jc w:val="both"/>
      </w:pPr>
    </w:p>
    <w:p w:rsidR="00687DB3" w:rsidRDefault="00687DB3" w:rsidP="008A4C15">
      <w:pPr>
        <w:pStyle w:val="ConsPlusNonformat"/>
        <w:jc w:val="both"/>
      </w:pPr>
      <w:r>
        <w:t xml:space="preserve">                              Начальнику </w:t>
      </w:r>
      <w:r w:rsidR="008A4C15">
        <w:t>отдела строительства и архитектуры</w:t>
      </w:r>
    </w:p>
    <w:p w:rsidR="00687DB3" w:rsidRDefault="00687DB3">
      <w:pPr>
        <w:pStyle w:val="ConsPlusNonformat"/>
        <w:jc w:val="both"/>
      </w:pPr>
      <w:r>
        <w:t xml:space="preserve">                              Администрации города Енисейска</w:t>
      </w:r>
    </w:p>
    <w:p w:rsidR="00687DB3" w:rsidRDefault="00687DB3">
      <w:pPr>
        <w:pStyle w:val="ConsPlusNonformat"/>
        <w:jc w:val="both"/>
      </w:pPr>
      <w:r>
        <w:t xml:space="preserve">                              _____________________________________________</w:t>
      </w:r>
    </w:p>
    <w:p w:rsidR="00687DB3" w:rsidRDefault="00687DB3">
      <w:pPr>
        <w:pStyle w:val="ConsPlusNonformat"/>
        <w:jc w:val="both"/>
      </w:pPr>
      <w:r>
        <w:t xml:space="preserve">                              От __________________________________________</w:t>
      </w:r>
    </w:p>
    <w:p w:rsidR="00687DB3" w:rsidRDefault="00687DB3">
      <w:pPr>
        <w:pStyle w:val="ConsPlusNonformat"/>
        <w:jc w:val="both"/>
      </w:pPr>
      <w:r>
        <w:t xml:space="preserve">                                 (Ф.И.О. (последнее при наличии) полностью)</w:t>
      </w:r>
    </w:p>
    <w:p w:rsidR="00687DB3" w:rsidRDefault="00687DB3">
      <w:pPr>
        <w:pStyle w:val="ConsPlusNonformat"/>
        <w:jc w:val="both"/>
      </w:pPr>
      <w:r>
        <w:t xml:space="preserve">                              _____________________________________________</w:t>
      </w:r>
    </w:p>
    <w:p w:rsidR="00687DB3" w:rsidRDefault="00687DB3">
      <w:pPr>
        <w:pStyle w:val="ConsPlusNonformat"/>
        <w:jc w:val="both"/>
      </w:pPr>
      <w:r>
        <w:t xml:space="preserve">                              _____________________________________________</w:t>
      </w:r>
    </w:p>
    <w:p w:rsidR="00687DB3" w:rsidRDefault="00687DB3">
      <w:pPr>
        <w:pStyle w:val="ConsPlusNonformat"/>
        <w:jc w:val="both"/>
      </w:pPr>
      <w:r>
        <w:t xml:space="preserve">                              Организация _________________________________</w:t>
      </w:r>
    </w:p>
    <w:p w:rsidR="00687DB3" w:rsidRDefault="00687DB3">
      <w:pPr>
        <w:pStyle w:val="ConsPlusNonformat"/>
        <w:jc w:val="both"/>
      </w:pPr>
      <w:r>
        <w:t xml:space="preserve">                              _____________________________________________</w:t>
      </w:r>
    </w:p>
    <w:p w:rsidR="00687DB3" w:rsidRDefault="00687DB3">
      <w:pPr>
        <w:pStyle w:val="ConsPlusNonformat"/>
        <w:jc w:val="both"/>
      </w:pPr>
      <w:r>
        <w:t xml:space="preserve">                              Адрес _______________________________________</w:t>
      </w:r>
    </w:p>
    <w:p w:rsidR="00687DB3" w:rsidRDefault="00687DB3">
      <w:pPr>
        <w:pStyle w:val="ConsPlusNonformat"/>
        <w:jc w:val="both"/>
      </w:pPr>
      <w:r>
        <w:t xml:space="preserve">                              _____________________________________________</w:t>
      </w:r>
    </w:p>
    <w:p w:rsidR="00687DB3" w:rsidRDefault="00687DB3">
      <w:pPr>
        <w:pStyle w:val="ConsPlusNonformat"/>
        <w:jc w:val="both"/>
      </w:pPr>
      <w:r>
        <w:t xml:space="preserve">                              Тел. ________________________________________</w:t>
      </w:r>
    </w:p>
    <w:p w:rsidR="00687DB3" w:rsidRDefault="00687DB3">
      <w:pPr>
        <w:pStyle w:val="ConsPlusNonformat"/>
        <w:jc w:val="both"/>
      </w:pPr>
      <w:r>
        <w:t xml:space="preserve">                              _____________________________________________</w:t>
      </w:r>
    </w:p>
    <w:p w:rsidR="00687DB3" w:rsidRDefault="00687DB3">
      <w:pPr>
        <w:pStyle w:val="ConsPlusNonformat"/>
        <w:jc w:val="both"/>
      </w:pPr>
    </w:p>
    <w:p w:rsidR="00687DB3" w:rsidRDefault="00687DB3">
      <w:pPr>
        <w:pStyle w:val="ConsPlusNonformat"/>
        <w:jc w:val="both"/>
      </w:pPr>
      <w:bookmarkStart w:id="36" w:name="P255"/>
      <w:bookmarkEnd w:id="36"/>
      <w:r>
        <w:t xml:space="preserve">                                 ЗАЯВЛЕНИЕ</w:t>
      </w:r>
    </w:p>
    <w:p w:rsidR="00687DB3" w:rsidRDefault="00687DB3">
      <w:pPr>
        <w:pStyle w:val="ConsPlusNonformat"/>
        <w:jc w:val="both"/>
      </w:pPr>
      <w:r>
        <w:t xml:space="preserve">                о согласовании средства наружной информации</w:t>
      </w:r>
    </w:p>
    <w:p w:rsidR="00687DB3" w:rsidRDefault="00687DB3">
      <w:pPr>
        <w:pStyle w:val="ConsPlusNonformat"/>
        <w:jc w:val="both"/>
      </w:pPr>
    </w:p>
    <w:p w:rsidR="00687DB3" w:rsidRDefault="00687DB3">
      <w:pPr>
        <w:pStyle w:val="ConsPlusNonformat"/>
        <w:jc w:val="both"/>
      </w:pPr>
      <w:r>
        <w:t>Прошу согласовать средство наруж</w:t>
      </w:r>
      <w:r w:rsidR="008A4C15">
        <w:t>ной информации (нужное отметить)</w:t>
      </w:r>
      <w:r>
        <w:t>:</w:t>
      </w:r>
    </w:p>
    <w:p w:rsidR="00687DB3" w:rsidRDefault="00687DB3">
      <w:pPr>
        <w:pStyle w:val="ConsPlusNonformat"/>
        <w:jc w:val="both"/>
      </w:pPr>
      <w:r>
        <w:t>┌─┐</w:t>
      </w:r>
    </w:p>
    <w:p w:rsidR="00687DB3" w:rsidRDefault="00687DB3">
      <w:pPr>
        <w:pStyle w:val="ConsPlusNonformat"/>
        <w:jc w:val="both"/>
      </w:pPr>
      <w:r>
        <w:t>│ │ 1. Паспорт  на  размещение  обязательных  средств  наружной  информации</w:t>
      </w:r>
    </w:p>
    <w:p w:rsidR="00687DB3" w:rsidRDefault="00687DB3">
      <w:pPr>
        <w:pStyle w:val="ConsPlusNonformat"/>
        <w:jc w:val="both"/>
      </w:pPr>
      <w:r>
        <w:t>└─┘ (информационной конструкции, вывески, учрежденческой доски)</w:t>
      </w:r>
    </w:p>
    <w:p w:rsidR="00687DB3" w:rsidRDefault="00687DB3">
      <w:pPr>
        <w:pStyle w:val="ConsPlusNonformat"/>
        <w:jc w:val="both"/>
      </w:pPr>
      <w:r>
        <w:t xml:space="preserve">                       (нужное подчеркнуть)</w:t>
      </w:r>
    </w:p>
    <w:p w:rsidR="00687DB3" w:rsidRDefault="00687DB3">
      <w:pPr>
        <w:pStyle w:val="ConsPlusNonformat"/>
        <w:jc w:val="both"/>
      </w:pPr>
      <w:r>
        <w:t>__________________________________________________________________________,</w:t>
      </w:r>
    </w:p>
    <w:p w:rsidR="00687DB3" w:rsidRDefault="00687DB3">
      <w:pPr>
        <w:pStyle w:val="ConsPlusNonformat"/>
        <w:jc w:val="both"/>
      </w:pPr>
      <w:r>
        <w:t xml:space="preserve">       (наименование юридического лица, ФИО (последнее при наличии)</w:t>
      </w:r>
    </w:p>
    <w:p w:rsidR="00687DB3" w:rsidRDefault="00687DB3">
      <w:pPr>
        <w:pStyle w:val="ConsPlusNonformat"/>
        <w:jc w:val="both"/>
      </w:pPr>
      <w:r>
        <w:t xml:space="preserve">                     индивидуального предпринимателя)</w:t>
      </w:r>
    </w:p>
    <w:p w:rsidR="00687DB3" w:rsidRDefault="00687DB3">
      <w:pPr>
        <w:pStyle w:val="ConsPlusNonformat"/>
        <w:jc w:val="both"/>
      </w:pPr>
      <w:r>
        <w:t>┌─┐</w:t>
      </w:r>
    </w:p>
    <w:p w:rsidR="00687DB3" w:rsidRDefault="00687DB3">
      <w:pPr>
        <w:pStyle w:val="ConsPlusNonformat"/>
        <w:jc w:val="both"/>
      </w:pPr>
      <w:r>
        <w:t xml:space="preserve">│ │ 2.  </w:t>
      </w:r>
      <w:proofErr w:type="gramStart"/>
      <w:r>
        <w:t>Эскиз   дополнительных  средств  наружной   информации  (указателя,</w:t>
      </w:r>
      <w:proofErr w:type="gramEnd"/>
    </w:p>
    <w:p w:rsidR="00687DB3" w:rsidRDefault="00687DB3">
      <w:pPr>
        <w:pStyle w:val="ConsPlusNonformat"/>
        <w:jc w:val="both"/>
      </w:pPr>
      <w:r>
        <w:t xml:space="preserve">└─┘ витрины, </w:t>
      </w:r>
      <w:proofErr w:type="spellStart"/>
      <w:r>
        <w:t>штендера</w:t>
      </w:r>
      <w:proofErr w:type="spellEnd"/>
      <w:r>
        <w:t>)</w:t>
      </w:r>
    </w:p>
    <w:p w:rsidR="00687DB3" w:rsidRDefault="00687DB3">
      <w:pPr>
        <w:pStyle w:val="ConsPlusNonformat"/>
        <w:jc w:val="both"/>
      </w:pPr>
      <w:r>
        <w:t xml:space="preserve">   (нужное подчеркнуть)</w:t>
      </w:r>
    </w:p>
    <w:p w:rsidR="00687DB3" w:rsidRDefault="00687DB3">
      <w:pPr>
        <w:pStyle w:val="ConsPlusNonformat"/>
        <w:jc w:val="both"/>
      </w:pPr>
      <w:r>
        <w:t>__________________________________________________________________________,</w:t>
      </w:r>
    </w:p>
    <w:p w:rsidR="00687DB3" w:rsidRDefault="00687DB3">
      <w:pPr>
        <w:pStyle w:val="ConsPlusNonformat"/>
        <w:jc w:val="both"/>
      </w:pPr>
      <w:r>
        <w:t xml:space="preserve">       (наименование юридического лица, ФИО (последнее при наличии)</w:t>
      </w:r>
    </w:p>
    <w:p w:rsidR="00687DB3" w:rsidRDefault="00687DB3">
      <w:pPr>
        <w:pStyle w:val="ConsPlusNonformat"/>
        <w:jc w:val="both"/>
      </w:pPr>
      <w:r>
        <w:t xml:space="preserve">                     индивидуального предпринимателя)</w:t>
      </w:r>
    </w:p>
    <w:p w:rsidR="00CB3476" w:rsidRDefault="00CB3476" w:rsidP="00CB3476">
      <w:pPr>
        <w:pStyle w:val="ConsPlusNonformat"/>
        <w:jc w:val="both"/>
      </w:pPr>
      <w:r>
        <w:t>┌─┐</w:t>
      </w:r>
    </w:p>
    <w:p w:rsidR="00CB3476" w:rsidRPr="00CB3476" w:rsidRDefault="00CB3476" w:rsidP="00CB3476">
      <w:pPr>
        <w:pStyle w:val="ConsPlusNonformat"/>
        <w:jc w:val="both"/>
      </w:pPr>
      <w:r>
        <w:t>│ │ 3</w:t>
      </w:r>
      <w:r w:rsidRPr="00CB3476">
        <w:t>.  Паспорт рекламно-информационного оформления фасада</w:t>
      </w:r>
    </w:p>
    <w:p w:rsidR="00CB3476" w:rsidRDefault="00CB3476" w:rsidP="00CB3476">
      <w:pPr>
        <w:pStyle w:val="ConsPlusNonformat"/>
        <w:jc w:val="both"/>
      </w:pPr>
      <w:r>
        <w:t>__________________________________________________________________________,</w:t>
      </w:r>
    </w:p>
    <w:p w:rsidR="00CB3476" w:rsidRDefault="00CB3476" w:rsidP="00CB3476">
      <w:pPr>
        <w:pStyle w:val="ConsPlusNonformat"/>
        <w:jc w:val="both"/>
      </w:pPr>
      <w:r>
        <w:t xml:space="preserve">       (наименование юридического лица, ФИО (последнее при наличии)</w:t>
      </w:r>
    </w:p>
    <w:p w:rsidR="00CB3476" w:rsidRDefault="00CB3476" w:rsidP="00CB3476">
      <w:pPr>
        <w:pStyle w:val="ConsPlusNonformat"/>
        <w:jc w:val="both"/>
      </w:pPr>
      <w:r>
        <w:t xml:space="preserve">                     индивидуального предпринимателя)</w:t>
      </w:r>
    </w:p>
    <w:p w:rsidR="00687DB3" w:rsidRDefault="00687DB3">
      <w:pPr>
        <w:pStyle w:val="ConsPlusNonformat"/>
        <w:jc w:val="both"/>
      </w:pPr>
    </w:p>
    <w:p w:rsidR="00687DB3" w:rsidRDefault="00687DB3">
      <w:pPr>
        <w:pStyle w:val="ConsPlusNonformat"/>
        <w:jc w:val="both"/>
      </w:pPr>
      <w:r>
        <w:t xml:space="preserve">Расположенного по адресу: </w:t>
      </w:r>
      <w:r w:rsidR="008A4C15">
        <w:t>г.Енисейск</w:t>
      </w:r>
      <w:r>
        <w:t>_____________________________________</w:t>
      </w:r>
    </w:p>
    <w:p w:rsidR="00687DB3" w:rsidRDefault="00687DB3" w:rsidP="008A4C15">
      <w:pPr>
        <w:pStyle w:val="ConsPlusNonformat"/>
        <w:jc w:val="both"/>
      </w:pPr>
    </w:p>
    <w:p w:rsidR="00687DB3" w:rsidRDefault="00687DB3">
      <w:pPr>
        <w:pStyle w:val="ConsPlusNonformat"/>
        <w:jc w:val="both"/>
      </w:pPr>
      <w:r>
        <w:t>__________</w:t>
      </w:r>
      <w:r w:rsidR="008A4C15">
        <w:t>____________________________   №</w:t>
      </w:r>
      <w:r>
        <w:t xml:space="preserve"> ________________________________</w:t>
      </w:r>
    </w:p>
    <w:p w:rsidR="00687DB3" w:rsidRDefault="00687DB3">
      <w:pPr>
        <w:pStyle w:val="ConsPlusNonformat"/>
        <w:jc w:val="both"/>
      </w:pPr>
      <w:r>
        <w:t xml:space="preserve">  (улица, </w:t>
      </w:r>
      <w:proofErr w:type="spellStart"/>
      <w:r>
        <w:t>проезд</w:t>
      </w:r>
      <w:proofErr w:type="gramStart"/>
      <w:r>
        <w:t>,</w:t>
      </w:r>
      <w:r w:rsidR="00CB3476">
        <w:t>п</w:t>
      </w:r>
      <w:proofErr w:type="gramEnd"/>
      <w:r w:rsidR="00CB3476">
        <w:t>ереулок</w:t>
      </w:r>
      <w:proofErr w:type="spellEnd"/>
      <w:r w:rsidR="00CB3476">
        <w:t>)</w:t>
      </w:r>
      <w:r w:rsidR="008A4C15">
        <w:tab/>
      </w:r>
      <w:r w:rsidR="008A4C15">
        <w:tab/>
      </w:r>
      <w:r>
        <w:t xml:space="preserve">       (дом, квартира, помещение, офис)</w:t>
      </w:r>
    </w:p>
    <w:p w:rsidR="00687DB3" w:rsidRDefault="00687DB3">
      <w:pPr>
        <w:pStyle w:val="ConsPlusNonformat"/>
        <w:jc w:val="both"/>
      </w:pPr>
    </w:p>
    <w:p w:rsidR="00687DB3" w:rsidRDefault="00687DB3">
      <w:pPr>
        <w:pStyle w:val="ConsPlusNormal"/>
        <w:jc w:val="both"/>
      </w:pPr>
    </w:p>
    <w:p w:rsidR="00687DB3" w:rsidRDefault="00687DB3">
      <w:pPr>
        <w:pStyle w:val="ConsPlusNormal"/>
        <w:ind w:firstLine="540"/>
        <w:jc w:val="both"/>
      </w:pPr>
      <w:r>
        <w:t>Приложением к настоящему заявлению являются:</w:t>
      </w:r>
    </w:p>
    <w:p w:rsidR="00687DB3" w:rsidRDefault="00687DB3">
      <w:pPr>
        <w:pStyle w:val="ConsPlusNormal"/>
        <w:spacing w:before="200"/>
        <w:ind w:firstLine="540"/>
        <w:jc w:val="both"/>
      </w:pPr>
      <w:r>
        <w:t>1. паспорт (для физических лиц и уполномоченных представителей юридических лиц);</w:t>
      </w:r>
    </w:p>
    <w:p w:rsidR="00687DB3" w:rsidRDefault="00687DB3" w:rsidP="00BF2DAD">
      <w:pPr>
        <w:pStyle w:val="ConsPlusNormal"/>
        <w:ind w:firstLine="540"/>
        <w:jc w:val="both"/>
      </w:pPr>
      <w:r>
        <w:lastRenderedPageBreak/>
        <w:t>2. доверенность (для уполномоченных представителей физических и юридических лиц);</w:t>
      </w:r>
    </w:p>
    <w:p w:rsidR="00687DB3" w:rsidRDefault="00687DB3" w:rsidP="00BF2DAD">
      <w:pPr>
        <w:pStyle w:val="ConsPlusNormal"/>
        <w:ind w:firstLine="540"/>
        <w:jc w:val="both"/>
      </w:pPr>
      <w:r>
        <w:t>3. документ, удостоверяющий права (полномочия) руководителя юридического лица (приказ о назначении руководителя юридического лица или другой документ, подтверждающий полномочия руководителя юридического лица);</w:t>
      </w:r>
    </w:p>
    <w:p w:rsidR="00687DB3" w:rsidRDefault="00687DB3" w:rsidP="00BF2DAD">
      <w:pPr>
        <w:pStyle w:val="ConsPlusNormal"/>
        <w:ind w:firstLine="540"/>
        <w:jc w:val="both"/>
      </w:pPr>
      <w:r>
        <w:t>4. выписка из Единого государственного реестра юридических лиц - в случае, если заявителем является юридическое лицо, или выписка из Единого 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687DB3" w:rsidRDefault="00687DB3" w:rsidP="00BF2DAD">
      <w:pPr>
        <w:pStyle w:val="ConsPlusNormal"/>
        <w:ind w:firstLine="540"/>
        <w:jc w:val="both"/>
      </w:pPr>
      <w:r>
        <w:t>5. документ, подтверждающий письменное согласие собственника или иного законного владельца соответствующего недвижимого имущества на размещение средств наружной информации (для средств наружной информации, устанавливаемых на объектах недвижимого имущества, не являющихся многоквартирными домами и не находящихся в федеральной собственности, собственности субъекта РФ, муниципальной собственности);</w:t>
      </w:r>
    </w:p>
    <w:p w:rsidR="00687DB3" w:rsidRDefault="00687DB3" w:rsidP="00BF2DAD">
      <w:pPr>
        <w:pStyle w:val="ConsPlusNormal"/>
        <w:ind w:firstLine="540"/>
        <w:jc w:val="both"/>
      </w:pPr>
      <w:r>
        <w:t>6. протокол общего собрания собственников помещений в многоквартирном доме (в случае, если при установке и эксплуатации средства наружной информации планируется использовать общее имущество собственников помещений в многоквартирном доме, не принадлежащее заявителю на вещном праве или ином законном основании (часть помещения) в многоквартирном доме);</w:t>
      </w:r>
    </w:p>
    <w:p w:rsidR="00687DB3" w:rsidRDefault="00687DB3" w:rsidP="00BF2DAD">
      <w:pPr>
        <w:pStyle w:val="ConsPlusNormal"/>
        <w:ind w:firstLine="540"/>
        <w:jc w:val="both"/>
      </w:pPr>
      <w:r>
        <w:t>7. документ, подтверждающий письменное согласие собственника или иного законного владельца недвижимого имущества, находящегося в федеральной собственности, собственности субъекта РФ, муниципальной собственности, на размещение средств наружной информации (для средств наружной информации, устанавливаемых на объектах недвижимого имущества, находящихся в собственности муниципального образования город Енисейск, требуется согласие управления имущества Администрации города Енисейска);</w:t>
      </w:r>
    </w:p>
    <w:p w:rsidR="00687DB3" w:rsidRDefault="00687DB3" w:rsidP="00BF2DAD">
      <w:pPr>
        <w:pStyle w:val="ConsPlusNormal"/>
        <w:ind w:firstLine="540"/>
        <w:jc w:val="both"/>
      </w:pPr>
      <w:r>
        <w:t>8. правоустанавливающий документ на объект (часть объекта) недвижимого имущества, на котором размещается средство наружной информации, права на который не зарегистрированы в Едином государственном реестре недвижимости;</w:t>
      </w:r>
    </w:p>
    <w:p w:rsidR="00687DB3" w:rsidRDefault="00687DB3" w:rsidP="00BF2DAD">
      <w:pPr>
        <w:pStyle w:val="ConsPlusNormal"/>
        <w:ind w:firstLine="540"/>
        <w:jc w:val="both"/>
      </w:pPr>
      <w:r>
        <w:t>9. выписка из Единого государственного реестра недвижимости о правах на объект (часть объекта) недвижимого имущества, на котором размещается средство наружной информации;</w:t>
      </w:r>
    </w:p>
    <w:p w:rsidR="00687DB3" w:rsidRDefault="00687DB3" w:rsidP="00BF2DAD">
      <w:pPr>
        <w:pStyle w:val="ConsPlusNormal"/>
        <w:ind w:firstLine="540"/>
        <w:jc w:val="both"/>
      </w:pPr>
      <w:r>
        <w:t>10. договор аренды (субаренды), безвозмездного пользования или иные документы, подтверждающие законное владение, пользование объектом (частью объекта) недвижимого имущества, на котором размещается средство наружной информации;</w:t>
      </w:r>
    </w:p>
    <w:p w:rsidR="00687DB3" w:rsidRDefault="00687DB3" w:rsidP="00BF2DAD">
      <w:pPr>
        <w:pStyle w:val="ConsPlusNormal"/>
        <w:ind w:firstLine="540"/>
        <w:jc w:val="both"/>
      </w:pPr>
      <w:r>
        <w:t xml:space="preserve">11. </w:t>
      </w:r>
      <w:hyperlink w:anchor="P326" w:history="1">
        <w:r>
          <w:rPr>
            <w:color w:val="0000FF"/>
          </w:rPr>
          <w:t>паспорт</w:t>
        </w:r>
      </w:hyperlink>
      <w:r>
        <w:t xml:space="preserve"> на размещение обязательного средства наружной информации (информационной конструкции, вывески, учрежденческой доски) - документ, подтверждающий право размещения обязательных средств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 в двух экземплярах, оформленный по типовой форме (приложение N 2 к настоящему Порядку), включающий в себя:</w:t>
      </w:r>
    </w:p>
    <w:p w:rsidR="00687DB3" w:rsidRDefault="00687DB3" w:rsidP="00BF2DAD">
      <w:pPr>
        <w:pStyle w:val="ConsPlusNormal"/>
        <w:ind w:firstLine="540"/>
        <w:jc w:val="both"/>
      </w:pPr>
      <w:r>
        <w:t>- чертежи и расчет конструкции (паспорт изготовителя для изделий заводского производства);</w:t>
      </w:r>
    </w:p>
    <w:p w:rsidR="00687DB3" w:rsidRDefault="00687DB3" w:rsidP="00BF2DAD">
      <w:pPr>
        <w:pStyle w:val="ConsPlusNormal"/>
        <w:ind w:firstLine="540"/>
        <w:jc w:val="both"/>
      </w:pPr>
      <w:r>
        <w:t>- вид (фасад) средства наружной информации в цвете с указанием отделки, технологии размещения информации, подсветки в темное время суток (при ее наличии), размеров, площади визуального поля, используемых материалов;</w:t>
      </w:r>
    </w:p>
    <w:p w:rsidR="00687DB3" w:rsidRDefault="00687DB3" w:rsidP="00BF2DAD">
      <w:pPr>
        <w:pStyle w:val="ConsPlusNormal"/>
        <w:ind w:firstLine="540"/>
        <w:jc w:val="both"/>
      </w:pPr>
      <w:r>
        <w:t>- цветные фотомонтажи размещения средств наружной информации в городской среде с визуальных точек (не менее двух);</w:t>
      </w:r>
    </w:p>
    <w:p w:rsidR="00687DB3" w:rsidRDefault="00687DB3" w:rsidP="00BF2DAD">
      <w:pPr>
        <w:pStyle w:val="ConsPlusNormal"/>
        <w:ind w:firstLine="540"/>
        <w:jc w:val="both"/>
      </w:pPr>
      <w:r>
        <w:t>- схему размещения в плане средства наружной информации, устанавливаемого на здании (строении, сооружении)</w:t>
      </w:r>
    </w:p>
    <w:p w:rsidR="00687DB3" w:rsidRDefault="00687DB3" w:rsidP="00BF2DAD">
      <w:pPr>
        <w:pStyle w:val="ConsPlusNormal"/>
        <w:ind w:firstLine="540"/>
        <w:jc w:val="both"/>
      </w:pPr>
      <w:r>
        <w:t>(в случае согласования размещения информационной конструкции и (или) вывески, учрежденческой доски (кроме учрежденческих досок федеральных, краевых и муниципальных учреждений);</w:t>
      </w:r>
    </w:p>
    <w:p w:rsidR="00687DB3" w:rsidRDefault="00687DB3" w:rsidP="00BF2DAD">
      <w:pPr>
        <w:pStyle w:val="ConsPlusNormal"/>
        <w:ind w:firstLine="540"/>
        <w:jc w:val="both"/>
      </w:pPr>
      <w:r>
        <w:t xml:space="preserve">12. </w:t>
      </w:r>
      <w:hyperlink w:anchor="P396" w:history="1">
        <w:r>
          <w:rPr>
            <w:color w:val="0000FF"/>
          </w:rPr>
          <w:t>эскиз</w:t>
        </w:r>
      </w:hyperlink>
      <w:r>
        <w:t xml:space="preserve"> средства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 </w:t>
      </w:r>
      <w:proofErr w:type="spellStart"/>
      <w:r>
        <w:t>штендера</w:t>
      </w:r>
      <w:proofErr w:type="spellEnd"/>
      <w:r>
        <w:t>, витрины, указателя) - документ, подтверждающий право размещения обязательного и (или) дополнительного средства наружной информации, в двух экземплярах, оформленный по типовой форме (приложение N 3 к настоящему Порядку), включающий в себя:</w:t>
      </w:r>
    </w:p>
    <w:p w:rsidR="00687DB3" w:rsidRDefault="00687DB3" w:rsidP="00BF2DAD">
      <w:pPr>
        <w:pStyle w:val="ConsPlusNormal"/>
        <w:ind w:firstLine="540"/>
        <w:jc w:val="both"/>
      </w:pPr>
      <w:r>
        <w:t>- вид средства наружной информации в цвете с указанием отделки, технологии размещения информации, подсветки в темное время суток (при ее наличии), размеров, площади визуального поля, используемых материалов;</w:t>
      </w:r>
    </w:p>
    <w:p w:rsidR="00687DB3" w:rsidRDefault="00687DB3" w:rsidP="00BF2DAD">
      <w:pPr>
        <w:pStyle w:val="ConsPlusNormal"/>
        <w:ind w:firstLine="540"/>
        <w:jc w:val="both"/>
      </w:pPr>
      <w:r>
        <w:t>- цветные фотомонтажи размещения средств наружной информации в городской среде с визуальных точек (не менее двух);</w:t>
      </w:r>
    </w:p>
    <w:p w:rsidR="00687DB3" w:rsidRDefault="00687DB3" w:rsidP="00BF2DAD">
      <w:pPr>
        <w:pStyle w:val="ConsPlusNormal"/>
        <w:ind w:firstLine="540"/>
        <w:jc w:val="both"/>
      </w:pPr>
      <w:r>
        <w:t>- схему размещения в плане средств наружной информации, устанавливаемых на здании (строении, сооружении)</w:t>
      </w:r>
    </w:p>
    <w:p w:rsidR="00687DB3" w:rsidRDefault="00687DB3" w:rsidP="00BF2DAD">
      <w:pPr>
        <w:pStyle w:val="ConsPlusNormal"/>
        <w:ind w:firstLine="540"/>
        <w:jc w:val="both"/>
      </w:pPr>
      <w:r>
        <w:t xml:space="preserve">(в случае согласования размещения </w:t>
      </w:r>
      <w:proofErr w:type="spellStart"/>
      <w:r>
        <w:t>штендера</w:t>
      </w:r>
      <w:proofErr w:type="spellEnd"/>
      <w:r>
        <w:t>, витрины, указателя);</w:t>
      </w:r>
    </w:p>
    <w:p w:rsidR="00CB3476" w:rsidRPr="00CB3476" w:rsidRDefault="00687DB3" w:rsidP="00BF2DAD">
      <w:pPr>
        <w:pStyle w:val="ConsPlusNormal"/>
        <w:ind w:firstLine="540"/>
        <w:jc w:val="both"/>
      </w:pPr>
      <w:r>
        <w:t>13</w:t>
      </w:r>
      <w:r w:rsidRPr="00CB3476">
        <w:t xml:space="preserve">. </w:t>
      </w:r>
      <w:r w:rsidR="00CB3476">
        <w:t>п</w:t>
      </w:r>
      <w:r w:rsidR="00CB3476" w:rsidRPr="00CB3476">
        <w:t>аспорт рекламно-информационного оформления фасада:</w:t>
      </w:r>
    </w:p>
    <w:p w:rsidR="00CB3476" w:rsidRPr="00CB3476" w:rsidRDefault="00CB3476" w:rsidP="00BF2DAD">
      <w:pPr>
        <w:pStyle w:val="ConsPlusNormal"/>
        <w:ind w:firstLine="540"/>
        <w:jc w:val="both"/>
      </w:pPr>
      <w:r w:rsidRPr="00CB3476">
        <w:t xml:space="preserve">- </w:t>
      </w:r>
      <w:r>
        <w:t>паспорт, выполненный специализированной организацией;</w:t>
      </w:r>
    </w:p>
    <w:p w:rsidR="00687DB3" w:rsidRDefault="00CB3476" w:rsidP="00BF2DAD">
      <w:pPr>
        <w:pStyle w:val="ConsPlusNormal"/>
        <w:ind w:firstLine="540"/>
        <w:jc w:val="both"/>
      </w:pPr>
      <w:r>
        <w:t xml:space="preserve">14. </w:t>
      </w:r>
      <w:r w:rsidR="00687DB3">
        <w:t xml:space="preserve">документ, подтверждающий согласование размещения средств наружной информации на объекте культурного наследия федерального, регионального, местного (муниципального) значения или части такого объекта органом государственной власти Российской Федерации, органом государственной власти Красноярского края или органом местного самоуправления города Енисейска в области сохранения, использования, популяризации и государственной охраны объектов культурного наследия на </w:t>
      </w:r>
      <w:r w:rsidR="00687DB3">
        <w:lastRenderedPageBreak/>
        <w:t>территории муниципального образования город Енисейск (в случае размещения средств наружной информации на объекте культурного наследия федерального, регионального, местного (муниципального) значения или части такого объекта);</w:t>
      </w:r>
    </w:p>
    <w:p w:rsidR="00687DB3" w:rsidRDefault="00CB3476" w:rsidP="00BF2DAD">
      <w:pPr>
        <w:pStyle w:val="ConsPlusNormal"/>
        <w:ind w:firstLine="540"/>
        <w:jc w:val="both"/>
      </w:pPr>
      <w:r>
        <w:t>15</w:t>
      </w:r>
      <w:r w:rsidR="00687DB3">
        <w:t>. документ, подтверждающий право владельца средств наружной информации на использование зарегистрированных в установленном порядке товарных знаков и декоративных элементов.</w:t>
      </w:r>
    </w:p>
    <w:p w:rsidR="00687DB3" w:rsidRDefault="00687DB3">
      <w:pPr>
        <w:pStyle w:val="ConsPlusNormal"/>
        <w:jc w:val="both"/>
      </w:pPr>
    </w:p>
    <w:p w:rsidR="00687DB3" w:rsidRDefault="00687DB3">
      <w:pPr>
        <w:pStyle w:val="ConsPlusNonformat"/>
        <w:jc w:val="both"/>
      </w:pPr>
      <w:r>
        <w:t>"__" _____________ 20__ г.          _________________/____________________/</w:t>
      </w:r>
    </w:p>
    <w:p w:rsidR="00687DB3" w:rsidRDefault="00687DB3">
      <w:pPr>
        <w:pStyle w:val="ConsPlusNonformat"/>
        <w:jc w:val="both"/>
      </w:pPr>
      <w:r>
        <w:t xml:space="preserve">                                         (подпись)          (Ф.И.О.)</w:t>
      </w:r>
    </w:p>
    <w:p w:rsidR="00687DB3" w:rsidRDefault="00687DB3">
      <w:pPr>
        <w:pStyle w:val="ConsPlusNormal"/>
        <w:jc w:val="both"/>
      </w:pPr>
    </w:p>
    <w:p w:rsidR="00687DB3" w:rsidRDefault="00687DB3">
      <w:pPr>
        <w:pStyle w:val="ConsPlusNormal"/>
        <w:jc w:val="both"/>
      </w:pPr>
    </w:p>
    <w:p w:rsidR="00687DB3" w:rsidRDefault="00687DB3">
      <w:pPr>
        <w:pStyle w:val="ConsPlusNormal"/>
        <w:jc w:val="both"/>
      </w:pPr>
    </w:p>
    <w:p w:rsidR="00BF2DAD" w:rsidRDefault="00BF2DAD">
      <w:pPr>
        <w:pStyle w:val="ConsPlusNormal"/>
        <w:jc w:val="both"/>
      </w:pPr>
    </w:p>
    <w:p w:rsidR="00BF2DAD" w:rsidRDefault="00BF2DAD" w:rsidP="00BF2DAD">
      <w:pPr>
        <w:pStyle w:val="ConsPlusNormal"/>
        <w:jc w:val="right"/>
        <w:outlineLvl w:val="1"/>
      </w:pPr>
      <w:r>
        <w:t>Приложение № 2</w:t>
      </w:r>
    </w:p>
    <w:p w:rsidR="00BF2DAD" w:rsidRDefault="00BF2DAD" w:rsidP="00BF2DAD">
      <w:pPr>
        <w:pStyle w:val="ConsPlusNormal"/>
        <w:jc w:val="right"/>
      </w:pPr>
      <w:r>
        <w:t>к Порядку размещения средств наружной</w:t>
      </w:r>
    </w:p>
    <w:p w:rsidR="00BF2DAD" w:rsidRDefault="00BF2DAD" w:rsidP="00BF2DAD">
      <w:pPr>
        <w:pStyle w:val="ConsPlusNormal"/>
        <w:jc w:val="right"/>
      </w:pPr>
      <w:r>
        <w:t xml:space="preserve">информации на территории </w:t>
      </w:r>
    </w:p>
    <w:p w:rsidR="00BF2DAD" w:rsidRDefault="00BF2DAD" w:rsidP="00BF2DAD">
      <w:pPr>
        <w:pStyle w:val="ConsPlusNormal"/>
        <w:jc w:val="right"/>
      </w:pPr>
      <w:r>
        <w:t>муниципального образования город Енисейск,</w:t>
      </w:r>
    </w:p>
    <w:p w:rsidR="00BF2DAD" w:rsidRDefault="00BF2DAD" w:rsidP="00BF2DAD">
      <w:pPr>
        <w:pStyle w:val="ConsPlusNormal"/>
        <w:jc w:val="right"/>
      </w:pPr>
      <w:r>
        <w:t>утвержденному Постановлением</w:t>
      </w:r>
    </w:p>
    <w:p w:rsidR="00BF2DAD" w:rsidRDefault="00BF2DAD" w:rsidP="00BF2DAD">
      <w:pPr>
        <w:pStyle w:val="ConsPlusNormal"/>
        <w:jc w:val="right"/>
      </w:pPr>
      <w:r>
        <w:t>Администрации города Енисейска</w:t>
      </w:r>
    </w:p>
    <w:p w:rsidR="00AF2B6B" w:rsidRPr="00EB66CD" w:rsidRDefault="00AF2B6B" w:rsidP="00AF2B6B">
      <w:pPr>
        <w:pStyle w:val="ConsPlusNormal"/>
        <w:jc w:val="right"/>
        <w:rPr>
          <w:rFonts w:ascii="Times New Roman" w:hAnsi="Times New Roman" w:cs="Times New Roman"/>
        </w:rPr>
      </w:pPr>
      <w:r>
        <w:rPr>
          <w:rFonts w:ascii="Times New Roman" w:hAnsi="Times New Roman" w:cs="Times New Roman"/>
        </w:rPr>
        <w:t>от «08» окт</w:t>
      </w:r>
      <w:r w:rsidRPr="00EB66CD">
        <w:rPr>
          <w:rFonts w:ascii="Times New Roman" w:hAnsi="Times New Roman" w:cs="Times New Roman"/>
        </w:rPr>
        <w:t>ября 2019 г. №</w:t>
      </w:r>
      <w:r>
        <w:rPr>
          <w:rFonts w:ascii="Times New Roman" w:hAnsi="Times New Roman" w:cs="Times New Roman"/>
        </w:rPr>
        <w:t xml:space="preserve"> 193-п</w:t>
      </w:r>
    </w:p>
    <w:p w:rsidR="00687DB3" w:rsidRDefault="00687DB3">
      <w:pPr>
        <w:pStyle w:val="ConsPlusNormal"/>
        <w:jc w:val="both"/>
      </w:pPr>
    </w:p>
    <w:p w:rsidR="00687DB3" w:rsidRDefault="00687DB3">
      <w:pPr>
        <w:pStyle w:val="ConsPlusNormal"/>
        <w:jc w:val="right"/>
      </w:pPr>
      <w:r>
        <w:t>Типовая форма</w:t>
      </w:r>
    </w:p>
    <w:p w:rsidR="00687DB3" w:rsidRDefault="00687DB3">
      <w:pPr>
        <w:pStyle w:val="ConsPlusNormal"/>
        <w:jc w:val="both"/>
      </w:pPr>
    </w:p>
    <w:p w:rsidR="00687DB3" w:rsidRDefault="00BF2DAD">
      <w:pPr>
        <w:pStyle w:val="ConsPlusNonformat"/>
        <w:jc w:val="both"/>
      </w:pPr>
      <w:bookmarkStart w:id="37" w:name="P326"/>
      <w:bookmarkEnd w:id="37"/>
      <w:r>
        <w:t>ПАСПОРТ №</w:t>
      </w:r>
      <w:r w:rsidR="00687DB3">
        <w:t xml:space="preserve"> _________ на размещение обязательных средств</w:t>
      </w:r>
    </w:p>
    <w:p w:rsidR="00687DB3" w:rsidRDefault="00687DB3">
      <w:pPr>
        <w:pStyle w:val="ConsPlusNonformat"/>
        <w:jc w:val="both"/>
      </w:pPr>
      <w:r>
        <w:t xml:space="preserve">                 наружной информации от __________ 20__ г.</w:t>
      </w:r>
    </w:p>
    <w:p w:rsidR="00687DB3" w:rsidRDefault="00687DB3">
      <w:pPr>
        <w:pStyle w:val="ConsPlusNonformat"/>
        <w:jc w:val="both"/>
      </w:pPr>
      <w:r>
        <w:t xml:space="preserve">        (информационной конструкции, вывески, учрежденческой доски)</w:t>
      </w:r>
    </w:p>
    <w:p w:rsidR="00687DB3" w:rsidRDefault="00687DB3">
      <w:pPr>
        <w:pStyle w:val="ConsPlusNonformat"/>
        <w:jc w:val="both"/>
      </w:pPr>
    </w:p>
    <w:p w:rsidR="00687DB3" w:rsidRDefault="00687DB3">
      <w:pPr>
        <w:pStyle w:val="ConsPlusNonformat"/>
        <w:jc w:val="both"/>
      </w:pPr>
      <w:r>
        <w:t xml:space="preserve">              Общий вид информационной конструкции, вывески,</w:t>
      </w:r>
    </w:p>
    <w:p w:rsidR="00687DB3" w:rsidRDefault="00687DB3">
      <w:pPr>
        <w:pStyle w:val="ConsPlusNonformat"/>
        <w:jc w:val="both"/>
      </w:pPr>
      <w:r>
        <w:t xml:space="preserve">                           учрежденческой доски</w:t>
      </w:r>
    </w:p>
    <w:p w:rsidR="00687DB3" w:rsidRDefault="00687DB3">
      <w:pPr>
        <w:pStyle w:val="ConsPlusNonformat"/>
        <w:jc w:val="both"/>
      </w:pPr>
      <w:r>
        <w:t xml:space="preserve">        (цветной фотомонтаж средств наружной информации в городской</w:t>
      </w:r>
    </w:p>
    <w:p w:rsidR="00687DB3" w:rsidRDefault="00687DB3">
      <w:pPr>
        <w:pStyle w:val="ConsPlusNonformat"/>
        <w:jc w:val="both"/>
      </w:pPr>
      <w:r>
        <w:t xml:space="preserve">                  среде на здании, строении, сооружении)</w:t>
      </w:r>
    </w:p>
    <w:p w:rsidR="00687DB3" w:rsidRDefault="00687DB3">
      <w:pPr>
        <w:pStyle w:val="ConsPlusNonformat"/>
        <w:jc w:val="both"/>
      </w:pPr>
      <w:r>
        <w:t>┌─────────────────────────────────────────────────────────────────────────┐</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w:t>
      </w:r>
    </w:p>
    <w:p w:rsidR="00687DB3" w:rsidRDefault="00687DB3">
      <w:pPr>
        <w:pStyle w:val="ConsPlusNonformat"/>
        <w:jc w:val="both"/>
      </w:pPr>
    </w:p>
    <w:p w:rsidR="00687DB3" w:rsidRDefault="00687DB3">
      <w:pPr>
        <w:pStyle w:val="ConsPlusNonformat"/>
        <w:jc w:val="both"/>
      </w:pPr>
      <w:r>
        <w:t xml:space="preserve">    Существующий вид здания,                   Ситуационный план</w:t>
      </w:r>
    </w:p>
    <w:p w:rsidR="00687DB3" w:rsidRDefault="00687DB3">
      <w:pPr>
        <w:pStyle w:val="ConsPlusNonformat"/>
        <w:jc w:val="both"/>
      </w:pPr>
      <w:r>
        <w:t xml:space="preserve">      строения, сооружения              (местоположение на схеме города)</w:t>
      </w:r>
    </w:p>
    <w:p w:rsidR="00687DB3" w:rsidRDefault="00687DB3">
      <w:pPr>
        <w:pStyle w:val="ConsPlusNonformat"/>
        <w:jc w:val="both"/>
      </w:pPr>
      <w:r>
        <w:t>┌─────────────────────────────┐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   └─────────────────────────────────────┘</w:t>
      </w:r>
    </w:p>
    <w:p w:rsidR="00687DB3" w:rsidRDefault="00687DB3">
      <w:pPr>
        <w:pStyle w:val="ConsPlusNonformat"/>
        <w:jc w:val="both"/>
      </w:pPr>
      <w:r>
        <w:t>│                             │ Местонахождение средств наружной информации</w:t>
      </w:r>
    </w:p>
    <w:p w:rsidR="00687DB3" w:rsidRDefault="00687DB3">
      <w:pPr>
        <w:pStyle w:val="ConsPlusNonformat"/>
        <w:jc w:val="both"/>
      </w:pPr>
      <w:r>
        <w:t>│                             │ Зона городской территории: ________________</w:t>
      </w:r>
    </w:p>
    <w:p w:rsidR="00687DB3" w:rsidRDefault="00687DB3" w:rsidP="00BF2DAD">
      <w:pPr>
        <w:pStyle w:val="ConsPlusNonformat"/>
        <w:jc w:val="both"/>
      </w:pPr>
      <w:r>
        <w:t xml:space="preserve">│                             │ Енисейск </w:t>
      </w:r>
    </w:p>
    <w:p w:rsidR="00687DB3" w:rsidRDefault="00687DB3">
      <w:pPr>
        <w:pStyle w:val="ConsPlusNonformat"/>
        <w:jc w:val="both"/>
      </w:pPr>
      <w:r>
        <w:t>│                             │ ул. _________________________ д. N ________</w:t>
      </w:r>
    </w:p>
    <w:p w:rsidR="00687DB3" w:rsidRDefault="00687DB3">
      <w:pPr>
        <w:pStyle w:val="ConsPlusNonformat"/>
        <w:jc w:val="both"/>
      </w:pPr>
      <w:r>
        <w:t>└─────────────────────────────┘ Площадь визуального поля - __________ кв. м</w:t>
      </w:r>
    </w:p>
    <w:p w:rsidR="00687DB3" w:rsidRDefault="00687DB3">
      <w:pPr>
        <w:pStyle w:val="ConsPlusNonformat"/>
        <w:jc w:val="both"/>
      </w:pPr>
      <w:r>
        <w:t>ЗАЯВИТЕЛЬ</w:t>
      </w:r>
    </w:p>
    <w:p w:rsidR="00687DB3" w:rsidRDefault="00687DB3">
      <w:pPr>
        <w:pStyle w:val="ConsPlusNonformat"/>
        <w:jc w:val="both"/>
      </w:pPr>
      <w:r>
        <w:t>___________________________________________________________________________</w:t>
      </w:r>
    </w:p>
    <w:p w:rsidR="00687DB3" w:rsidRDefault="00687DB3">
      <w:pPr>
        <w:pStyle w:val="ConsPlusNonformat"/>
        <w:jc w:val="both"/>
      </w:pPr>
      <w:r>
        <w:t xml:space="preserve">    (Ф.И.О. (последнее - при наличии) физического лица, индивидуального</w:t>
      </w:r>
    </w:p>
    <w:p w:rsidR="00687DB3" w:rsidRDefault="00687DB3">
      <w:pPr>
        <w:pStyle w:val="ConsPlusNonformat"/>
        <w:jc w:val="both"/>
      </w:pPr>
      <w:r>
        <w:t xml:space="preserve">          предпринимателя или наименование юридического лица, его</w:t>
      </w:r>
    </w:p>
    <w:p w:rsidR="00687DB3" w:rsidRDefault="00687DB3">
      <w:pPr>
        <w:pStyle w:val="ConsPlusNonformat"/>
        <w:jc w:val="both"/>
      </w:pPr>
      <w:r>
        <w:t xml:space="preserve">      организационно-правовая форма, Ф.И.О. (последнее - при наличии)</w:t>
      </w:r>
    </w:p>
    <w:p w:rsidR="00687DB3" w:rsidRDefault="00687DB3">
      <w:pPr>
        <w:pStyle w:val="ConsPlusNonformat"/>
        <w:jc w:val="both"/>
      </w:pPr>
      <w:r>
        <w:t xml:space="preserve">                      руководителя юридического лица)</w:t>
      </w:r>
    </w:p>
    <w:p w:rsidR="00687DB3" w:rsidRDefault="00687DB3">
      <w:pPr>
        <w:pStyle w:val="ConsPlusNonformat"/>
        <w:jc w:val="both"/>
      </w:pPr>
      <w:r>
        <w:t>АДРЕС физического лица, индивидуального предпринимателя, юридического лица</w:t>
      </w:r>
    </w:p>
    <w:p w:rsidR="00687DB3" w:rsidRDefault="00687DB3">
      <w:pPr>
        <w:pStyle w:val="ConsPlusNonformat"/>
        <w:jc w:val="both"/>
      </w:pPr>
      <w:r>
        <w:t>___________________________________________________________________________</w:t>
      </w:r>
    </w:p>
    <w:p w:rsidR="00687DB3" w:rsidRDefault="00687DB3">
      <w:pPr>
        <w:pStyle w:val="ConsPlusNonformat"/>
        <w:jc w:val="both"/>
      </w:pPr>
      <w:r>
        <w:t>СОГЛАСОВАНИЕ:</w:t>
      </w:r>
    </w:p>
    <w:p w:rsidR="00687DB3" w:rsidRDefault="00687D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778"/>
      </w:tblGrid>
      <w:tr w:rsidR="00687DB3">
        <w:tc>
          <w:tcPr>
            <w:tcW w:w="6860" w:type="dxa"/>
          </w:tcPr>
          <w:p w:rsidR="00687DB3" w:rsidRDefault="00687DB3">
            <w:pPr>
              <w:pStyle w:val="ConsPlusNormal"/>
              <w:jc w:val="center"/>
            </w:pPr>
            <w:r>
              <w:t>ДОЛЖНОСТНОЕ ЛИЦО, ПРОИЗВОДЯЩЕЕ СОГЛАСОВАНИЕ</w:t>
            </w:r>
          </w:p>
        </w:tc>
        <w:tc>
          <w:tcPr>
            <w:tcW w:w="2778" w:type="dxa"/>
          </w:tcPr>
          <w:p w:rsidR="00687DB3" w:rsidRDefault="00687DB3">
            <w:pPr>
              <w:pStyle w:val="ConsPlusNormal"/>
              <w:jc w:val="center"/>
            </w:pPr>
            <w:r>
              <w:t>ЗАМЕЧАНИЕ, ПОДПИСЬ, ДАТА</w:t>
            </w:r>
          </w:p>
        </w:tc>
      </w:tr>
      <w:tr w:rsidR="00687DB3">
        <w:tc>
          <w:tcPr>
            <w:tcW w:w="6860" w:type="dxa"/>
          </w:tcPr>
          <w:p w:rsidR="00687DB3" w:rsidRDefault="00687DB3" w:rsidP="00BF2DAD">
            <w:pPr>
              <w:pStyle w:val="ConsPlusNormal"/>
            </w:pPr>
            <w:r>
              <w:t xml:space="preserve">Начальник </w:t>
            </w:r>
            <w:r w:rsidR="00CD5D25">
              <w:t>Отдела строительства и архитектуры</w:t>
            </w:r>
            <w:r>
              <w:t xml:space="preserve"> Администрации города Енисейска</w:t>
            </w:r>
          </w:p>
        </w:tc>
        <w:tc>
          <w:tcPr>
            <w:tcW w:w="2778" w:type="dxa"/>
          </w:tcPr>
          <w:p w:rsidR="00687DB3" w:rsidRDefault="00687DB3">
            <w:pPr>
              <w:pStyle w:val="ConsPlusNormal"/>
            </w:pPr>
          </w:p>
        </w:tc>
      </w:tr>
      <w:tr w:rsidR="00687DB3">
        <w:tc>
          <w:tcPr>
            <w:tcW w:w="6860" w:type="dxa"/>
          </w:tcPr>
          <w:p w:rsidR="00687DB3" w:rsidRDefault="00687DB3">
            <w:pPr>
              <w:pStyle w:val="ConsPlusNormal"/>
            </w:pPr>
          </w:p>
        </w:tc>
        <w:tc>
          <w:tcPr>
            <w:tcW w:w="2778" w:type="dxa"/>
          </w:tcPr>
          <w:p w:rsidR="00687DB3" w:rsidRDefault="00687DB3">
            <w:pPr>
              <w:pStyle w:val="ConsPlusNormal"/>
            </w:pPr>
          </w:p>
        </w:tc>
      </w:tr>
    </w:tbl>
    <w:p w:rsidR="00687DB3" w:rsidRDefault="00687DB3">
      <w:pPr>
        <w:pStyle w:val="ConsPlusNormal"/>
        <w:jc w:val="both"/>
      </w:pPr>
    </w:p>
    <w:p w:rsidR="00687DB3" w:rsidRDefault="00687DB3">
      <w:pPr>
        <w:pStyle w:val="ConsPlusNormal"/>
        <w:ind w:firstLine="540"/>
        <w:jc w:val="both"/>
      </w:pPr>
      <w:r>
        <w:t>Приложение:</w:t>
      </w:r>
    </w:p>
    <w:p w:rsidR="00687DB3" w:rsidRDefault="00687DB3">
      <w:pPr>
        <w:pStyle w:val="ConsPlusNormal"/>
        <w:spacing w:before="200"/>
        <w:ind w:firstLine="540"/>
        <w:jc w:val="both"/>
      </w:pPr>
      <w:r>
        <w:t>- Эскиз средств наружной информации на __ листе (ах).</w:t>
      </w:r>
    </w:p>
    <w:p w:rsidR="00687DB3" w:rsidRDefault="00687DB3">
      <w:pPr>
        <w:pStyle w:val="ConsPlusNormal"/>
        <w:spacing w:before="200"/>
        <w:ind w:firstLine="540"/>
        <w:jc w:val="both"/>
      </w:pPr>
      <w:r>
        <w:t>- Чертежи и расчеты средств наружной информации на __ листе (ах).</w:t>
      </w:r>
    </w:p>
    <w:p w:rsidR="00687DB3" w:rsidRDefault="00687DB3">
      <w:pPr>
        <w:pStyle w:val="ConsPlusNormal"/>
        <w:jc w:val="both"/>
      </w:pPr>
    </w:p>
    <w:p w:rsidR="00687DB3" w:rsidRDefault="00687DB3">
      <w:pPr>
        <w:pStyle w:val="ConsPlusNormal"/>
        <w:jc w:val="both"/>
      </w:pPr>
    </w:p>
    <w:p w:rsidR="00CB3476" w:rsidRDefault="00CB3476" w:rsidP="00BF2DAD">
      <w:pPr>
        <w:pStyle w:val="ConsPlusNormal"/>
        <w:jc w:val="right"/>
        <w:outlineLvl w:val="1"/>
      </w:pPr>
    </w:p>
    <w:p w:rsidR="00BF2DAD" w:rsidRDefault="00BF2DAD" w:rsidP="00BF2DAD">
      <w:pPr>
        <w:pStyle w:val="ConsPlusNormal"/>
        <w:jc w:val="right"/>
        <w:outlineLvl w:val="1"/>
      </w:pPr>
      <w:r>
        <w:t>Приложение № 3</w:t>
      </w:r>
    </w:p>
    <w:p w:rsidR="00BF2DAD" w:rsidRDefault="00BF2DAD" w:rsidP="00BF2DAD">
      <w:pPr>
        <w:pStyle w:val="ConsPlusNormal"/>
        <w:jc w:val="right"/>
      </w:pPr>
      <w:r>
        <w:t>к Порядку размещения средств наружной</w:t>
      </w:r>
    </w:p>
    <w:p w:rsidR="00BF2DAD" w:rsidRDefault="00BF2DAD" w:rsidP="00BF2DAD">
      <w:pPr>
        <w:pStyle w:val="ConsPlusNormal"/>
        <w:jc w:val="right"/>
      </w:pPr>
      <w:r>
        <w:t xml:space="preserve">информации на территории </w:t>
      </w:r>
    </w:p>
    <w:p w:rsidR="00BF2DAD" w:rsidRDefault="00BF2DAD" w:rsidP="00BF2DAD">
      <w:pPr>
        <w:pStyle w:val="ConsPlusNormal"/>
        <w:jc w:val="right"/>
      </w:pPr>
      <w:r>
        <w:t>муниципального образования город Енисейск,</w:t>
      </w:r>
    </w:p>
    <w:p w:rsidR="00BF2DAD" w:rsidRDefault="00BF2DAD" w:rsidP="00BF2DAD">
      <w:pPr>
        <w:pStyle w:val="ConsPlusNormal"/>
        <w:jc w:val="right"/>
      </w:pPr>
      <w:r>
        <w:t>утвержденному Постановлением</w:t>
      </w:r>
    </w:p>
    <w:p w:rsidR="00BF2DAD" w:rsidRDefault="00BF2DAD" w:rsidP="00BF2DAD">
      <w:pPr>
        <w:pStyle w:val="ConsPlusNormal"/>
        <w:jc w:val="right"/>
      </w:pPr>
      <w:r>
        <w:t>Администрации города Енисейска</w:t>
      </w:r>
    </w:p>
    <w:p w:rsidR="00AF2B6B" w:rsidRPr="00EB66CD" w:rsidRDefault="00AF2B6B" w:rsidP="00AF2B6B">
      <w:pPr>
        <w:pStyle w:val="ConsPlusNormal"/>
        <w:jc w:val="right"/>
        <w:rPr>
          <w:rFonts w:ascii="Times New Roman" w:hAnsi="Times New Roman" w:cs="Times New Roman"/>
        </w:rPr>
      </w:pPr>
      <w:r>
        <w:rPr>
          <w:rFonts w:ascii="Times New Roman" w:hAnsi="Times New Roman" w:cs="Times New Roman"/>
        </w:rPr>
        <w:t>от «08» окт</w:t>
      </w:r>
      <w:r w:rsidRPr="00EB66CD">
        <w:rPr>
          <w:rFonts w:ascii="Times New Roman" w:hAnsi="Times New Roman" w:cs="Times New Roman"/>
        </w:rPr>
        <w:t>ября 2019 г. №</w:t>
      </w:r>
      <w:r>
        <w:rPr>
          <w:rFonts w:ascii="Times New Roman" w:hAnsi="Times New Roman" w:cs="Times New Roman"/>
        </w:rPr>
        <w:t xml:space="preserve"> 193-п</w:t>
      </w:r>
    </w:p>
    <w:p w:rsidR="00687DB3" w:rsidRDefault="00687DB3">
      <w:pPr>
        <w:pStyle w:val="ConsPlusNormal"/>
        <w:jc w:val="both"/>
      </w:pPr>
    </w:p>
    <w:p w:rsidR="00687DB3" w:rsidRDefault="00687DB3">
      <w:pPr>
        <w:pStyle w:val="ConsPlusNormal"/>
        <w:jc w:val="right"/>
      </w:pPr>
      <w:r>
        <w:t>Типовая форма</w:t>
      </w:r>
    </w:p>
    <w:p w:rsidR="00687DB3" w:rsidRDefault="00687DB3">
      <w:pPr>
        <w:pStyle w:val="ConsPlusNormal"/>
        <w:jc w:val="both"/>
      </w:pPr>
    </w:p>
    <w:p w:rsidR="00687DB3" w:rsidRDefault="00687DB3">
      <w:pPr>
        <w:pStyle w:val="ConsPlusNonformat"/>
        <w:jc w:val="both"/>
      </w:pPr>
      <w:bookmarkStart w:id="38" w:name="P396"/>
      <w:bookmarkEnd w:id="38"/>
      <w:r>
        <w:t xml:space="preserve">                    Эскиз средства наружной информации</w:t>
      </w:r>
    </w:p>
    <w:p w:rsidR="00687DB3" w:rsidRDefault="00687DB3">
      <w:pPr>
        <w:pStyle w:val="ConsPlusNonformat"/>
        <w:jc w:val="both"/>
      </w:pPr>
      <w:r>
        <w:t xml:space="preserve">        ___________________________________________________________</w:t>
      </w:r>
    </w:p>
    <w:p w:rsidR="00687DB3" w:rsidRDefault="00687DB3">
      <w:pPr>
        <w:pStyle w:val="ConsPlusNonformat"/>
        <w:jc w:val="both"/>
      </w:pPr>
      <w:r>
        <w:t xml:space="preserve">        (информационной конструкции, вывески, учрежденческой доски,</w:t>
      </w:r>
    </w:p>
    <w:p w:rsidR="00687DB3" w:rsidRDefault="00687DB3">
      <w:pPr>
        <w:pStyle w:val="ConsPlusNonformat"/>
        <w:jc w:val="both"/>
      </w:pPr>
      <w:r>
        <w:t xml:space="preserve">                       указателя, </w:t>
      </w:r>
      <w:proofErr w:type="spellStart"/>
      <w:r>
        <w:t>штендера</w:t>
      </w:r>
      <w:proofErr w:type="spellEnd"/>
      <w:r>
        <w:t>, витрины)</w:t>
      </w:r>
    </w:p>
    <w:p w:rsidR="00687DB3" w:rsidRDefault="00687DB3">
      <w:pPr>
        <w:pStyle w:val="ConsPlusNonformat"/>
        <w:jc w:val="both"/>
      </w:pPr>
    </w:p>
    <w:p w:rsidR="00687DB3" w:rsidRDefault="00687DB3">
      <w:pPr>
        <w:pStyle w:val="ConsPlusNonformat"/>
        <w:jc w:val="both"/>
      </w:pPr>
      <w:r>
        <w:t xml:space="preserve">        (цветной фотомонтаж средств наружной информации в городской</w:t>
      </w:r>
    </w:p>
    <w:p w:rsidR="00687DB3" w:rsidRDefault="00687DB3">
      <w:pPr>
        <w:pStyle w:val="ConsPlusNonformat"/>
        <w:jc w:val="both"/>
      </w:pPr>
      <w:r>
        <w:t xml:space="preserve">        среде на здании, строении, сооружении с указанием размеров,</w:t>
      </w:r>
    </w:p>
    <w:p w:rsidR="00687DB3" w:rsidRDefault="00687DB3">
      <w:pPr>
        <w:pStyle w:val="ConsPlusNonformat"/>
        <w:jc w:val="both"/>
      </w:pPr>
      <w:r>
        <w:t xml:space="preserve">              используемых материалов, технологии размещения)</w:t>
      </w:r>
    </w:p>
    <w:p w:rsidR="00687DB3" w:rsidRDefault="00687DB3">
      <w:pPr>
        <w:pStyle w:val="ConsPlusNonformat"/>
        <w:jc w:val="both"/>
      </w:pPr>
      <w:r>
        <w:t>┌─────────────────────────────────────────────────────────────────────────┐</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w:t>
      </w:r>
    </w:p>
    <w:p w:rsidR="00687DB3" w:rsidRDefault="00687DB3">
      <w:pPr>
        <w:pStyle w:val="ConsPlusNonformat"/>
        <w:jc w:val="both"/>
      </w:pPr>
      <w:r>
        <w:t>┌───────────────────────────────────┐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w:t>
      </w:r>
    </w:p>
    <w:p w:rsidR="00687DB3" w:rsidRDefault="00687DB3">
      <w:pPr>
        <w:pStyle w:val="ConsPlusNonformat"/>
        <w:jc w:val="both"/>
      </w:pPr>
    </w:p>
    <w:p w:rsidR="00687DB3" w:rsidRDefault="00687DB3">
      <w:pPr>
        <w:pStyle w:val="ConsPlusNonformat"/>
        <w:jc w:val="both"/>
      </w:pPr>
      <w:r>
        <w:t>Местонахождение средств  наружной информации         Ситуационный план</w:t>
      </w:r>
    </w:p>
    <w:p w:rsidR="00687DB3" w:rsidRDefault="00687DB3">
      <w:pPr>
        <w:pStyle w:val="ConsPlusNonformat"/>
        <w:jc w:val="both"/>
      </w:pPr>
      <w:proofErr w:type="gramStart"/>
      <w:r>
        <w:t>Зона городской территории: _________________     (местоположение на схеме</w:t>
      </w:r>
      <w:proofErr w:type="gramEnd"/>
    </w:p>
    <w:p w:rsidR="00BF2DAD" w:rsidRDefault="00687DB3" w:rsidP="00BF2DAD">
      <w:pPr>
        <w:pStyle w:val="ConsPlusNonformat"/>
        <w:jc w:val="both"/>
      </w:pPr>
      <w:r>
        <w:t xml:space="preserve">Енисейск </w:t>
      </w:r>
    </w:p>
    <w:p w:rsidR="00687DB3" w:rsidRDefault="00687DB3" w:rsidP="00BF2DAD">
      <w:pPr>
        <w:pStyle w:val="ConsPlusNonformat"/>
        <w:ind w:left="4956"/>
        <w:jc w:val="both"/>
      </w:pPr>
      <w:r>
        <w:t>┌───────────────────────────┐</w:t>
      </w:r>
    </w:p>
    <w:p w:rsidR="00687DB3" w:rsidRDefault="00687DB3">
      <w:pPr>
        <w:pStyle w:val="ConsPlusNonformat"/>
        <w:jc w:val="both"/>
      </w:pPr>
      <w:r>
        <w:t>ул</w:t>
      </w:r>
      <w:r w:rsidR="00BF2DAD">
        <w:t>. _________________________ д. №</w:t>
      </w:r>
      <w:r>
        <w:t xml:space="preserve"> _________  │                           │</w:t>
      </w:r>
    </w:p>
    <w:p w:rsidR="00687DB3" w:rsidRDefault="00687DB3">
      <w:pPr>
        <w:pStyle w:val="ConsPlusNonformat"/>
        <w:jc w:val="both"/>
      </w:pPr>
      <w:r>
        <w:t xml:space="preserve">                                              │                           │</w:t>
      </w:r>
    </w:p>
    <w:p w:rsidR="00687DB3" w:rsidRDefault="00687DB3">
      <w:pPr>
        <w:pStyle w:val="ConsPlusNonformat"/>
        <w:jc w:val="both"/>
      </w:pPr>
      <w:r>
        <w:t xml:space="preserve">                                              │                           │</w:t>
      </w:r>
    </w:p>
    <w:p w:rsidR="00687DB3" w:rsidRDefault="00687DB3">
      <w:pPr>
        <w:pStyle w:val="ConsPlusNonformat"/>
        <w:jc w:val="both"/>
      </w:pPr>
      <w:r>
        <w:t xml:space="preserve">                                              │                           │</w:t>
      </w:r>
    </w:p>
    <w:p w:rsidR="00687DB3" w:rsidRDefault="00687DB3">
      <w:pPr>
        <w:pStyle w:val="ConsPlusNonformat"/>
        <w:jc w:val="both"/>
      </w:pPr>
      <w:r>
        <w:t>СОГЛАСОВАНИЕ:                                 └───────────────────────────┘</w:t>
      </w:r>
    </w:p>
    <w:p w:rsidR="00687DB3" w:rsidRDefault="00687D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778"/>
      </w:tblGrid>
      <w:tr w:rsidR="00687DB3">
        <w:tc>
          <w:tcPr>
            <w:tcW w:w="6860" w:type="dxa"/>
          </w:tcPr>
          <w:p w:rsidR="00687DB3" w:rsidRDefault="00687DB3">
            <w:pPr>
              <w:pStyle w:val="ConsPlusNormal"/>
              <w:jc w:val="center"/>
            </w:pPr>
            <w:r>
              <w:t>ДОЛЖНОСТНОЕ ЛИЦО, ПРОИЗВОДЯЩЕЕ СОГЛАСОВАНИЕ</w:t>
            </w:r>
          </w:p>
        </w:tc>
        <w:tc>
          <w:tcPr>
            <w:tcW w:w="2778" w:type="dxa"/>
          </w:tcPr>
          <w:p w:rsidR="00687DB3" w:rsidRDefault="00687DB3">
            <w:pPr>
              <w:pStyle w:val="ConsPlusNormal"/>
              <w:jc w:val="center"/>
            </w:pPr>
            <w:r>
              <w:t>ЗАМЕЧАНИЕ, ПОДПИСЬ, ДАТА</w:t>
            </w:r>
          </w:p>
        </w:tc>
      </w:tr>
      <w:tr w:rsidR="00687DB3">
        <w:tc>
          <w:tcPr>
            <w:tcW w:w="6860" w:type="dxa"/>
          </w:tcPr>
          <w:p w:rsidR="00687DB3" w:rsidRDefault="00687DB3" w:rsidP="00F85AD1">
            <w:pPr>
              <w:pStyle w:val="ConsPlusNormal"/>
            </w:pPr>
            <w:r>
              <w:t xml:space="preserve">Начальник </w:t>
            </w:r>
            <w:r w:rsidR="00CD5D25">
              <w:t>Отдела строительства и архитектуры</w:t>
            </w:r>
            <w:r>
              <w:t xml:space="preserve"> Администрации города Енисейска</w:t>
            </w:r>
          </w:p>
        </w:tc>
        <w:tc>
          <w:tcPr>
            <w:tcW w:w="2778" w:type="dxa"/>
          </w:tcPr>
          <w:p w:rsidR="00687DB3" w:rsidRDefault="00687DB3">
            <w:pPr>
              <w:pStyle w:val="ConsPlusNormal"/>
            </w:pPr>
          </w:p>
        </w:tc>
      </w:tr>
    </w:tbl>
    <w:p w:rsidR="00687DB3" w:rsidRDefault="00687DB3">
      <w:pPr>
        <w:pStyle w:val="ConsPlusNormal"/>
        <w:jc w:val="both"/>
      </w:pPr>
    </w:p>
    <w:p w:rsidR="00687DB3" w:rsidRDefault="00687DB3">
      <w:pPr>
        <w:pStyle w:val="ConsPlusNormal"/>
        <w:jc w:val="both"/>
      </w:pPr>
    </w:p>
    <w:p w:rsidR="00687DB3" w:rsidRDefault="00687DB3">
      <w:pPr>
        <w:pStyle w:val="ConsPlusNormal"/>
        <w:jc w:val="both"/>
      </w:pPr>
    </w:p>
    <w:p w:rsidR="00687DB3" w:rsidRDefault="00687DB3">
      <w:pPr>
        <w:pStyle w:val="ConsPlusNormal"/>
        <w:jc w:val="both"/>
      </w:pPr>
    </w:p>
    <w:p w:rsidR="00687DB3" w:rsidRDefault="00687DB3">
      <w:pPr>
        <w:pStyle w:val="ConsPlusNormal"/>
        <w:jc w:val="both"/>
      </w:pPr>
    </w:p>
    <w:p w:rsidR="00F85AD1" w:rsidRDefault="00F85AD1">
      <w:pPr>
        <w:pStyle w:val="ConsPlusNormal"/>
        <w:jc w:val="right"/>
        <w:outlineLvl w:val="1"/>
      </w:pPr>
    </w:p>
    <w:p w:rsidR="00F85AD1" w:rsidRDefault="00F85AD1">
      <w:pPr>
        <w:pStyle w:val="ConsPlusNormal"/>
        <w:jc w:val="right"/>
        <w:outlineLvl w:val="1"/>
      </w:pPr>
    </w:p>
    <w:p w:rsidR="00F85AD1" w:rsidRDefault="00F85AD1">
      <w:pPr>
        <w:pStyle w:val="ConsPlusNormal"/>
        <w:jc w:val="right"/>
        <w:outlineLvl w:val="1"/>
      </w:pPr>
    </w:p>
    <w:p w:rsidR="00F85AD1" w:rsidRDefault="00F85AD1">
      <w:pPr>
        <w:pStyle w:val="ConsPlusNormal"/>
        <w:jc w:val="right"/>
        <w:outlineLvl w:val="1"/>
      </w:pPr>
    </w:p>
    <w:p w:rsidR="00F85AD1" w:rsidRDefault="00F85AD1">
      <w:pPr>
        <w:pStyle w:val="ConsPlusNormal"/>
        <w:jc w:val="right"/>
        <w:outlineLvl w:val="1"/>
      </w:pPr>
    </w:p>
    <w:p w:rsidR="00F85AD1" w:rsidRDefault="00F85AD1">
      <w:pPr>
        <w:pStyle w:val="ConsPlusNormal"/>
        <w:jc w:val="right"/>
        <w:outlineLvl w:val="1"/>
      </w:pPr>
    </w:p>
    <w:p w:rsidR="00F85AD1" w:rsidRDefault="00F85AD1">
      <w:pPr>
        <w:pStyle w:val="ConsPlusNormal"/>
        <w:jc w:val="right"/>
        <w:outlineLvl w:val="1"/>
      </w:pPr>
    </w:p>
    <w:p w:rsidR="00F85AD1" w:rsidRDefault="00F85AD1">
      <w:pPr>
        <w:pStyle w:val="ConsPlusNormal"/>
        <w:jc w:val="right"/>
        <w:outlineLvl w:val="1"/>
      </w:pPr>
    </w:p>
    <w:p w:rsidR="00CB3476" w:rsidRDefault="00CB3476" w:rsidP="00F85AD1">
      <w:pPr>
        <w:pStyle w:val="ConsPlusNormal"/>
        <w:jc w:val="right"/>
        <w:outlineLvl w:val="1"/>
      </w:pPr>
    </w:p>
    <w:p w:rsidR="00CB3476" w:rsidRDefault="00CB3476" w:rsidP="00F85AD1">
      <w:pPr>
        <w:pStyle w:val="ConsPlusNormal"/>
        <w:jc w:val="right"/>
        <w:outlineLvl w:val="1"/>
      </w:pPr>
    </w:p>
    <w:p w:rsidR="00F85AD1" w:rsidRDefault="00F85AD1" w:rsidP="00F85AD1">
      <w:pPr>
        <w:pStyle w:val="ConsPlusNormal"/>
        <w:jc w:val="right"/>
        <w:outlineLvl w:val="1"/>
      </w:pPr>
      <w:r>
        <w:t>Приложение № 4</w:t>
      </w:r>
    </w:p>
    <w:p w:rsidR="00F85AD1" w:rsidRDefault="00F85AD1" w:rsidP="00F85AD1">
      <w:pPr>
        <w:pStyle w:val="ConsPlusNormal"/>
        <w:jc w:val="right"/>
      </w:pPr>
      <w:r>
        <w:t>к Порядку размещения средств наружной</w:t>
      </w:r>
    </w:p>
    <w:p w:rsidR="00F85AD1" w:rsidRDefault="00F85AD1" w:rsidP="00F85AD1">
      <w:pPr>
        <w:pStyle w:val="ConsPlusNormal"/>
        <w:jc w:val="right"/>
      </w:pPr>
      <w:r>
        <w:t xml:space="preserve">информации на территории </w:t>
      </w:r>
    </w:p>
    <w:p w:rsidR="00F85AD1" w:rsidRDefault="00F85AD1" w:rsidP="00F85AD1">
      <w:pPr>
        <w:pStyle w:val="ConsPlusNormal"/>
        <w:jc w:val="right"/>
      </w:pPr>
      <w:r>
        <w:t>муниципального образования город Енисейск,</w:t>
      </w:r>
    </w:p>
    <w:p w:rsidR="00F85AD1" w:rsidRDefault="00F85AD1" w:rsidP="00F85AD1">
      <w:pPr>
        <w:pStyle w:val="ConsPlusNormal"/>
        <w:jc w:val="right"/>
      </w:pPr>
      <w:r>
        <w:t>утвержденному Постановлением</w:t>
      </w:r>
    </w:p>
    <w:p w:rsidR="00F85AD1" w:rsidRDefault="00F85AD1" w:rsidP="00F85AD1">
      <w:pPr>
        <w:pStyle w:val="ConsPlusNormal"/>
        <w:jc w:val="right"/>
      </w:pPr>
      <w:r>
        <w:t>Администрации города Енисейска</w:t>
      </w:r>
    </w:p>
    <w:p w:rsidR="00AF2B6B" w:rsidRPr="00EB66CD" w:rsidRDefault="00AF2B6B" w:rsidP="00AF2B6B">
      <w:pPr>
        <w:pStyle w:val="ConsPlusNormal"/>
        <w:jc w:val="right"/>
        <w:rPr>
          <w:rFonts w:ascii="Times New Roman" w:hAnsi="Times New Roman" w:cs="Times New Roman"/>
        </w:rPr>
      </w:pPr>
      <w:r>
        <w:rPr>
          <w:rFonts w:ascii="Times New Roman" w:hAnsi="Times New Roman" w:cs="Times New Roman"/>
        </w:rPr>
        <w:t>от «08» окт</w:t>
      </w:r>
      <w:r w:rsidRPr="00EB66CD">
        <w:rPr>
          <w:rFonts w:ascii="Times New Roman" w:hAnsi="Times New Roman" w:cs="Times New Roman"/>
        </w:rPr>
        <w:t>ября 2019 г. №</w:t>
      </w:r>
      <w:r>
        <w:rPr>
          <w:rFonts w:ascii="Times New Roman" w:hAnsi="Times New Roman" w:cs="Times New Roman"/>
        </w:rPr>
        <w:t xml:space="preserve"> 193-п</w:t>
      </w:r>
    </w:p>
    <w:p w:rsidR="00687DB3" w:rsidRDefault="00687DB3">
      <w:pPr>
        <w:pStyle w:val="ConsPlusNormal"/>
        <w:jc w:val="right"/>
      </w:pPr>
      <w:bookmarkStart w:id="39" w:name="_GoBack"/>
      <w:bookmarkEnd w:id="39"/>
    </w:p>
    <w:p w:rsidR="00687DB3" w:rsidRDefault="00687DB3">
      <w:pPr>
        <w:pStyle w:val="ConsPlusNormal"/>
        <w:jc w:val="both"/>
      </w:pPr>
    </w:p>
    <w:p w:rsidR="00687DB3" w:rsidRDefault="00687DB3">
      <w:pPr>
        <w:pStyle w:val="ConsPlusNormal"/>
        <w:jc w:val="center"/>
      </w:pPr>
      <w:bookmarkStart w:id="40" w:name="P453"/>
      <w:bookmarkEnd w:id="40"/>
      <w:r>
        <w:t>СХЕМА</w:t>
      </w:r>
    </w:p>
    <w:p w:rsidR="00687DB3" w:rsidRDefault="00687DB3">
      <w:pPr>
        <w:pStyle w:val="ConsPlusNormal"/>
        <w:jc w:val="center"/>
      </w:pPr>
      <w:r>
        <w:t>ЗОНИРОВАНИЯ РЕКЛАМНОГО ПРОСТРАНСТВА И НАРУЖНОЙ ИНФОРМАЦИИ</w:t>
      </w:r>
    </w:p>
    <w:p w:rsidR="00687DB3" w:rsidRDefault="00687DB3" w:rsidP="00AF149E">
      <w:pPr>
        <w:pStyle w:val="ConsPlusNormal"/>
        <w:jc w:val="center"/>
      </w:pPr>
      <w:r>
        <w:t>ТЕРРИТОРИИ МУНИЦИПАЛЬ</w:t>
      </w:r>
      <w:r w:rsidR="00AF149E">
        <w:t>НОГО ОБРАЗОВАНИЯ ГОРОД ЕНИСЕЙСК</w:t>
      </w:r>
    </w:p>
    <w:p w:rsidR="00AF149E" w:rsidRDefault="00AF149E" w:rsidP="00AF149E">
      <w:pPr>
        <w:pStyle w:val="ConsPlusNormal"/>
        <w:jc w:val="center"/>
      </w:pPr>
    </w:p>
    <w:p w:rsidR="00B06BE2" w:rsidRDefault="00B06BE2" w:rsidP="00AF149E">
      <w:pPr>
        <w:pStyle w:val="ConsPlusNormal"/>
        <w:jc w:val="center"/>
        <w:rPr>
          <w:noProof/>
        </w:rPr>
      </w:pPr>
    </w:p>
    <w:p w:rsidR="00AF149E" w:rsidRDefault="00AF149E" w:rsidP="00AF149E">
      <w:pPr>
        <w:pStyle w:val="ConsPlusNormal"/>
        <w:jc w:val="center"/>
      </w:pPr>
      <w:r>
        <w:rPr>
          <w:noProof/>
        </w:rPr>
        <w:lastRenderedPageBreak/>
        <w:drawing>
          <wp:inline distT="0" distB="0" distL="0" distR="0">
            <wp:extent cx="4545330" cy="7883993"/>
            <wp:effectExtent l="0" t="0" r="7620" b="3175"/>
            <wp:docPr id="3" name="Рисунок 3" descr="C:\Users\Админ\AppData\Local\Microsoft\Windows\INetCache\Content.Word\карта 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дмин\AppData\Local\Microsoft\Windows\INetCache\Content.Word\карта бл.jpg"/>
                    <pic:cNvPicPr>
                      <a:picLocks noChangeAspect="1" noChangeArrowheads="1"/>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47986" cy="7888600"/>
                    </a:xfrm>
                    <a:prstGeom prst="rect">
                      <a:avLst/>
                    </a:prstGeom>
                    <a:noFill/>
                    <a:ln>
                      <a:noFill/>
                    </a:ln>
                  </pic:spPr>
                </pic:pic>
              </a:graphicData>
            </a:graphic>
          </wp:inline>
        </w:drawing>
      </w:r>
    </w:p>
    <w:p w:rsidR="007E4780" w:rsidRDefault="007E4780"/>
    <w:sectPr w:rsidR="007E4780" w:rsidSect="00B66537">
      <w:pgSz w:w="11906" w:h="16838"/>
      <w:pgMar w:top="567" w:right="567"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687DB3"/>
    <w:rsid w:val="000211A3"/>
    <w:rsid w:val="00035E14"/>
    <w:rsid w:val="00036898"/>
    <w:rsid w:val="000B1FA4"/>
    <w:rsid w:val="001000DF"/>
    <w:rsid w:val="00101285"/>
    <w:rsid w:val="00110C29"/>
    <w:rsid w:val="00223A86"/>
    <w:rsid w:val="0022467B"/>
    <w:rsid w:val="00362225"/>
    <w:rsid w:val="0041075D"/>
    <w:rsid w:val="004416FB"/>
    <w:rsid w:val="004C3208"/>
    <w:rsid w:val="004D5CE5"/>
    <w:rsid w:val="004E5B24"/>
    <w:rsid w:val="005261C4"/>
    <w:rsid w:val="00583150"/>
    <w:rsid w:val="00627E4E"/>
    <w:rsid w:val="00635388"/>
    <w:rsid w:val="00637FAE"/>
    <w:rsid w:val="00687DB3"/>
    <w:rsid w:val="006C695E"/>
    <w:rsid w:val="00723CC7"/>
    <w:rsid w:val="007316AE"/>
    <w:rsid w:val="007323A5"/>
    <w:rsid w:val="0073318D"/>
    <w:rsid w:val="007347C2"/>
    <w:rsid w:val="007364CA"/>
    <w:rsid w:val="00766D5C"/>
    <w:rsid w:val="007E1FC7"/>
    <w:rsid w:val="007E4780"/>
    <w:rsid w:val="00831CDB"/>
    <w:rsid w:val="008A4C15"/>
    <w:rsid w:val="0092451D"/>
    <w:rsid w:val="009634FF"/>
    <w:rsid w:val="009B5A95"/>
    <w:rsid w:val="009E0F45"/>
    <w:rsid w:val="00AF149E"/>
    <w:rsid w:val="00AF2B6B"/>
    <w:rsid w:val="00B06BE2"/>
    <w:rsid w:val="00B33E0E"/>
    <w:rsid w:val="00B66537"/>
    <w:rsid w:val="00BF2DAD"/>
    <w:rsid w:val="00CB3476"/>
    <w:rsid w:val="00CD5D25"/>
    <w:rsid w:val="00CF03A6"/>
    <w:rsid w:val="00D154A6"/>
    <w:rsid w:val="00D754E3"/>
    <w:rsid w:val="00D81D40"/>
    <w:rsid w:val="00D8260A"/>
    <w:rsid w:val="00DB0CE7"/>
    <w:rsid w:val="00DF313C"/>
    <w:rsid w:val="00E67A5D"/>
    <w:rsid w:val="00EB66CD"/>
    <w:rsid w:val="00F409AE"/>
    <w:rsid w:val="00F85AD1"/>
    <w:rsid w:val="00F916C3"/>
    <w:rsid w:val="00FA5380"/>
    <w:rsid w:val="00FD5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DB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687DB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nformat">
    <w:name w:val="ConsPlusNonformat"/>
    <w:rsid w:val="00687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66537"/>
    <w:rPr>
      <w:rFonts w:ascii="Segoe UI" w:hAnsi="Segoe UI" w:cs="Segoe UI"/>
      <w:sz w:val="18"/>
      <w:szCs w:val="18"/>
    </w:rPr>
  </w:style>
  <w:style w:type="character" w:customStyle="1" w:styleId="a4">
    <w:name w:val="Текст выноски Знак"/>
    <w:basedOn w:val="a0"/>
    <w:link w:val="a3"/>
    <w:uiPriority w:val="99"/>
    <w:semiHidden/>
    <w:rsid w:val="00B66537"/>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DBC1196F3FDB62121136F661AF7A76C31650518F4DA37004BACE490443B288E6E1EABE2FC36999F59B62D89B556F1E55t8P1G" TargetMode="External"/><Relationship Id="rId13" Type="http://schemas.openxmlformats.org/officeDocument/2006/relationships/hyperlink" Target="consultantplus://offline/ref=8EDBC1196F3FDB62121128FB77C32579C31F0E588946A02458E6C81E5B13B4DDB4A1B4E77F852294FD877ED893t4P2G" TargetMode="External"/><Relationship Id="rId18" Type="http://schemas.openxmlformats.org/officeDocument/2006/relationships/hyperlink" Target="consultantplus://offline/ref=8EDBC1196F3FDB62121128FB77C32579C31F075F8847A02458E6C81E5B13B4DDB4A1B4E77F852294FD877ED893t4P2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8EDBC1196F3FDB62121136F661AF7A76C31650518C46A27502BBCE490443B288E6E1EABE3DC33195F49978D09740394F10DD8247CE8DEA3CE198A884t5P2G" TargetMode="External"/><Relationship Id="rId12" Type="http://schemas.openxmlformats.org/officeDocument/2006/relationships/hyperlink" Target="consultantplus://offline/ref=8EDBC1196F3FDB62121136F661AF7A76C31650518F4DA37004BACE490443B288E6E1EABE2FC36999F59B62D89B556F1E55t8P1G" TargetMode="External"/><Relationship Id="rId17" Type="http://schemas.openxmlformats.org/officeDocument/2006/relationships/hyperlink" Target="consultantplus://offline/ref=8EDBC1196F3FDB62121128FB77C32579C31F0A5C8C4DA02458E6C81E5B13B4DDB4A1B4E77F852294FD877ED893t4P2G" TargetMode="External"/><Relationship Id="rId2" Type="http://schemas.openxmlformats.org/officeDocument/2006/relationships/settings" Target="settings.xml"/><Relationship Id="rId16" Type="http://schemas.openxmlformats.org/officeDocument/2006/relationships/hyperlink" Target="consultantplus://offline/ref=8EDBC1196F3FDB62121128FB77C32579C31F0A5C8C4DA02458E6C81E5B13B4DDB4A1B4E77F852294FD877ED893t4P2G" TargetMode="Externa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consultantplus://offline/ref=8EDBC1196F3FDB62121128FB77C32579C31F075F8E46A02458E6C81E5B13B4DDB4A1B4E77F852294FD877ED893t4P2G" TargetMode="External"/><Relationship Id="rId11" Type="http://schemas.openxmlformats.org/officeDocument/2006/relationships/hyperlink" Target="consultantplus://offline/ref=8EDBC1196F3FDB62121136F661AF7A76C31650518C46A27502BBCE490443B288E6E1EABE3DC33195F49978D09740394F10DD8247CE8DEA3CE198A884t5P2G" TargetMode="External"/><Relationship Id="rId5" Type="http://schemas.openxmlformats.org/officeDocument/2006/relationships/hyperlink" Target="consultantplus://offline/ref=8EDBC1196F3FDB62121128FB77C32579C31F0E588946A02458E6C81E5B13B4DDB4A1B4E77F852294FD877ED893t4P2G" TargetMode="External"/><Relationship Id="rId15" Type="http://schemas.openxmlformats.org/officeDocument/2006/relationships/hyperlink" Target="consultantplus://offline/ref=8EDBC1196F3FDB62121128FB77C32579C31F0A5D8B4CA02458E6C81E5B13B4DDB4A1B4E77F852294FD877ED893t4P2G" TargetMode="External"/><Relationship Id="rId10" Type="http://schemas.openxmlformats.org/officeDocument/2006/relationships/hyperlink" Target="consultantplus://offline/ref=8EDBC1196F3FDB62121128FB77C32579C31F075F8E46A02458E6C81E5B13B4DDB4A1B4E77F852294FD877ED893t4P2G" TargetMode="External"/><Relationship Id="rId19" Type="http://schemas.openxmlformats.org/officeDocument/2006/relationships/hyperlink" Target="consultantplus://offline/ref=8EDBC1196F3FDB62121128FB77C32579C31F0E588946A02458E6C81E5B13B4DDB4A1B4E77F852294FD877ED893t4P2G" TargetMode="External"/><Relationship Id="rId4" Type="http://schemas.openxmlformats.org/officeDocument/2006/relationships/image" Target="media/image1.png"/><Relationship Id="rId9" Type="http://schemas.openxmlformats.org/officeDocument/2006/relationships/hyperlink" Target="consultantplus://offline/ref=8EDBC1196F3FDB62121128FB77C32579C31F0E588946A02458E6C81E5B13B4DDB4A1B4E77F852294FD877ED893t4P2G" TargetMode="External"/><Relationship Id="rId14" Type="http://schemas.openxmlformats.org/officeDocument/2006/relationships/hyperlink" Target="consultantplus://offline/ref=8EDBC1196F3FDB62121128FB77C32579C31F0E588946A02458E6C81E5B13B4DDB4A1B4E77F852294FD877ED893t4P2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1</Pages>
  <Words>9836</Words>
  <Characters>56067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Base</cp:lastModifiedBy>
  <cp:revision>5</cp:revision>
  <cp:lastPrinted>2019-10-01T13:15:00Z</cp:lastPrinted>
  <dcterms:created xsi:type="dcterms:W3CDTF">2020-10-08T04:59:00Z</dcterms:created>
  <dcterms:modified xsi:type="dcterms:W3CDTF">2020-10-09T01:39:00Z</dcterms:modified>
</cp:coreProperties>
</file>