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BE" w:rsidRDefault="0060241B" w:rsidP="00CB38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Капитальный ремонт в г.</w:t>
      </w:r>
      <w:r w:rsidR="00E415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Енисейске 202</w:t>
      </w:r>
      <w:r w:rsidR="00E4151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:rsidR="00361CBD" w:rsidRPr="00052230" w:rsidRDefault="00361CBD" w:rsidP="00361C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230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052230">
        <w:rPr>
          <w:rFonts w:ascii="Times New Roman" w:hAnsi="Times New Roman" w:cs="Times New Roman"/>
          <w:sz w:val="28"/>
          <w:szCs w:val="28"/>
          <w:lang w:eastAsia="ru-RU"/>
        </w:rPr>
        <w:t>краткосрочного плана  капитального ремонта</w:t>
      </w:r>
      <w:r w:rsidR="008132FF">
        <w:rPr>
          <w:rFonts w:ascii="Times New Roman" w:hAnsi="Times New Roman" w:cs="Times New Roman"/>
          <w:sz w:val="28"/>
          <w:szCs w:val="28"/>
          <w:lang w:eastAsia="ru-RU"/>
        </w:rPr>
        <w:t xml:space="preserve"> общего имущества</w:t>
      </w:r>
      <w:r w:rsidRPr="00052230">
        <w:rPr>
          <w:rFonts w:ascii="Times New Roman" w:hAnsi="Times New Roman" w:cs="Times New Roman"/>
          <w:sz w:val="28"/>
          <w:szCs w:val="28"/>
          <w:lang w:eastAsia="ru-RU"/>
        </w:rPr>
        <w:t xml:space="preserve"> в 20</w:t>
      </w:r>
      <w:r w:rsidR="00A249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4151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052230">
        <w:rPr>
          <w:rFonts w:ascii="Times New Roman" w:hAnsi="Times New Roman" w:cs="Times New Roman"/>
          <w:sz w:val="28"/>
          <w:szCs w:val="28"/>
          <w:lang w:eastAsia="ru-RU"/>
        </w:rPr>
        <w:t xml:space="preserve"> году на территории города Е</w:t>
      </w:r>
      <w:r w:rsidR="00A249E9">
        <w:rPr>
          <w:rFonts w:ascii="Times New Roman" w:hAnsi="Times New Roman" w:cs="Times New Roman"/>
          <w:sz w:val="28"/>
          <w:szCs w:val="28"/>
          <w:lang w:eastAsia="ru-RU"/>
        </w:rPr>
        <w:t xml:space="preserve">нисейска запланированы </w:t>
      </w:r>
      <w:r w:rsidR="009B20A0">
        <w:rPr>
          <w:rFonts w:ascii="Times New Roman" w:hAnsi="Times New Roman" w:cs="Times New Roman"/>
          <w:sz w:val="28"/>
          <w:szCs w:val="28"/>
          <w:lang w:eastAsia="ru-RU"/>
        </w:rPr>
        <w:t xml:space="preserve">ремонтные работы по  </w:t>
      </w:r>
      <w:r w:rsidR="00E4151A">
        <w:rPr>
          <w:rFonts w:ascii="Times New Roman" w:hAnsi="Times New Roman" w:cs="Times New Roman"/>
          <w:sz w:val="28"/>
          <w:szCs w:val="28"/>
          <w:lang w:eastAsia="ru-RU"/>
        </w:rPr>
        <w:t xml:space="preserve">7 </w:t>
      </w:r>
      <w:r w:rsidR="009B20A0">
        <w:rPr>
          <w:rFonts w:ascii="Times New Roman" w:hAnsi="Times New Roman" w:cs="Times New Roman"/>
          <w:sz w:val="28"/>
          <w:szCs w:val="28"/>
          <w:lang w:eastAsia="ru-RU"/>
        </w:rPr>
        <w:t>МКД:</w:t>
      </w:r>
    </w:p>
    <w:p w:rsidR="00361CBD" w:rsidRPr="00052230" w:rsidRDefault="00361CBD" w:rsidP="00361C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675"/>
        <w:gridCol w:w="3402"/>
        <w:gridCol w:w="3261"/>
      </w:tblGrid>
      <w:tr w:rsidR="009B20A0" w:rsidRPr="00B3497C" w:rsidTr="003840BE">
        <w:tc>
          <w:tcPr>
            <w:tcW w:w="675" w:type="dxa"/>
            <w:vMerge w:val="restart"/>
          </w:tcPr>
          <w:p w:rsidR="009B20A0" w:rsidRPr="003840BE" w:rsidRDefault="009B20A0" w:rsidP="007A1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0A0" w:rsidRPr="003840BE" w:rsidRDefault="009B20A0" w:rsidP="007A1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840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40B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9B20A0" w:rsidRPr="003840BE" w:rsidRDefault="009B20A0" w:rsidP="007A1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BE">
              <w:rPr>
                <w:rFonts w:ascii="Times New Roman" w:hAnsi="Times New Roman" w:cs="Times New Roman"/>
                <w:b/>
                <w:sz w:val="24"/>
                <w:szCs w:val="24"/>
              </w:rPr>
              <w:t>Адреса многоквартирного дома</w:t>
            </w:r>
          </w:p>
        </w:tc>
        <w:tc>
          <w:tcPr>
            <w:tcW w:w="3261" w:type="dxa"/>
            <w:tcBorders>
              <w:bottom w:val="nil"/>
            </w:tcBorders>
          </w:tcPr>
          <w:p w:rsidR="003840BE" w:rsidRPr="003840BE" w:rsidRDefault="003840BE" w:rsidP="007A1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0A0" w:rsidRPr="003840BE" w:rsidRDefault="009B20A0" w:rsidP="007A1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BE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</w:tr>
      <w:tr w:rsidR="009B20A0" w:rsidRPr="00B3497C" w:rsidTr="003840BE">
        <w:tc>
          <w:tcPr>
            <w:tcW w:w="675" w:type="dxa"/>
            <w:vMerge/>
          </w:tcPr>
          <w:p w:rsidR="009B20A0" w:rsidRPr="00B3497C" w:rsidRDefault="009B20A0" w:rsidP="007A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B20A0" w:rsidRPr="00B3497C" w:rsidRDefault="009B20A0" w:rsidP="007A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B20A0" w:rsidRPr="00B3497C" w:rsidRDefault="009B20A0" w:rsidP="00384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A0" w:rsidRPr="00B3497C" w:rsidTr="003840BE">
        <w:tc>
          <w:tcPr>
            <w:tcW w:w="675" w:type="dxa"/>
          </w:tcPr>
          <w:p w:rsidR="009B20A0" w:rsidRPr="00B3497C" w:rsidRDefault="009B20A0" w:rsidP="007A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E4151A" w:rsidRPr="009B20A0" w:rsidRDefault="00E4151A" w:rsidP="007A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8 Марта, д.5</w:t>
            </w:r>
          </w:p>
        </w:tc>
        <w:tc>
          <w:tcPr>
            <w:tcW w:w="3261" w:type="dxa"/>
          </w:tcPr>
          <w:p w:rsidR="009B20A0" w:rsidRPr="00B3497C" w:rsidRDefault="009B20A0" w:rsidP="007A16BE">
            <w:pPr>
              <w:jc w:val="center"/>
              <w:rPr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9B20A0" w:rsidRPr="00B3497C" w:rsidTr="003840BE">
        <w:tc>
          <w:tcPr>
            <w:tcW w:w="675" w:type="dxa"/>
          </w:tcPr>
          <w:p w:rsidR="009B20A0" w:rsidRPr="00B3497C" w:rsidRDefault="009B20A0" w:rsidP="007A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9B20A0" w:rsidRPr="009B20A0" w:rsidRDefault="00E4151A" w:rsidP="00E4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Красноармейская, д. 3</w:t>
            </w:r>
          </w:p>
        </w:tc>
        <w:tc>
          <w:tcPr>
            <w:tcW w:w="3261" w:type="dxa"/>
          </w:tcPr>
          <w:p w:rsidR="009B20A0" w:rsidRPr="00B3497C" w:rsidRDefault="009B20A0" w:rsidP="007A16BE">
            <w:pPr>
              <w:jc w:val="center"/>
              <w:rPr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350DD2" w:rsidRPr="00B3497C" w:rsidTr="003840BE">
        <w:tc>
          <w:tcPr>
            <w:tcW w:w="675" w:type="dxa"/>
          </w:tcPr>
          <w:p w:rsidR="00350DD2" w:rsidRPr="00B3497C" w:rsidRDefault="00350DD2" w:rsidP="007A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350DD2" w:rsidRPr="009B20A0" w:rsidRDefault="00350DD2" w:rsidP="00FA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д.41А </w:t>
            </w:r>
          </w:p>
        </w:tc>
        <w:tc>
          <w:tcPr>
            <w:tcW w:w="3261" w:type="dxa"/>
          </w:tcPr>
          <w:p w:rsidR="00350DD2" w:rsidRPr="00B3497C" w:rsidRDefault="00350DD2" w:rsidP="007A16BE">
            <w:pPr>
              <w:jc w:val="center"/>
              <w:rPr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A249E9" w:rsidRPr="00B3497C" w:rsidTr="003840BE">
        <w:tc>
          <w:tcPr>
            <w:tcW w:w="675" w:type="dxa"/>
          </w:tcPr>
          <w:p w:rsidR="00A249E9" w:rsidRPr="00B3497C" w:rsidRDefault="00A249E9" w:rsidP="007A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A249E9" w:rsidRPr="009B20A0" w:rsidRDefault="00A249E9" w:rsidP="007A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 40А</w:t>
            </w:r>
          </w:p>
        </w:tc>
        <w:tc>
          <w:tcPr>
            <w:tcW w:w="3261" w:type="dxa"/>
          </w:tcPr>
          <w:p w:rsidR="00A249E9" w:rsidRPr="00B3497C" w:rsidRDefault="00A249E9" w:rsidP="00F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A249E9" w:rsidRPr="00B3497C" w:rsidTr="003840BE">
        <w:tc>
          <w:tcPr>
            <w:tcW w:w="675" w:type="dxa"/>
          </w:tcPr>
          <w:p w:rsidR="00A249E9" w:rsidRPr="00B3497C" w:rsidRDefault="00A249E9" w:rsidP="007A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A249E9" w:rsidRPr="009B20A0" w:rsidRDefault="00A249E9" w:rsidP="007A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Молокова, д. 22</w:t>
            </w:r>
          </w:p>
        </w:tc>
        <w:tc>
          <w:tcPr>
            <w:tcW w:w="3261" w:type="dxa"/>
          </w:tcPr>
          <w:p w:rsidR="00A249E9" w:rsidRPr="00B3497C" w:rsidRDefault="00A249E9" w:rsidP="007A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E4151A" w:rsidRPr="00B3497C" w:rsidTr="003840BE">
        <w:tc>
          <w:tcPr>
            <w:tcW w:w="675" w:type="dxa"/>
          </w:tcPr>
          <w:p w:rsidR="00E4151A" w:rsidRPr="00B3497C" w:rsidRDefault="00E4151A" w:rsidP="00E4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E4151A" w:rsidRDefault="00E4151A" w:rsidP="007A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д.22</w:t>
            </w:r>
          </w:p>
        </w:tc>
        <w:tc>
          <w:tcPr>
            <w:tcW w:w="3261" w:type="dxa"/>
          </w:tcPr>
          <w:p w:rsidR="00E4151A" w:rsidRPr="00B3497C" w:rsidRDefault="00E4151A" w:rsidP="006D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E4151A" w:rsidRPr="00B3497C" w:rsidTr="003840BE">
        <w:tc>
          <w:tcPr>
            <w:tcW w:w="675" w:type="dxa"/>
          </w:tcPr>
          <w:p w:rsidR="00E4151A" w:rsidRPr="00B3497C" w:rsidRDefault="00E4151A" w:rsidP="00E4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E4151A" w:rsidRDefault="00E4151A" w:rsidP="007A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д.82</w:t>
            </w:r>
          </w:p>
        </w:tc>
        <w:tc>
          <w:tcPr>
            <w:tcW w:w="3261" w:type="dxa"/>
          </w:tcPr>
          <w:p w:rsidR="00E4151A" w:rsidRPr="00B3497C" w:rsidRDefault="00E4151A" w:rsidP="006D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</w:tbl>
    <w:p w:rsidR="00361CBD" w:rsidRDefault="00361CBD" w:rsidP="00361CBD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40BE" w:rsidRDefault="003840BE" w:rsidP="003840BE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       При реализации краткосрочных планов проведения капитального ремонта многоквартирных домов по заказу Фонда капитального ремонта многоквартирных домов специализированными организациями изготавливается проектная документация, и далее проводится открытый конкурс на право заключения договора на выполнение работ по капитальному ремонту в соответствии с разработанной проектной документацией.</w:t>
      </w:r>
    </w:p>
    <w:p w:rsidR="003840BE" w:rsidRDefault="00CB38C6" w:rsidP="00CB38C6">
      <w:pPr>
        <w:rPr>
          <w:rFonts w:ascii="Times New Roman" w:hAnsi="Times New Roman" w:cs="Times New Roman"/>
          <w:sz w:val="28"/>
          <w:szCs w:val="28"/>
        </w:rPr>
      </w:pPr>
      <w:r w:rsidRPr="00723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 Енисейске  объявлен отбор организаций, которые могут выполнять капитальный ремонт многоквартирных домов на территории муниципального образования.  </w:t>
      </w:r>
      <w:bookmarkStart w:id="0" w:name="_GoBack"/>
      <w:bookmarkEnd w:id="0"/>
      <w:r w:rsidRPr="007234E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23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Отбор квалифицированных организаций проводится в соответствии с требованиями постановления Правительства Российской Федерации от 01.07.2016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723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615. </w:t>
      </w:r>
      <w:r w:rsidRPr="007234E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23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 в отборе подрядные организации должны предоставить ряд обязательных документов. В их числе: свидетельство саморегулируемой организации о допуске к работам, лицензию на осуществление определенных видов деятельности, справку налоговой инспекции об отсутствии задолженности по уплате налогов, сборов и платежей, справку о наличии в штате необходимого количества квалифицированного персонала. Копии не менее трех исполненных договоров, аналогичных предмету предварительного отбора, а также копии актов приемки выполненных работ или услуг по данным договорам.</w:t>
      </w:r>
      <w:r w:rsidRPr="007234E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23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всей необходимой информацией по участию в отборе организации могут ознакомиться на сайте gkh24.ru во вкладке "Капитальный ремонт" ("Отбор подрядных организаций"). </w:t>
      </w:r>
    </w:p>
    <w:p w:rsidR="0011560F" w:rsidRPr="00CB38C6" w:rsidRDefault="00361CBD" w:rsidP="00CB38C6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0BE">
        <w:rPr>
          <w:rFonts w:ascii="Times New Roman" w:hAnsi="Times New Roman" w:cs="Times New Roman"/>
          <w:b/>
          <w:sz w:val="28"/>
          <w:szCs w:val="28"/>
          <w:lang w:eastAsia="ru-RU"/>
        </w:rPr>
        <w:t>В целях прозрачности и качества проведения капитального ремонта администрацией города Енисейска организована работа телефона «горячей линии»: (839195)2-49-49, ежедневно в рабочие дни с 09.00 ч. до 17.00 ч.,</w:t>
      </w:r>
      <w:r w:rsidR="00CB38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перерыв с 13.00 ч. до 14.00 ч.</w:t>
      </w:r>
    </w:p>
    <w:sectPr w:rsidR="0011560F" w:rsidRPr="00CB38C6" w:rsidSect="00E4151A">
      <w:pgSz w:w="11906" w:h="16838"/>
      <w:pgMar w:top="567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71"/>
    <w:rsid w:val="00103E36"/>
    <w:rsid w:val="0011560F"/>
    <w:rsid w:val="00350DD2"/>
    <w:rsid w:val="00361CBD"/>
    <w:rsid w:val="003840BE"/>
    <w:rsid w:val="0060241B"/>
    <w:rsid w:val="007234E6"/>
    <w:rsid w:val="00764342"/>
    <w:rsid w:val="008132FF"/>
    <w:rsid w:val="009056CC"/>
    <w:rsid w:val="009B20A0"/>
    <w:rsid w:val="00A249E9"/>
    <w:rsid w:val="00CA2436"/>
    <w:rsid w:val="00CB38C6"/>
    <w:rsid w:val="00CC5471"/>
    <w:rsid w:val="00E4151A"/>
    <w:rsid w:val="00F3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471"/>
    <w:rPr>
      <w:color w:val="0000FF"/>
      <w:u w:val="single"/>
    </w:rPr>
  </w:style>
  <w:style w:type="table" w:styleId="a4">
    <w:name w:val="Table Grid"/>
    <w:basedOn w:val="a1"/>
    <w:uiPriority w:val="59"/>
    <w:rsid w:val="00361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61C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471"/>
    <w:rPr>
      <w:color w:val="0000FF"/>
      <w:u w:val="single"/>
    </w:rPr>
  </w:style>
  <w:style w:type="table" w:styleId="a4">
    <w:name w:val="Table Grid"/>
    <w:basedOn w:val="a1"/>
    <w:uiPriority w:val="59"/>
    <w:rsid w:val="00361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61C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2018-08-23T04:05:00Z</cp:lastPrinted>
  <dcterms:created xsi:type="dcterms:W3CDTF">2020-05-13T09:39:00Z</dcterms:created>
  <dcterms:modified xsi:type="dcterms:W3CDTF">2021-02-20T01:34:00Z</dcterms:modified>
</cp:coreProperties>
</file>