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8" w:rsidRDefault="00B61AB8" w:rsidP="00B61A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1A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Содействие переселению соотечественников</w:t>
      </w:r>
    </w:p>
    <w:p w:rsidR="00B61AB8" w:rsidRPr="00B61AB8" w:rsidRDefault="00B61AB8" w:rsidP="00B61AB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B61AB8">
        <w:rPr>
          <w:rFonts w:ascii="Times New Roman" w:hAnsi="Times New Roman"/>
          <w:b/>
          <w:sz w:val="24"/>
          <w:szCs w:val="24"/>
        </w:rPr>
        <w:t>Дополнительные меры социальной подде</w:t>
      </w:r>
      <w:r>
        <w:rPr>
          <w:rFonts w:ascii="Times New Roman" w:hAnsi="Times New Roman"/>
          <w:b/>
          <w:sz w:val="24"/>
          <w:szCs w:val="24"/>
        </w:rPr>
        <w:t xml:space="preserve">ржки участникам Государственной </w:t>
      </w:r>
      <w:hyperlink r:id="rId5" w:history="1">
        <w:r w:rsidRPr="00B61AB8">
          <w:rPr>
            <w:rFonts w:ascii="Times New Roman" w:hAnsi="Times New Roman"/>
            <w:b/>
            <w:sz w:val="24"/>
            <w:szCs w:val="24"/>
          </w:rPr>
          <w:t>программы</w:t>
        </w:r>
      </w:hyperlink>
      <w:r w:rsidRPr="00B61AB8">
        <w:rPr>
          <w:rFonts w:ascii="Times New Roman" w:hAnsi="Times New Roman"/>
          <w:b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</w:t>
      </w: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271">
        <w:rPr>
          <w:rFonts w:ascii="Times New Roman" w:hAnsi="Times New Roman"/>
          <w:sz w:val="24"/>
          <w:szCs w:val="24"/>
        </w:rPr>
        <w:t xml:space="preserve">Дополнительные меры социальной поддержки участникам Государственной </w:t>
      </w:r>
      <w:hyperlink r:id="rId6" w:history="1">
        <w:r w:rsidRPr="0075427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754271">
        <w:rPr>
          <w:rFonts w:ascii="Times New Roman" w:hAnsi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№ 637 «О мерах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/>
          <w:sz w:val="24"/>
          <w:szCs w:val="24"/>
        </w:rPr>
        <w:t>»</w:t>
      </w:r>
      <w:r w:rsidRPr="007542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54271">
        <w:rPr>
          <w:rFonts w:ascii="Times New Roman" w:hAnsi="Times New Roman"/>
          <w:sz w:val="24"/>
          <w:szCs w:val="24"/>
        </w:rPr>
        <w:t>и членам их семей, переселившимся в Красноярский крайпредусмотрены Законом Красноярского края от 24.10.2013 № 5-1705, вступившим в</w:t>
      </w:r>
      <w:proofErr w:type="gramEnd"/>
      <w:r w:rsidRPr="00754271">
        <w:rPr>
          <w:rFonts w:ascii="Times New Roman" w:hAnsi="Times New Roman"/>
          <w:sz w:val="24"/>
          <w:szCs w:val="24"/>
        </w:rPr>
        <w:t xml:space="preserve"> силу  23 ноября 2013 года.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За  счет сре</w:t>
      </w:r>
      <w:proofErr w:type="gramStart"/>
      <w:r w:rsidRPr="00754271">
        <w:rPr>
          <w:rFonts w:ascii="Times New Roman" w:hAnsi="Times New Roman"/>
          <w:sz w:val="24"/>
          <w:szCs w:val="24"/>
        </w:rPr>
        <w:t>дств кр</w:t>
      </w:r>
      <w:proofErr w:type="gramEnd"/>
      <w:r w:rsidRPr="00754271">
        <w:rPr>
          <w:rFonts w:ascii="Times New Roman" w:hAnsi="Times New Roman"/>
          <w:sz w:val="24"/>
          <w:szCs w:val="24"/>
        </w:rPr>
        <w:t>аевого бюджета предусмотрено предоставление дополнительных мер социальной поддержки:</w:t>
      </w:r>
    </w:p>
    <w:p w:rsidR="00B61AB8" w:rsidRPr="00754271" w:rsidRDefault="00B61AB8" w:rsidP="00B61A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 xml:space="preserve">участникам Программы - </w:t>
      </w:r>
      <w:r w:rsidRPr="00754271">
        <w:rPr>
          <w:rFonts w:ascii="Times New Roman" w:hAnsi="Times New Roman"/>
          <w:b/>
          <w:sz w:val="24"/>
          <w:szCs w:val="24"/>
        </w:rPr>
        <w:t>единовременной денежной выплаты  на обустройство</w:t>
      </w:r>
      <w:r w:rsidRPr="00754271">
        <w:rPr>
          <w:rFonts w:ascii="Times New Roman" w:hAnsi="Times New Roman"/>
          <w:sz w:val="24"/>
          <w:szCs w:val="24"/>
        </w:rPr>
        <w:t xml:space="preserve"> в размере двукратной величины  прожиточного минимума, установленной на душу населения в целом по Красноярскому краю, при условии обращения участника программ</w:t>
      </w:r>
      <w:proofErr w:type="gramStart"/>
      <w:r w:rsidRPr="00754271">
        <w:rPr>
          <w:rFonts w:ascii="Times New Roman" w:hAnsi="Times New Roman"/>
          <w:sz w:val="24"/>
          <w:szCs w:val="24"/>
        </w:rPr>
        <w:t>ы о ее</w:t>
      </w:r>
      <w:proofErr w:type="gramEnd"/>
      <w:r w:rsidRPr="00754271">
        <w:rPr>
          <w:rFonts w:ascii="Times New Roman" w:hAnsi="Times New Roman"/>
          <w:sz w:val="24"/>
          <w:szCs w:val="24"/>
        </w:rPr>
        <w:t xml:space="preserve"> предоставлении  в течение четырех месяцев с даты его регистрации  по месту жительства (пребывания) на территории Красноярского края;</w:t>
      </w:r>
    </w:p>
    <w:p w:rsidR="00B61AB8" w:rsidRPr="00754271" w:rsidRDefault="00B61AB8" w:rsidP="00B61A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271">
        <w:rPr>
          <w:rFonts w:ascii="Times New Roman" w:hAnsi="Times New Roman"/>
          <w:sz w:val="24"/>
          <w:szCs w:val="24"/>
        </w:rPr>
        <w:t xml:space="preserve">участникам Программы и членам семьи участников Программы - </w:t>
      </w:r>
      <w:r w:rsidRPr="00754271">
        <w:rPr>
          <w:rFonts w:ascii="Times New Roman" w:hAnsi="Times New Roman"/>
          <w:b/>
          <w:sz w:val="24"/>
          <w:szCs w:val="24"/>
        </w:rPr>
        <w:t>компенсации расходов на оплату услуг по переводу документов</w:t>
      </w:r>
      <w:r w:rsidRPr="00754271">
        <w:rPr>
          <w:rFonts w:ascii="Times New Roman" w:hAnsi="Times New Roman"/>
          <w:sz w:val="24"/>
          <w:szCs w:val="24"/>
        </w:rPr>
        <w:t xml:space="preserve"> (документ, удостоверяющий личность, свидетельство о рождении ребенка, документ, подтверждающий факт усыновления ребенка, установления опеки (попечительства) над ребенком, свидетельство о браке, документ </w:t>
      </w:r>
      <w:r>
        <w:rPr>
          <w:rFonts w:ascii="Times New Roman" w:hAnsi="Times New Roman"/>
          <w:sz w:val="24"/>
          <w:szCs w:val="24"/>
        </w:rPr>
        <w:br/>
      </w:r>
      <w:r w:rsidRPr="00754271">
        <w:rPr>
          <w:rFonts w:ascii="Times New Roman" w:hAnsi="Times New Roman"/>
          <w:sz w:val="24"/>
          <w:szCs w:val="24"/>
        </w:rPr>
        <w:t>об образовании, трудовая книжка, водительское удостоверение) с иностранного языка на русский язык в размере фактически понесенных затрат, но не более 2000 рублей в общей</w:t>
      </w:r>
      <w:proofErr w:type="gramEnd"/>
      <w:r w:rsidRPr="00754271">
        <w:rPr>
          <w:rFonts w:ascii="Times New Roman" w:hAnsi="Times New Roman"/>
          <w:sz w:val="24"/>
          <w:szCs w:val="24"/>
        </w:rPr>
        <w:t xml:space="preserve"> сумме </w:t>
      </w:r>
      <w:r>
        <w:rPr>
          <w:rFonts w:ascii="Times New Roman" w:hAnsi="Times New Roman"/>
          <w:sz w:val="24"/>
          <w:szCs w:val="24"/>
        </w:rPr>
        <w:br/>
      </w:r>
      <w:r w:rsidRPr="00754271">
        <w:rPr>
          <w:rFonts w:ascii="Times New Roman" w:hAnsi="Times New Roman"/>
          <w:sz w:val="24"/>
          <w:szCs w:val="24"/>
        </w:rPr>
        <w:t xml:space="preserve">на участника программы и членов его семьи, при условии обращения о ее предоставлении </w:t>
      </w:r>
      <w:r>
        <w:rPr>
          <w:rFonts w:ascii="Times New Roman" w:hAnsi="Times New Roman"/>
          <w:sz w:val="24"/>
          <w:szCs w:val="24"/>
        </w:rPr>
        <w:br/>
      </w:r>
      <w:r w:rsidRPr="00754271">
        <w:rPr>
          <w:rFonts w:ascii="Times New Roman" w:hAnsi="Times New Roman"/>
          <w:sz w:val="24"/>
          <w:szCs w:val="24"/>
        </w:rPr>
        <w:t xml:space="preserve">в течение четырех месяцев </w:t>
      </w:r>
      <w:proofErr w:type="gramStart"/>
      <w:r w:rsidRPr="00754271">
        <w:rPr>
          <w:rFonts w:ascii="Times New Roman" w:hAnsi="Times New Roman"/>
          <w:sz w:val="24"/>
          <w:szCs w:val="24"/>
        </w:rPr>
        <w:t>с даты  регистрации</w:t>
      </w:r>
      <w:proofErr w:type="gramEnd"/>
      <w:r w:rsidRPr="00754271">
        <w:rPr>
          <w:rFonts w:ascii="Times New Roman" w:hAnsi="Times New Roman"/>
          <w:sz w:val="24"/>
          <w:szCs w:val="24"/>
        </w:rPr>
        <w:t xml:space="preserve"> по месту жительства (пребывания) на территории Красноярского края.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center"/>
        <w:rPr>
          <w:rFonts w:ascii="Times New Roman" w:hAnsi="Times New Roman"/>
          <w:b/>
          <w:sz w:val="24"/>
          <w:szCs w:val="24"/>
        </w:rPr>
      </w:pPr>
      <w:r w:rsidRPr="00754271">
        <w:rPr>
          <w:rFonts w:ascii="Times New Roman" w:hAnsi="Times New Roman"/>
          <w:b/>
          <w:sz w:val="24"/>
          <w:szCs w:val="24"/>
        </w:rPr>
        <w:t xml:space="preserve">Для получения единовременной денежной выплаты на обустройство </w:t>
      </w:r>
      <w:r>
        <w:rPr>
          <w:rFonts w:ascii="Times New Roman" w:hAnsi="Times New Roman"/>
          <w:b/>
          <w:sz w:val="24"/>
          <w:szCs w:val="24"/>
        </w:rPr>
        <w:br/>
      </w:r>
      <w:r w:rsidRPr="00754271">
        <w:rPr>
          <w:rFonts w:ascii="Times New Roman" w:hAnsi="Times New Roman"/>
          <w:b/>
          <w:sz w:val="24"/>
          <w:szCs w:val="24"/>
        </w:rPr>
        <w:t>участник программы представляетв краевое государственное учреждение службы занятости населения по месту жительства</w:t>
      </w:r>
      <w:r>
        <w:rPr>
          <w:rFonts w:ascii="Times New Roman" w:hAnsi="Times New Roman"/>
          <w:b/>
          <w:sz w:val="24"/>
          <w:szCs w:val="24"/>
        </w:rPr>
        <w:t xml:space="preserve"> (пребывания)</w:t>
      </w:r>
      <w:r w:rsidRPr="00754271">
        <w:rPr>
          <w:rFonts w:ascii="Times New Roman" w:hAnsi="Times New Roman"/>
          <w:b/>
          <w:sz w:val="24"/>
          <w:szCs w:val="24"/>
        </w:rPr>
        <w:t>: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а) заявление на русском языке о предоставлении единовременной денежной выплаты на обустройство с указанием способа выплаты (в случае выплаты путем перечисления денежных средств на расчетный счет, открытый в российской кредитной организации, - реквизиты расчетного счета);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б) копию паспорта или иного документа, удостоверяющего личность участника программы;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в) копию свидетельства участника программы.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center"/>
        <w:rPr>
          <w:rFonts w:ascii="Times New Roman" w:hAnsi="Times New Roman"/>
          <w:b/>
          <w:sz w:val="24"/>
          <w:szCs w:val="24"/>
        </w:rPr>
      </w:pPr>
      <w:r w:rsidRPr="00754271">
        <w:rPr>
          <w:rFonts w:ascii="Times New Roman" w:hAnsi="Times New Roman"/>
          <w:b/>
          <w:sz w:val="24"/>
          <w:szCs w:val="24"/>
        </w:rPr>
        <w:t xml:space="preserve">Для получения компенсации расходов на перевод документов </w:t>
      </w:r>
      <w:r>
        <w:rPr>
          <w:rFonts w:ascii="Times New Roman" w:hAnsi="Times New Roman"/>
          <w:b/>
          <w:sz w:val="24"/>
          <w:szCs w:val="24"/>
        </w:rPr>
        <w:br/>
      </w:r>
      <w:r w:rsidRPr="00754271">
        <w:rPr>
          <w:rFonts w:ascii="Times New Roman" w:hAnsi="Times New Roman"/>
          <w:b/>
          <w:sz w:val="24"/>
          <w:szCs w:val="24"/>
        </w:rPr>
        <w:t>участник программы представляетв краевое государственное учреждение службы занятости населения по месту жительства</w:t>
      </w:r>
      <w:r>
        <w:rPr>
          <w:rFonts w:ascii="Times New Roman" w:hAnsi="Times New Roman"/>
          <w:b/>
          <w:sz w:val="24"/>
          <w:szCs w:val="24"/>
        </w:rPr>
        <w:t xml:space="preserve"> (пребывания)</w:t>
      </w:r>
      <w:r w:rsidRPr="00754271">
        <w:rPr>
          <w:rFonts w:ascii="Times New Roman" w:hAnsi="Times New Roman"/>
          <w:b/>
          <w:sz w:val="24"/>
          <w:szCs w:val="24"/>
        </w:rPr>
        <w:t>: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а) заявление на русском языке о предоставлении ему и (или) членам его семьи компенсации расходов на перевод документов с указанием способа выплаты (в случае выплаты путем перечисления денежных средств на расчетный счет, открытый в российской кредитной организации, - реквизиты расчетного счета);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б) копию паспорта или иного документа, удостоверяющего личность участника программы;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lastRenderedPageBreak/>
        <w:t>в) копию свидетельства участника программы;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г) копию паспорта или иного документа, удостоверяющего личность члена семьи участника программы, претендующего на получение компенсации расходов на перевод документов;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 xml:space="preserve">д) копию документа, подтверждающего оплату услуг по переводу документов </w:t>
      </w:r>
      <w:r>
        <w:rPr>
          <w:rFonts w:ascii="Times New Roman" w:hAnsi="Times New Roman"/>
          <w:sz w:val="24"/>
          <w:szCs w:val="24"/>
        </w:rPr>
        <w:br/>
      </w:r>
      <w:r w:rsidRPr="00754271">
        <w:rPr>
          <w:rFonts w:ascii="Times New Roman" w:hAnsi="Times New Roman"/>
          <w:sz w:val="24"/>
          <w:szCs w:val="24"/>
        </w:rPr>
        <w:t>с иностранного языка на русский язык;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>е) копию квитанции об оплате государственной пошлины за свидетельствование верности перевода документа.</w:t>
      </w: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754271">
        <w:rPr>
          <w:rFonts w:ascii="Times New Roman" w:hAnsi="Times New Roman"/>
          <w:sz w:val="24"/>
          <w:szCs w:val="24"/>
        </w:rPr>
        <w:t xml:space="preserve">Члены семьи участника программы (или их законный представитель) вправе самостоятельно подать в центр занятости населения заявление о предоставлении компенсации расходов на перевод документов в случае смерти участника программы, признания его </w:t>
      </w:r>
      <w:r>
        <w:rPr>
          <w:rFonts w:ascii="Times New Roman" w:hAnsi="Times New Roman"/>
          <w:sz w:val="24"/>
          <w:szCs w:val="24"/>
        </w:rPr>
        <w:br/>
      </w:r>
      <w:r w:rsidRPr="00754271">
        <w:rPr>
          <w:rFonts w:ascii="Times New Roman" w:hAnsi="Times New Roman"/>
          <w:sz w:val="24"/>
          <w:szCs w:val="24"/>
        </w:rPr>
        <w:t>в установленном порядке безвестно отсутствующим или объявления умершим.</w:t>
      </w:r>
    </w:p>
    <w:p w:rsidR="00B61AB8" w:rsidRPr="00754271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 w:rsidRPr="00754271">
        <w:rPr>
          <w:rFonts w:ascii="Times New Roman" w:hAnsi="Times New Roman"/>
          <w:b/>
          <w:sz w:val="24"/>
          <w:szCs w:val="24"/>
        </w:rPr>
        <w:t xml:space="preserve">Копии документов должны быть заверены нотариально или представлены </w:t>
      </w:r>
      <w:r>
        <w:rPr>
          <w:rFonts w:ascii="Times New Roman" w:hAnsi="Times New Roman"/>
          <w:b/>
          <w:sz w:val="24"/>
          <w:szCs w:val="24"/>
        </w:rPr>
        <w:br/>
      </w:r>
      <w:r w:rsidRPr="00754271">
        <w:rPr>
          <w:rFonts w:ascii="Times New Roman" w:hAnsi="Times New Roman"/>
          <w:b/>
          <w:sz w:val="24"/>
          <w:szCs w:val="24"/>
        </w:rPr>
        <w:t>с предъявлением оригинала. После сверки оригиналы документов возвращаются участнику программы. В случае представления документов на иностранном языке одновременно представляются их нотариально заверенные переводы.</w:t>
      </w: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61AB8" w:rsidRDefault="00B61AB8" w:rsidP="00B61AB8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61AB8" w:rsidRPr="00476962" w:rsidRDefault="00B61AB8" w:rsidP="00B61AB8">
      <w:pPr>
        <w:ind w:left="-709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Адреса краевых государственных учреждений службы занятости населения размещены на Интерактивном портале агентства труда и занятости населения Красноярского края  </w:t>
      </w:r>
      <w:r w:rsidRPr="00133E81">
        <w:rPr>
          <w:rFonts w:ascii="Times New Roman" w:hAnsi="Times New Roman"/>
          <w:sz w:val="24"/>
          <w:szCs w:val="24"/>
        </w:rPr>
        <w:t>https://trud.krskstate.ru/czn/index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B61AB8" w:rsidRPr="00476962" w:rsidRDefault="00B61AB8" w:rsidP="00B61AB8">
      <w:pPr>
        <w:ind w:left="-709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Соотечественник обязан возвратить полученные денежные средства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в течение 90 дней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даты наступления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следующих обстоятельств:</w:t>
      </w:r>
    </w:p>
    <w:p w:rsidR="00B61AB8" w:rsidRDefault="00B61AB8" w:rsidP="00B61AB8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962">
        <w:rPr>
          <w:rFonts w:ascii="Times New Roman" w:eastAsia="Times New Roman" w:hAnsi="Times New Roman"/>
          <w:sz w:val="24"/>
          <w:szCs w:val="24"/>
          <w:lang w:eastAsia="ru-RU"/>
        </w:rPr>
        <w:t>аннулирования 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идетельства участника программы;</w:t>
      </w:r>
    </w:p>
    <w:p w:rsidR="00B61AB8" w:rsidRDefault="00B61AB8" w:rsidP="00B61AB8">
      <w:pPr>
        <w:numPr>
          <w:ilvl w:val="0"/>
          <w:numId w:val="1"/>
        </w:numPr>
        <w:ind w:left="0" w:firstLine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962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добровольного отказа от статуса участника программы или статуса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члена семьи участника программы;</w:t>
      </w:r>
    </w:p>
    <w:p w:rsidR="00B61AB8" w:rsidRDefault="00B61AB8" w:rsidP="00B61AB8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962">
        <w:rPr>
          <w:rFonts w:ascii="Times New Roman" w:eastAsia="Times New Roman" w:hAnsi="Times New Roman"/>
          <w:sz w:val="24"/>
          <w:szCs w:val="24"/>
          <w:lang w:eastAsia="ru-RU"/>
        </w:rPr>
        <w:t xml:space="preserve"> выезда участника программы и (или) членов его семьи на постоянное место жительства за пределы Красноярского края ранее, чем через два года со дня въезда на территорию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1AB8" w:rsidRDefault="00B61AB8" w:rsidP="00B61AB8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B8" w:rsidRPr="0049414A" w:rsidRDefault="00B61AB8" w:rsidP="00B61AB8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B8" w:rsidRPr="0049414A" w:rsidRDefault="00B61AB8" w:rsidP="00B61AB8">
      <w:pPr>
        <w:ind w:left="-709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4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случае невозврата указанных средств в установленный срок или возврата их 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49414A">
        <w:rPr>
          <w:rFonts w:ascii="Times New Roman" w:eastAsia="Times New Roman" w:hAnsi="Times New Roman"/>
          <w:b/>
          <w:sz w:val="24"/>
          <w:szCs w:val="24"/>
          <w:lang w:eastAsia="ru-RU"/>
        </w:rPr>
        <w:t>в полном объеме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494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они взыскиваются центром занятости населения в судебном порядке.</w:t>
      </w:r>
    </w:p>
    <w:p w:rsidR="00B61AB8" w:rsidRDefault="00B61AB8" w:rsidP="00B61AB8">
      <w:pPr>
        <w:ind w:left="-709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B8" w:rsidRDefault="00B61AB8" w:rsidP="00B61AB8">
      <w:pPr>
        <w:ind w:left="-709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B8" w:rsidRPr="00166346" w:rsidRDefault="00B61AB8" w:rsidP="00B61A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B8" w:rsidRPr="00B61AB8" w:rsidRDefault="00B61AB8" w:rsidP="00B61A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96871" w:rsidRDefault="00696871"/>
    <w:sectPr w:rsidR="00696871" w:rsidSect="0086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3D99"/>
    <w:multiLevelType w:val="hybridMultilevel"/>
    <w:tmpl w:val="D4568D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1983"/>
    <w:rsid w:val="0039530C"/>
    <w:rsid w:val="00501028"/>
    <w:rsid w:val="00541983"/>
    <w:rsid w:val="00696871"/>
    <w:rsid w:val="0086748A"/>
    <w:rsid w:val="00AC19CB"/>
    <w:rsid w:val="00B6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8A"/>
  </w:style>
  <w:style w:type="paragraph" w:styleId="2">
    <w:name w:val="heading 2"/>
    <w:basedOn w:val="a"/>
    <w:link w:val="20"/>
    <w:uiPriority w:val="9"/>
    <w:qFormat/>
    <w:rsid w:val="00B6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1AB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61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1AB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61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0A2227F5135567EACBA1C55B09856E3F249A6E7CCB1DE77D298FF94D7C44A95770C5a5n5I" TargetMode="External"/><Relationship Id="rId5" Type="http://schemas.openxmlformats.org/officeDocument/2006/relationships/hyperlink" Target="consultantplus://offline/ref=7A0A2227F5135567EACBA1C55B09856E3F249A6E7CCB1DE77D298FF94D7C44A95770C5a5n5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Alimova</cp:lastModifiedBy>
  <cp:revision>3</cp:revision>
  <dcterms:created xsi:type="dcterms:W3CDTF">2018-12-06T07:24:00Z</dcterms:created>
  <dcterms:modified xsi:type="dcterms:W3CDTF">2018-12-06T09:53:00Z</dcterms:modified>
</cp:coreProperties>
</file>