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1C9" w:rsidRDefault="00D701C9" w:rsidP="00D701C9">
      <w:pPr>
        <w:rPr>
          <w:sz w:val="2"/>
          <w:szCs w:val="2"/>
        </w:rPr>
      </w:pPr>
    </w:p>
    <w:p w:rsidR="004F5290" w:rsidRDefault="004F5290" w:rsidP="00D701C9">
      <w:pPr>
        <w:rPr>
          <w:sz w:val="2"/>
          <w:szCs w:val="2"/>
        </w:rPr>
      </w:pPr>
    </w:p>
    <w:p w:rsidR="004F5290" w:rsidRDefault="004F5290" w:rsidP="004F5290">
      <w:pPr>
        <w:pStyle w:val="20"/>
        <w:keepNext/>
        <w:keepLines/>
        <w:shd w:val="clear" w:color="auto" w:fill="auto"/>
        <w:spacing w:before="522" w:after="232" w:line="270" w:lineRule="exact"/>
        <w:jc w:val="center"/>
      </w:pPr>
      <w:bookmarkStart w:id="0" w:name="bookmark0"/>
      <w:r>
        <w:rPr>
          <w:noProof/>
          <w:sz w:val="2"/>
          <w:szCs w:val="2"/>
          <w:lang w:eastAsia="ru-RU"/>
        </w:rPr>
        <w:drawing>
          <wp:inline distT="0" distB="0" distL="0" distR="0" wp14:anchorId="6267642F" wp14:editId="337B4773">
            <wp:extent cx="526415" cy="509270"/>
            <wp:effectExtent l="0" t="0" r="698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1C9" w:rsidRPr="004F5290" w:rsidRDefault="00D701C9" w:rsidP="00D701C9">
      <w:pPr>
        <w:pStyle w:val="20"/>
        <w:keepNext/>
        <w:keepLines/>
        <w:shd w:val="clear" w:color="auto" w:fill="auto"/>
        <w:spacing w:before="522" w:after="232" w:line="270" w:lineRule="exact"/>
        <w:ind w:left="2180"/>
        <w:rPr>
          <w:sz w:val="32"/>
          <w:szCs w:val="32"/>
        </w:rPr>
      </w:pPr>
      <w:r w:rsidRPr="004F5290">
        <w:rPr>
          <w:sz w:val="32"/>
          <w:szCs w:val="32"/>
        </w:rPr>
        <w:t>Енисейский городской Совет депутатов</w:t>
      </w:r>
      <w:bookmarkEnd w:id="0"/>
    </w:p>
    <w:p w:rsidR="00D701C9" w:rsidRPr="004F5290" w:rsidRDefault="00D701C9" w:rsidP="00D701C9">
      <w:pPr>
        <w:pStyle w:val="a4"/>
        <w:spacing w:after="696" w:line="260" w:lineRule="exact"/>
        <w:ind w:left="3520"/>
        <w:rPr>
          <w:b w:val="0"/>
          <w:sz w:val="28"/>
          <w:szCs w:val="28"/>
        </w:rPr>
      </w:pPr>
      <w:r w:rsidRPr="004F5290">
        <w:rPr>
          <w:b w:val="0"/>
          <w:sz w:val="28"/>
          <w:szCs w:val="28"/>
        </w:rPr>
        <w:t>Красноярского края</w:t>
      </w:r>
    </w:p>
    <w:p w:rsidR="00D701C9" w:rsidRPr="00C34500" w:rsidRDefault="00D701C9" w:rsidP="00D701C9">
      <w:pPr>
        <w:pStyle w:val="10"/>
        <w:keepNext/>
        <w:keepLines/>
        <w:shd w:val="clear" w:color="auto" w:fill="auto"/>
        <w:spacing w:before="0" w:after="218" w:line="360" w:lineRule="exact"/>
        <w:ind w:left="3780"/>
      </w:pPr>
      <w:bookmarkStart w:id="1" w:name="bookmark1"/>
      <w:r w:rsidRPr="00C34500">
        <w:t>РЕШЕНИЕ</w:t>
      </w:r>
      <w:bookmarkEnd w:id="1"/>
    </w:p>
    <w:p w:rsidR="00D701C9" w:rsidRPr="004F5290" w:rsidRDefault="00D701C9" w:rsidP="00D701C9">
      <w:pPr>
        <w:pStyle w:val="a4"/>
        <w:tabs>
          <w:tab w:val="left" w:pos="2004"/>
          <w:tab w:val="left" w:pos="4111"/>
          <w:tab w:val="left" w:pos="8008"/>
        </w:tabs>
        <w:spacing w:after="436" w:line="260" w:lineRule="exact"/>
        <w:ind w:left="20"/>
        <w:rPr>
          <w:b w:val="0"/>
          <w:sz w:val="26"/>
          <w:szCs w:val="26"/>
        </w:rPr>
      </w:pPr>
      <w:r w:rsidRPr="004F5290">
        <w:rPr>
          <w:b w:val="0"/>
          <w:sz w:val="26"/>
          <w:szCs w:val="26"/>
        </w:rPr>
        <w:t>«____</w:t>
      </w:r>
      <w:r w:rsidRPr="004F5290">
        <w:rPr>
          <w:b w:val="0"/>
          <w:sz w:val="26"/>
          <w:szCs w:val="26"/>
        </w:rPr>
        <w:t xml:space="preserve">» </w:t>
      </w:r>
      <w:r w:rsidRPr="004F5290">
        <w:rPr>
          <w:b w:val="0"/>
          <w:sz w:val="26"/>
          <w:szCs w:val="26"/>
        </w:rPr>
        <w:t>______________</w:t>
      </w:r>
      <w:r w:rsidRPr="004F5290">
        <w:rPr>
          <w:b w:val="0"/>
          <w:sz w:val="26"/>
          <w:szCs w:val="26"/>
        </w:rPr>
        <w:t xml:space="preserve"> 2018 г.</w:t>
      </w:r>
      <w:r w:rsidRPr="004F5290">
        <w:rPr>
          <w:b w:val="0"/>
          <w:sz w:val="26"/>
          <w:szCs w:val="26"/>
        </w:rPr>
        <w:tab/>
      </w:r>
      <w:proofErr w:type="spellStart"/>
      <w:r w:rsidRPr="004F5290">
        <w:rPr>
          <w:b w:val="0"/>
          <w:sz w:val="26"/>
          <w:szCs w:val="26"/>
        </w:rPr>
        <w:t>г.Енисейск</w:t>
      </w:r>
      <w:proofErr w:type="spellEnd"/>
      <w:r w:rsidRPr="004F5290">
        <w:rPr>
          <w:b w:val="0"/>
          <w:sz w:val="26"/>
          <w:szCs w:val="26"/>
        </w:rPr>
        <w:t xml:space="preserve">          </w:t>
      </w:r>
      <w:r w:rsidRPr="004F5290">
        <w:rPr>
          <w:b w:val="0"/>
          <w:sz w:val="26"/>
          <w:szCs w:val="26"/>
        </w:rPr>
        <w:tab/>
        <w:t>№</w:t>
      </w:r>
      <w:r w:rsidRPr="004F5290">
        <w:rPr>
          <w:b w:val="0"/>
          <w:sz w:val="26"/>
          <w:szCs w:val="26"/>
        </w:rPr>
        <w:t xml:space="preserve"> _______</w:t>
      </w:r>
    </w:p>
    <w:p w:rsidR="00D701C9" w:rsidRPr="004F5290" w:rsidRDefault="004F5290" w:rsidP="004F5290">
      <w:pPr>
        <w:pStyle w:val="a4"/>
        <w:spacing w:after="300" w:line="299" w:lineRule="exact"/>
        <w:ind w:left="20" w:right="5244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 внесении изменений в решение Енисейского городского Совета депутатов № 32-267 от 27.06.18 г. «</w:t>
      </w:r>
      <w:r w:rsidR="00D701C9" w:rsidRPr="004F5290">
        <w:rPr>
          <w:b w:val="0"/>
          <w:sz w:val="26"/>
          <w:szCs w:val="26"/>
        </w:rPr>
        <w:t xml:space="preserve">Об утверждении </w:t>
      </w:r>
      <w:r w:rsidR="00D701C9" w:rsidRPr="004F5290">
        <w:rPr>
          <w:b w:val="0"/>
          <w:color w:val="2D2D2D"/>
          <w:spacing w:val="2"/>
          <w:sz w:val="26"/>
          <w:szCs w:val="26"/>
        </w:rPr>
        <w:t>Порядка участия собственников (правообладателей) зданий (помещений в них) и сооружений в благоустройстве прилегающих и закрепленных территорий города Енисейска</w:t>
      </w:r>
      <w:r>
        <w:rPr>
          <w:b w:val="0"/>
          <w:color w:val="2D2D2D"/>
          <w:spacing w:val="2"/>
          <w:sz w:val="26"/>
          <w:szCs w:val="26"/>
        </w:rPr>
        <w:t>»</w:t>
      </w:r>
      <w:r w:rsidR="00D701C9" w:rsidRPr="004F5290">
        <w:rPr>
          <w:b w:val="0"/>
          <w:color w:val="2D2D2D"/>
          <w:spacing w:val="2"/>
          <w:sz w:val="26"/>
          <w:szCs w:val="26"/>
        </w:rPr>
        <w:t xml:space="preserve"> </w:t>
      </w:r>
    </w:p>
    <w:p w:rsidR="00D701C9" w:rsidRPr="004F5290" w:rsidRDefault="00D701C9" w:rsidP="00D701C9">
      <w:pPr>
        <w:pStyle w:val="a4"/>
        <w:spacing w:line="299" w:lineRule="exact"/>
        <w:ind w:left="20" w:right="20" w:firstLine="560"/>
        <w:rPr>
          <w:b w:val="0"/>
          <w:sz w:val="26"/>
          <w:szCs w:val="26"/>
        </w:rPr>
      </w:pPr>
      <w:r w:rsidRPr="004F5290">
        <w:rPr>
          <w:b w:val="0"/>
          <w:sz w:val="26"/>
          <w:szCs w:val="26"/>
        </w:rPr>
        <w:t xml:space="preserve">В соответствии с </w:t>
      </w:r>
      <w:hyperlink r:id="rId6" w:history="1">
        <w:r w:rsidRPr="004F5290">
          <w:rPr>
            <w:b w:val="0"/>
            <w:sz w:val="26"/>
            <w:szCs w:val="26"/>
          </w:rPr>
          <w:t>Градостроительным кодексом Российской Федерации</w:t>
        </w:r>
      </w:hyperlink>
      <w:r w:rsidRPr="004F5290">
        <w:rPr>
          <w:b w:val="0"/>
          <w:sz w:val="26"/>
          <w:szCs w:val="26"/>
        </w:rPr>
        <w:t xml:space="preserve">, </w:t>
      </w:r>
      <w:hyperlink r:id="rId7" w:history="1">
        <w:r w:rsidRPr="004F5290">
          <w:rPr>
            <w:b w:val="0"/>
            <w:sz w:val="26"/>
            <w:szCs w:val="26"/>
          </w:rPr>
          <w:t>Федеральным законом от 06.10.2003 № 131-ФЗ "Об общих принципах организации местного самоуправления в Российской Федерации"</w:t>
        </w:r>
      </w:hyperlink>
      <w:r w:rsidRPr="004F5290">
        <w:rPr>
          <w:b w:val="0"/>
          <w:sz w:val="26"/>
          <w:szCs w:val="26"/>
        </w:rPr>
        <w:t xml:space="preserve">, ст.51 Правил благоустройства территории города Енисейска, утвержденных решением Енисейского городского Совета депутатов № 25-220 от 30.10.17 г., </w:t>
      </w:r>
      <w:r w:rsidR="004F5290">
        <w:rPr>
          <w:b w:val="0"/>
          <w:sz w:val="26"/>
          <w:szCs w:val="26"/>
        </w:rPr>
        <w:t xml:space="preserve">во исполнение протеста Енисейской межрайонной прокуратуры </w:t>
      </w:r>
      <w:r w:rsidR="002B1337">
        <w:rPr>
          <w:b w:val="0"/>
          <w:sz w:val="26"/>
          <w:szCs w:val="26"/>
        </w:rPr>
        <w:t xml:space="preserve">№ 7-07-2018 от 24.07.18 г., </w:t>
      </w:r>
      <w:r w:rsidRPr="004F5290">
        <w:rPr>
          <w:b w:val="0"/>
          <w:sz w:val="26"/>
          <w:szCs w:val="26"/>
        </w:rPr>
        <w:t>руководствуясь статьями 30, 32 Устава города Енисейска Енисейский городской Совет депутатов решил:</w:t>
      </w:r>
    </w:p>
    <w:p w:rsidR="00D701C9" w:rsidRPr="00384583" w:rsidRDefault="00384583" w:rsidP="00D701C9">
      <w:pPr>
        <w:pStyle w:val="a4"/>
        <w:numPr>
          <w:ilvl w:val="0"/>
          <w:numId w:val="1"/>
        </w:numPr>
        <w:spacing w:line="299" w:lineRule="exact"/>
        <w:ind w:left="20" w:right="20" w:firstLine="560"/>
        <w:rPr>
          <w:b w:val="0"/>
          <w:sz w:val="26"/>
          <w:szCs w:val="26"/>
        </w:rPr>
      </w:pPr>
      <w:r>
        <w:rPr>
          <w:b w:val="0"/>
          <w:color w:val="2D2D2D"/>
          <w:spacing w:val="2"/>
          <w:sz w:val="26"/>
          <w:szCs w:val="26"/>
        </w:rPr>
        <w:t xml:space="preserve">Внести изменения в </w:t>
      </w:r>
      <w:r w:rsidR="00D701C9" w:rsidRPr="004F5290">
        <w:rPr>
          <w:b w:val="0"/>
          <w:color w:val="2D2D2D"/>
          <w:spacing w:val="2"/>
          <w:sz w:val="26"/>
          <w:szCs w:val="26"/>
        </w:rPr>
        <w:t>Порядок участия собственников (правообладателей) зданий (помещений в них) и сооружений в благоустройстве прилегающих и закрепленных территорий города Енисейска</w:t>
      </w:r>
      <w:r>
        <w:rPr>
          <w:color w:val="2D2D2D"/>
          <w:spacing w:val="2"/>
          <w:sz w:val="26"/>
          <w:szCs w:val="26"/>
        </w:rPr>
        <w:t xml:space="preserve">, </w:t>
      </w:r>
      <w:r w:rsidRPr="00384583">
        <w:rPr>
          <w:b w:val="0"/>
          <w:color w:val="2D2D2D"/>
          <w:spacing w:val="2"/>
          <w:sz w:val="26"/>
          <w:szCs w:val="26"/>
        </w:rPr>
        <w:t>утвержденный</w:t>
      </w:r>
      <w:r>
        <w:rPr>
          <w:b w:val="0"/>
          <w:color w:val="2D2D2D"/>
          <w:spacing w:val="2"/>
          <w:sz w:val="26"/>
          <w:szCs w:val="26"/>
        </w:rPr>
        <w:t xml:space="preserve"> решением Енисейского городского Совета депутатов № 32-267 от 27.06.18 г.:</w:t>
      </w:r>
    </w:p>
    <w:p w:rsidR="00384583" w:rsidRDefault="00E011A5" w:rsidP="00E011A5">
      <w:pPr>
        <w:pStyle w:val="a4"/>
        <w:numPr>
          <w:ilvl w:val="1"/>
          <w:numId w:val="2"/>
        </w:numPr>
        <w:spacing w:line="299" w:lineRule="exact"/>
        <w:ind w:left="0" w:right="20" w:firstLine="58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Абзац </w:t>
      </w:r>
      <w:proofErr w:type="gramStart"/>
      <w:r>
        <w:rPr>
          <w:b w:val="0"/>
          <w:sz w:val="26"/>
          <w:szCs w:val="26"/>
        </w:rPr>
        <w:t>8  пункта</w:t>
      </w:r>
      <w:proofErr w:type="gramEnd"/>
      <w:r>
        <w:rPr>
          <w:b w:val="0"/>
          <w:sz w:val="26"/>
          <w:szCs w:val="26"/>
        </w:rPr>
        <w:t xml:space="preserve"> 1.2. изложить в следующей редакции: «прилегающая территория – территория общего пользования, которая прилегает к зданию, строению, сооружению, земельному участку в случае, если такой участок образован и границы которой определены Правилами благоустройства территории города Енисейска»;</w:t>
      </w:r>
    </w:p>
    <w:p w:rsidR="00E011A5" w:rsidRPr="00523F59" w:rsidRDefault="00E011A5" w:rsidP="00E011A5">
      <w:pPr>
        <w:pStyle w:val="a4"/>
        <w:numPr>
          <w:ilvl w:val="1"/>
          <w:numId w:val="2"/>
        </w:numPr>
        <w:spacing w:line="299" w:lineRule="exact"/>
        <w:ind w:left="0" w:right="20" w:firstLine="58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Абзац 14</w:t>
      </w:r>
      <w:r w:rsidRPr="00E011A5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пункта 1.2</w:t>
      </w:r>
      <w:r w:rsidRPr="00E011A5">
        <w:rPr>
          <w:b w:val="0"/>
          <w:sz w:val="26"/>
          <w:szCs w:val="26"/>
        </w:rPr>
        <w:t>. изложить в следующей редакции:</w:t>
      </w:r>
      <w:r w:rsidRPr="00E011A5">
        <w:rPr>
          <w:b w:val="0"/>
          <w:sz w:val="26"/>
          <w:szCs w:val="26"/>
        </w:rPr>
        <w:t xml:space="preserve"> «закрепленная для благоустройства территория - </w:t>
      </w:r>
      <w:r w:rsidRPr="00E011A5">
        <w:rPr>
          <w:b w:val="0"/>
          <w:spacing w:val="2"/>
          <w:sz w:val="26"/>
          <w:szCs w:val="26"/>
        </w:rPr>
        <w:t>территория, непосредственно примыкающая к границе здания, сооружения, ограждения, строительной площадке, объектам торговли, рекламы, к границам предоставленного земельного участка, придомовой территории, а также другим объектам, находящимся в собственности, пользовании (владении), и подлежащая содержанию, уборке и выполнению работ по благоустройству в установленном порядке</w:t>
      </w:r>
      <w:r w:rsidR="00523F59">
        <w:rPr>
          <w:b w:val="0"/>
          <w:spacing w:val="2"/>
          <w:sz w:val="26"/>
          <w:szCs w:val="26"/>
        </w:rPr>
        <w:t>»;</w:t>
      </w:r>
    </w:p>
    <w:p w:rsidR="00523F59" w:rsidRPr="00523F59" w:rsidRDefault="00523F59" w:rsidP="00523F59">
      <w:pPr>
        <w:pStyle w:val="a6"/>
        <w:numPr>
          <w:ilvl w:val="1"/>
          <w:numId w:val="2"/>
        </w:numPr>
        <w:spacing w:after="0" w:line="240" w:lineRule="auto"/>
        <w:ind w:left="0" w:firstLine="580"/>
        <w:jc w:val="both"/>
        <w:rPr>
          <w:rFonts w:ascii="Times New Roman" w:hAnsi="Times New Roman" w:cs="Times New Roman"/>
          <w:sz w:val="26"/>
          <w:szCs w:val="26"/>
        </w:rPr>
      </w:pPr>
      <w:r w:rsidRPr="00523F59">
        <w:rPr>
          <w:rFonts w:ascii="Times New Roman" w:hAnsi="Times New Roman" w:cs="Times New Roman"/>
          <w:sz w:val="26"/>
          <w:szCs w:val="26"/>
        </w:rPr>
        <w:t>Пункт 1.2. дополнить абзацем 15 следующего содержания: «</w:t>
      </w:r>
      <w:r>
        <w:rPr>
          <w:rFonts w:ascii="Times New Roman" w:hAnsi="Times New Roman" w:cs="Times New Roman"/>
          <w:sz w:val="26"/>
          <w:szCs w:val="26"/>
        </w:rPr>
        <w:t>ц</w:t>
      </w:r>
      <w:r w:rsidRPr="00523F59">
        <w:rPr>
          <w:rFonts w:ascii="Times New Roman" w:hAnsi="Times New Roman" w:cs="Times New Roman"/>
          <w:sz w:val="26"/>
          <w:szCs w:val="26"/>
        </w:rPr>
        <w:t xml:space="preserve">ентрально-историческая часть города </w:t>
      </w:r>
      <w:r>
        <w:rPr>
          <w:rFonts w:ascii="Times New Roman" w:hAnsi="Times New Roman" w:cs="Times New Roman"/>
          <w:sz w:val="26"/>
          <w:szCs w:val="26"/>
        </w:rPr>
        <w:t>и центральные улицы определяются действующими Правилами благоустройства территории города Енисейск»</w:t>
      </w:r>
      <w:r w:rsidR="0072110A">
        <w:rPr>
          <w:rFonts w:ascii="Times New Roman" w:hAnsi="Times New Roman" w:cs="Times New Roman"/>
          <w:sz w:val="26"/>
          <w:szCs w:val="26"/>
        </w:rPr>
        <w:t>;</w:t>
      </w:r>
    </w:p>
    <w:p w:rsidR="00E220AA" w:rsidRDefault="00E220AA" w:rsidP="00E220AA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firstLine="58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220AA">
        <w:rPr>
          <w:rFonts w:ascii="Times New Roman" w:hAnsi="Times New Roman" w:cs="Times New Roman"/>
          <w:sz w:val="26"/>
          <w:szCs w:val="26"/>
        </w:rPr>
        <w:lastRenderedPageBreak/>
        <w:t>Пункт 3.1. изложить в следующей редакции: «</w:t>
      </w:r>
      <w:r w:rsidRPr="00E220A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Собственники (правообладатели) зданий (помещений в них) и </w:t>
      </w:r>
      <w:proofErr w:type="gramStart"/>
      <w:r w:rsidRPr="00E220A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сооружений  обязаны</w:t>
      </w:r>
      <w:proofErr w:type="gramEnd"/>
      <w:r w:rsidRPr="00E220A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проводить мероприятия по благоустройству прилегающих территорий  в соответствии с проектами, подготовленными собственниками (правообладателями) и утвержденными администрацией города Енисейска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E220AA" w:rsidRDefault="00E220AA" w:rsidP="00E220AA">
      <w:pPr>
        <w:pStyle w:val="a6"/>
        <w:shd w:val="clear" w:color="auto" w:fill="FFFFFF"/>
        <w:spacing w:after="0" w:line="240" w:lineRule="auto"/>
        <w:ind w:left="0" w:firstLine="58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220A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Собственники (правообладатели) зданий (помещений в них) и </w:t>
      </w:r>
      <w:proofErr w:type="gramStart"/>
      <w:r w:rsidRPr="00E220A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сооружений  обязаны</w:t>
      </w:r>
      <w:proofErr w:type="gramEnd"/>
      <w:r w:rsidRPr="00E220A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проводить мероприятия по благоустройству прилегающих территорий  в соответствии с проектами, подготовленными</w:t>
      </w:r>
      <w:r w:rsidRPr="00E220A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E220A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полномочными представителями администрации города Енисейска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согласованными собственниками (правообладателями).</w:t>
      </w:r>
    </w:p>
    <w:p w:rsidR="00E220AA" w:rsidRDefault="00E220AA" w:rsidP="00E220AA">
      <w:pPr>
        <w:pStyle w:val="a6"/>
        <w:shd w:val="clear" w:color="auto" w:fill="FFFFFF"/>
        <w:spacing w:after="0" w:line="240" w:lineRule="auto"/>
        <w:ind w:left="0" w:firstLine="58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Мероприятия могут предусматривать</w:t>
      </w:r>
      <w:r w:rsidRPr="00E220A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установку декоративных, технических, планировочных, конструктивных устройств, растительных компонентов, различных видов оборудования и оформления, малых архитектурных форм, некапитальных сооружений, используемых как составные части благоустройства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Pr="00E220A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E220A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том числе своими силами и средствами.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:rsidR="00E220AA" w:rsidRDefault="00E220AA" w:rsidP="00E220AA">
      <w:pPr>
        <w:pStyle w:val="a6"/>
        <w:shd w:val="clear" w:color="auto" w:fill="FFFFFF"/>
        <w:spacing w:after="0" w:line="240" w:lineRule="auto"/>
        <w:ind w:left="0" w:firstLine="58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Проекты </w:t>
      </w:r>
      <w:r w:rsidR="0072110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(при их наличии)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являются неотъемлемой частью соглашения о закреплении и благоус</w:t>
      </w:r>
      <w:r w:rsidR="00DE732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ройстве прилегающей территории</w:t>
      </w:r>
      <w:r w:rsidR="00DE732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DE732D" w:rsidRPr="00E220AA" w:rsidRDefault="00DE732D" w:rsidP="00E220AA">
      <w:pPr>
        <w:pStyle w:val="a6"/>
        <w:shd w:val="clear" w:color="auto" w:fill="FFFFFF"/>
        <w:spacing w:after="0" w:line="240" w:lineRule="auto"/>
        <w:ind w:left="0" w:firstLine="58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Полномочным представителем администрации города по заключению соглашения</w:t>
      </w:r>
      <w:r w:rsidR="0072110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 закреплении и благоустройстве прилегающей территории</w:t>
      </w:r>
      <w:r w:rsidR="0072110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72110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том числе дополнительного</w:t>
      </w:r>
      <w:r w:rsidR="002476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соглашения</w:t>
      </w:r>
      <w:r w:rsidR="0072110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 приложений к нему (проекты, схемы)</w:t>
      </w:r>
      <w:r w:rsidR="0072110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является</w:t>
      </w:r>
      <w:r w:rsidR="002476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главный специалист по благоустройству администрации города</w:t>
      </w:r>
      <w:bookmarkStart w:id="2" w:name="_GoBack"/>
      <w:bookmarkEnd w:id="2"/>
      <w:r w:rsidR="0072110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="007B19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D32DB5" w:rsidRPr="00DA491C" w:rsidRDefault="00D32DB5" w:rsidP="00DA491C">
      <w:pPr>
        <w:pStyle w:val="a6"/>
        <w:numPr>
          <w:ilvl w:val="1"/>
          <w:numId w:val="2"/>
        </w:numPr>
        <w:shd w:val="clear" w:color="auto" w:fill="FFFFFF"/>
        <w:spacing w:after="0" w:line="315" w:lineRule="atLeast"/>
        <w:ind w:left="0" w:firstLine="58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A491C">
        <w:rPr>
          <w:rFonts w:ascii="Times New Roman" w:hAnsi="Times New Roman" w:cs="Times New Roman"/>
          <w:sz w:val="26"/>
          <w:szCs w:val="26"/>
        </w:rPr>
        <w:t>Пункт 3.3. изложить в следующей редакции: «</w:t>
      </w:r>
      <w:r w:rsidRPr="00DA491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Собственники (правообладатели) зданий (помещений в них) и сооружений обязаны производить уборку территорий, находящихся у них в собственности</w:t>
      </w:r>
      <w:r w:rsidR="00DA491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(пользовании)</w:t>
      </w:r>
      <w:r w:rsidRPr="00DA491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 прилегающей территории на основании заключенного соглашения </w:t>
      </w:r>
      <w:r w:rsidR="00DA491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 закреплении и благоустройстве прилегающей территории,</w:t>
      </w:r>
      <w:r w:rsidRPr="00DA491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соответствии со схемой, определяющей границы</w:t>
      </w:r>
      <w:r w:rsidR="00DA491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 проектом благоустройства (при наличии)</w:t>
      </w:r>
      <w:r w:rsidRPr="00DA491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523F59" w:rsidRDefault="00DA491C" w:rsidP="00523F59">
      <w:pPr>
        <w:pStyle w:val="a4"/>
        <w:numPr>
          <w:ilvl w:val="1"/>
          <w:numId w:val="2"/>
        </w:numPr>
        <w:spacing w:line="299" w:lineRule="exact"/>
        <w:ind w:left="0" w:right="20" w:firstLine="58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Добавить пункт 5.4. следующего содержания: «</w:t>
      </w:r>
      <w:r w:rsidR="007B19C9">
        <w:rPr>
          <w:b w:val="0"/>
          <w:sz w:val="26"/>
          <w:szCs w:val="26"/>
        </w:rPr>
        <w:t>Органы местного самоуправления могут предоставлять материальную помощь на содержание и благоустройство собственных и прилегающих территорий отдельным категориям граждан. Порядок, условия, размер и перечень необходимых документов для получения материальной помощи содержится в подпрограмме «Поддержка отдельных категорий граждан и степени их социальной защищенности» в рамках Государственной программы Красноярского края «Развитие социальной системы поддержки населения»;</w:t>
      </w:r>
    </w:p>
    <w:p w:rsidR="007B19C9" w:rsidRDefault="007B19C9" w:rsidP="00523F59">
      <w:pPr>
        <w:pStyle w:val="a4"/>
        <w:numPr>
          <w:ilvl w:val="1"/>
          <w:numId w:val="2"/>
        </w:numPr>
        <w:spacing w:line="299" w:lineRule="exact"/>
        <w:ind w:left="0" w:right="20" w:firstLine="58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пункте 6.1. абзацы 4 и 6 - исключить;</w:t>
      </w:r>
    </w:p>
    <w:p w:rsidR="007B19C9" w:rsidRDefault="007B19C9" w:rsidP="00523F59">
      <w:pPr>
        <w:pStyle w:val="a4"/>
        <w:numPr>
          <w:ilvl w:val="1"/>
          <w:numId w:val="2"/>
        </w:numPr>
        <w:spacing w:line="299" w:lineRule="exact"/>
        <w:ind w:left="0" w:right="20" w:firstLine="58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абзаце</w:t>
      </w:r>
      <w:r w:rsidR="009C571D">
        <w:rPr>
          <w:b w:val="0"/>
          <w:sz w:val="26"/>
          <w:szCs w:val="26"/>
        </w:rPr>
        <w:t xml:space="preserve"> 8 пункта 6.1. слова «и вывоз» - исключить;</w:t>
      </w:r>
    </w:p>
    <w:p w:rsidR="009C571D" w:rsidRDefault="009C571D" w:rsidP="00523F59">
      <w:pPr>
        <w:pStyle w:val="a4"/>
        <w:numPr>
          <w:ilvl w:val="1"/>
          <w:numId w:val="2"/>
        </w:numPr>
        <w:spacing w:line="299" w:lineRule="exact"/>
        <w:ind w:left="0" w:right="20" w:firstLine="58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абзаце 2 пункта 6.2. слова «и своевременный вывоз» - исключить;</w:t>
      </w:r>
    </w:p>
    <w:p w:rsidR="009C571D" w:rsidRDefault="009C571D" w:rsidP="00523F59">
      <w:pPr>
        <w:pStyle w:val="a4"/>
        <w:numPr>
          <w:ilvl w:val="1"/>
          <w:numId w:val="2"/>
        </w:numPr>
        <w:spacing w:line="299" w:lineRule="exact"/>
        <w:ind w:left="0" w:right="20" w:firstLine="58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Пункт 6.4. – исключить;</w:t>
      </w:r>
    </w:p>
    <w:p w:rsidR="009C571D" w:rsidRPr="009158F2" w:rsidRDefault="009C571D" w:rsidP="00523F59">
      <w:pPr>
        <w:pStyle w:val="a4"/>
        <w:numPr>
          <w:ilvl w:val="1"/>
          <w:numId w:val="2"/>
        </w:numPr>
        <w:spacing w:line="299" w:lineRule="exact"/>
        <w:ind w:left="0" w:right="20" w:firstLine="580"/>
        <w:rPr>
          <w:b w:val="0"/>
          <w:sz w:val="26"/>
          <w:szCs w:val="26"/>
        </w:rPr>
      </w:pPr>
      <w:r w:rsidRPr="009158F2">
        <w:rPr>
          <w:b w:val="0"/>
          <w:sz w:val="26"/>
          <w:szCs w:val="26"/>
        </w:rPr>
        <w:t>В пункте 7. слова «</w:t>
      </w:r>
      <w:r w:rsidRPr="009158F2">
        <w:rPr>
          <w:b w:val="0"/>
          <w:spacing w:val="2"/>
          <w:sz w:val="26"/>
          <w:szCs w:val="26"/>
        </w:rPr>
        <w:t>предусмотренных  </w:t>
      </w:r>
      <w:hyperlink r:id="rId8" w:history="1">
        <w:r w:rsidRPr="009158F2">
          <w:rPr>
            <w:b w:val="0"/>
            <w:spacing w:val="2"/>
            <w:sz w:val="26"/>
            <w:szCs w:val="26"/>
          </w:rPr>
          <w:t>Федеральным законом от 06.10.2003 № 131-ФЗ "Об общих принципах организации местного самоуправления в Российской Федерации"</w:t>
        </w:r>
      </w:hyperlink>
      <w:r w:rsidRPr="009158F2">
        <w:rPr>
          <w:b w:val="0"/>
          <w:sz w:val="26"/>
          <w:szCs w:val="26"/>
        </w:rPr>
        <w:t xml:space="preserve">, </w:t>
      </w:r>
      <w:r w:rsidRPr="009158F2">
        <w:rPr>
          <w:b w:val="0"/>
          <w:spacing w:val="2"/>
          <w:sz w:val="26"/>
          <w:szCs w:val="26"/>
        </w:rPr>
        <w:t>Градостроительным кодексом Российской Федерации от 29.12.2004 № 190-ФЗ</w:t>
      </w:r>
      <w:r w:rsidRPr="009158F2">
        <w:rPr>
          <w:b w:val="0"/>
          <w:spacing w:val="2"/>
          <w:sz w:val="26"/>
          <w:szCs w:val="26"/>
        </w:rPr>
        <w:t>» - исключить;</w:t>
      </w:r>
    </w:p>
    <w:p w:rsidR="009C571D" w:rsidRPr="009158F2" w:rsidRDefault="009C571D" w:rsidP="00523F59">
      <w:pPr>
        <w:pStyle w:val="a4"/>
        <w:numPr>
          <w:ilvl w:val="1"/>
          <w:numId w:val="2"/>
        </w:numPr>
        <w:spacing w:line="299" w:lineRule="exact"/>
        <w:ind w:left="0" w:right="20" w:firstLine="580"/>
        <w:rPr>
          <w:b w:val="0"/>
          <w:sz w:val="26"/>
          <w:szCs w:val="26"/>
        </w:rPr>
      </w:pPr>
      <w:r w:rsidRPr="009158F2">
        <w:rPr>
          <w:b w:val="0"/>
          <w:sz w:val="26"/>
          <w:szCs w:val="26"/>
        </w:rPr>
        <w:t>В Приложении № 1 оглавление соглашения изложить в следующей редакции: «Соглашение о закреплении и благоустройстве прилегающей территории»</w:t>
      </w:r>
      <w:r w:rsidR="005E5124" w:rsidRPr="009158F2">
        <w:rPr>
          <w:b w:val="0"/>
          <w:sz w:val="26"/>
          <w:szCs w:val="26"/>
        </w:rPr>
        <w:t xml:space="preserve"> </w:t>
      </w:r>
      <w:r w:rsidR="005E5124">
        <w:rPr>
          <w:b w:val="0"/>
          <w:sz w:val="26"/>
          <w:szCs w:val="26"/>
        </w:rPr>
        <w:t>(далее Соглашение)</w:t>
      </w:r>
      <w:r w:rsidRPr="009158F2">
        <w:rPr>
          <w:b w:val="0"/>
          <w:sz w:val="26"/>
          <w:szCs w:val="26"/>
        </w:rPr>
        <w:t>;</w:t>
      </w:r>
    </w:p>
    <w:p w:rsidR="009158F2" w:rsidRPr="0087244A" w:rsidRDefault="009158F2" w:rsidP="00523F59">
      <w:pPr>
        <w:pStyle w:val="a4"/>
        <w:numPr>
          <w:ilvl w:val="1"/>
          <w:numId w:val="2"/>
        </w:numPr>
        <w:spacing w:line="299" w:lineRule="exact"/>
        <w:ind w:left="0" w:right="20" w:firstLine="580"/>
        <w:rPr>
          <w:b w:val="0"/>
          <w:sz w:val="26"/>
          <w:szCs w:val="26"/>
        </w:rPr>
      </w:pPr>
      <w:r w:rsidRPr="009158F2">
        <w:rPr>
          <w:b w:val="0"/>
          <w:sz w:val="26"/>
          <w:szCs w:val="26"/>
        </w:rPr>
        <w:t xml:space="preserve">В Приложении № 1 </w:t>
      </w:r>
      <w:r w:rsidR="005E5124">
        <w:rPr>
          <w:b w:val="0"/>
          <w:sz w:val="26"/>
          <w:szCs w:val="26"/>
        </w:rPr>
        <w:t>Соглашение</w:t>
      </w:r>
      <w:r w:rsidRPr="009158F2">
        <w:rPr>
          <w:b w:val="0"/>
          <w:sz w:val="26"/>
          <w:szCs w:val="26"/>
        </w:rPr>
        <w:t xml:space="preserve"> </w:t>
      </w:r>
      <w:r w:rsidRPr="009158F2">
        <w:rPr>
          <w:b w:val="0"/>
          <w:sz w:val="26"/>
          <w:szCs w:val="26"/>
        </w:rPr>
        <w:t xml:space="preserve">дополнить пунктом 1.3. следующего содержания: «1.3. Благоустройство закрепленной территории выполнить/сохранить (нужное подчеркнуть) согласно проекта благоустройства закрепленной территории, </w:t>
      </w:r>
      <w:r w:rsidR="0087244A">
        <w:rPr>
          <w:b w:val="0"/>
          <w:color w:val="000000"/>
          <w:sz w:val="26"/>
          <w:szCs w:val="26"/>
        </w:rPr>
        <w:t>являющего</w:t>
      </w:r>
      <w:r w:rsidRPr="009158F2">
        <w:rPr>
          <w:b w:val="0"/>
          <w:color w:val="000000"/>
          <w:sz w:val="26"/>
          <w:szCs w:val="26"/>
        </w:rPr>
        <w:t>ся неотъемлемой частью настоящего Соглашения</w:t>
      </w:r>
      <w:r w:rsidR="0087244A">
        <w:rPr>
          <w:b w:val="0"/>
          <w:color w:val="000000"/>
          <w:sz w:val="26"/>
          <w:szCs w:val="26"/>
        </w:rPr>
        <w:t>»;</w:t>
      </w:r>
    </w:p>
    <w:p w:rsidR="0087244A" w:rsidRDefault="0087244A" w:rsidP="00523F59">
      <w:pPr>
        <w:pStyle w:val="a4"/>
        <w:numPr>
          <w:ilvl w:val="1"/>
          <w:numId w:val="2"/>
        </w:numPr>
        <w:spacing w:line="299" w:lineRule="exact"/>
        <w:ind w:left="0" w:right="20" w:firstLine="58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В пунктах 3.1.1. -3.1.2., 3.2.1. Соглашения слова «</w:t>
      </w:r>
      <w:r w:rsidR="00CC1822">
        <w:rPr>
          <w:b w:val="0"/>
          <w:sz w:val="26"/>
          <w:szCs w:val="26"/>
        </w:rPr>
        <w:t>содержание и уборку» не читать, читать: «содержание, уборку и благоустройство»;</w:t>
      </w:r>
    </w:p>
    <w:p w:rsidR="00CC1822" w:rsidRDefault="00CC1822" w:rsidP="00523F59">
      <w:pPr>
        <w:pStyle w:val="a4"/>
        <w:numPr>
          <w:ilvl w:val="1"/>
          <w:numId w:val="2"/>
        </w:numPr>
        <w:spacing w:line="299" w:lineRule="exact"/>
        <w:ind w:left="0" w:right="20" w:firstLine="58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пункте 3.2.3. Соглашения слова «определенных постановлением администрации» - исключить;</w:t>
      </w:r>
    </w:p>
    <w:p w:rsidR="00CC1822" w:rsidRPr="009158F2" w:rsidRDefault="005E5124" w:rsidP="00523F59">
      <w:pPr>
        <w:pStyle w:val="a4"/>
        <w:numPr>
          <w:ilvl w:val="1"/>
          <w:numId w:val="2"/>
        </w:numPr>
        <w:spacing w:line="299" w:lineRule="exact"/>
        <w:ind w:left="0" w:right="20" w:firstLine="58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Пункт 7 дополнить подпунктом 2. следующего содержания: «2. Проект благоустройства (при наличии)».</w:t>
      </w:r>
    </w:p>
    <w:p w:rsidR="00D701C9" w:rsidRPr="004F5290" w:rsidRDefault="00D701C9" w:rsidP="00D701C9">
      <w:pPr>
        <w:pStyle w:val="a4"/>
        <w:numPr>
          <w:ilvl w:val="0"/>
          <w:numId w:val="1"/>
        </w:numPr>
        <w:tabs>
          <w:tab w:val="left" w:pos="859"/>
        </w:tabs>
        <w:spacing w:line="299" w:lineRule="exact"/>
        <w:ind w:left="20" w:right="20" w:firstLine="560"/>
        <w:rPr>
          <w:b w:val="0"/>
          <w:sz w:val="26"/>
          <w:szCs w:val="26"/>
        </w:rPr>
      </w:pPr>
      <w:r w:rsidRPr="009158F2">
        <w:rPr>
          <w:b w:val="0"/>
          <w:sz w:val="26"/>
          <w:szCs w:val="26"/>
        </w:rPr>
        <w:t>Настоящее решение</w:t>
      </w:r>
      <w:r w:rsidRPr="004F5290">
        <w:rPr>
          <w:b w:val="0"/>
          <w:sz w:val="26"/>
          <w:szCs w:val="26"/>
        </w:rPr>
        <w:t xml:space="preserve"> подлежит опубликованию в газете «Енисейск-плюс» и размещению на официальном интернет-портале органов местного самоуправления </w:t>
      </w:r>
      <w:hyperlink r:id="rId9" w:history="1">
        <w:r w:rsidRPr="004F5290">
          <w:rPr>
            <w:rStyle w:val="a3"/>
            <w:b w:val="0"/>
            <w:sz w:val="26"/>
            <w:szCs w:val="26"/>
            <w:lang w:val="en-US"/>
          </w:rPr>
          <w:t>http</w:t>
        </w:r>
        <w:r w:rsidRPr="004F5290">
          <w:rPr>
            <w:rStyle w:val="a3"/>
            <w:b w:val="0"/>
            <w:sz w:val="26"/>
            <w:szCs w:val="26"/>
          </w:rPr>
          <w:t>://</w:t>
        </w:r>
        <w:proofErr w:type="spellStart"/>
        <w:r w:rsidRPr="004F5290">
          <w:rPr>
            <w:rStyle w:val="a3"/>
            <w:b w:val="0"/>
            <w:sz w:val="26"/>
            <w:szCs w:val="26"/>
            <w:lang w:val="en-US"/>
          </w:rPr>
          <w:t>eniseysk</w:t>
        </w:r>
        <w:proofErr w:type="spellEnd"/>
        <w:r w:rsidRPr="004F5290">
          <w:rPr>
            <w:rStyle w:val="a3"/>
            <w:b w:val="0"/>
            <w:sz w:val="26"/>
            <w:szCs w:val="26"/>
          </w:rPr>
          <w:t>.</w:t>
        </w:r>
        <w:r w:rsidRPr="004F5290">
          <w:rPr>
            <w:rStyle w:val="a3"/>
            <w:b w:val="0"/>
            <w:sz w:val="26"/>
            <w:szCs w:val="26"/>
            <w:lang w:val="en-US"/>
          </w:rPr>
          <w:t>com</w:t>
        </w:r>
        <w:r w:rsidRPr="004F5290">
          <w:rPr>
            <w:rStyle w:val="a3"/>
            <w:b w:val="0"/>
            <w:sz w:val="26"/>
            <w:szCs w:val="26"/>
          </w:rPr>
          <w:t>/</w:t>
        </w:r>
      </w:hyperlink>
      <w:r w:rsidRPr="004F5290">
        <w:rPr>
          <w:b w:val="0"/>
          <w:sz w:val="26"/>
          <w:szCs w:val="26"/>
        </w:rPr>
        <w:t>.</w:t>
      </w:r>
    </w:p>
    <w:p w:rsidR="00D701C9" w:rsidRPr="004F5290" w:rsidRDefault="00D701C9" w:rsidP="00D701C9">
      <w:pPr>
        <w:pStyle w:val="a4"/>
        <w:numPr>
          <w:ilvl w:val="0"/>
          <w:numId w:val="1"/>
        </w:numPr>
        <w:tabs>
          <w:tab w:val="left" w:pos="880"/>
        </w:tabs>
        <w:spacing w:line="299" w:lineRule="exact"/>
        <w:ind w:left="20" w:right="20" w:firstLine="560"/>
        <w:rPr>
          <w:b w:val="0"/>
          <w:sz w:val="26"/>
          <w:szCs w:val="26"/>
        </w:rPr>
      </w:pPr>
      <w:r w:rsidRPr="004F5290">
        <w:rPr>
          <w:b w:val="0"/>
          <w:sz w:val="26"/>
          <w:szCs w:val="26"/>
        </w:rPr>
        <w:t>Решение вступает в силу в день, следующий за днем его официального опубликования.</w:t>
      </w:r>
    </w:p>
    <w:p w:rsidR="00D701C9" w:rsidRDefault="00D701C9" w:rsidP="00D701C9">
      <w:pPr>
        <w:pStyle w:val="a4"/>
        <w:spacing w:line="299" w:lineRule="exact"/>
        <w:ind w:left="20" w:right="20"/>
        <w:rPr>
          <w:b w:val="0"/>
          <w:sz w:val="26"/>
          <w:szCs w:val="26"/>
        </w:rPr>
      </w:pPr>
    </w:p>
    <w:p w:rsidR="005E5124" w:rsidRPr="004F5290" w:rsidRDefault="005E5124" w:rsidP="00D701C9">
      <w:pPr>
        <w:pStyle w:val="a4"/>
        <w:spacing w:line="299" w:lineRule="exact"/>
        <w:ind w:left="20" w:right="20"/>
        <w:rPr>
          <w:b w:val="0"/>
          <w:sz w:val="26"/>
          <w:szCs w:val="26"/>
        </w:rPr>
      </w:pPr>
    </w:p>
    <w:p w:rsidR="00D701C9" w:rsidRPr="004F5290" w:rsidRDefault="00D701C9" w:rsidP="00D701C9">
      <w:pPr>
        <w:pStyle w:val="a4"/>
        <w:spacing w:line="299" w:lineRule="exact"/>
        <w:ind w:left="20" w:right="20"/>
        <w:rPr>
          <w:b w:val="0"/>
          <w:sz w:val="26"/>
          <w:szCs w:val="26"/>
        </w:rPr>
      </w:pPr>
      <w:r w:rsidRPr="004F5290">
        <w:rPr>
          <w:b w:val="0"/>
          <w:sz w:val="26"/>
          <w:szCs w:val="26"/>
        </w:rPr>
        <w:t>Председатель Енисейского городского</w:t>
      </w:r>
    </w:p>
    <w:p w:rsidR="00D701C9" w:rsidRPr="004F5290" w:rsidRDefault="00D701C9" w:rsidP="00D701C9">
      <w:pPr>
        <w:pStyle w:val="a4"/>
        <w:tabs>
          <w:tab w:val="left" w:pos="20"/>
        </w:tabs>
        <w:spacing w:after="571" w:line="299" w:lineRule="exact"/>
        <w:ind w:left="20"/>
        <w:rPr>
          <w:b w:val="0"/>
          <w:sz w:val="26"/>
          <w:szCs w:val="26"/>
        </w:rPr>
      </w:pPr>
      <w:r w:rsidRPr="004F5290">
        <w:rPr>
          <w:b w:val="0"/>
          <w:sz w:val="26"/>
          <w:szCs w:val="26"/>
        </w:rPr>
        <w:t>Совета депутатов</w:t>
      </w:r>
      <w:r w:rsidR="005E5124">
        <w:rPr>
          <w:b w:val="0"/>
          <w:sz w:val="26"/>
          <w:szCs w:val="26"/>
        </w:rPr>
        <w:tab/>
      </w:r>
      <w:r w:rsidR="005E5124">
        <w:rPr>
          <w:b w:val="0"/>
          <w:sz w:val="26"/>
          <w:szCs w:val="26"/>
        </w:rPr>
        <w:tab/>
      </w:r>
      <w:r w:rsidR="005E5124">
        <w:rPr>
          <w:b w:val="0"/>
          <w:sz w:val="26"/>
          <w:szCs w:val="26"/>
        </w:rPr>
        <w:tab/>
      </w:r>
      <w:r w:rsidR="005E5124">
        <w:rPr>
          <w:b w:val="0"/>
          <w:sz w:val="26"/>
          <w:szCs w:val="26"/>
        </w:rPr>
        <w:tab/>
      </w:r>
      <w:r w:rsidR="005E5124">
        <w:rPr>
          <w:b w:val="0"/>
          <w:sz w:val="26"/>
          <w:szCs w:val="26"/>
        </w:rPr>
        <w:tab/>
      </w:r>
      <w:r w:rsidR="005E5124">
        <w:rPr>
          <w:b w:val="0"/>
          <w:sz w:val="26"/>
          <w:szCs w:val="26"/>
        </w:rPr>
        <w:tab/>
      </w:r>
      <w:r w:rsidR="005E5124">
        <w:rPr>
          <w:b w:val="0"/>
          <w:sz w:val="26"/>
          <w:szCs w:val="26"/>
        </w:rPr>
        <w:tab/>
      </w:r>
      <w:r w:rsidR="005E5124">
        <w:rPr>
          <w:b w:val="0"/>
          <w:sz w:val="26"/>
          <w:szCs w:val="26"/>
        </w:rPr>
        <w:tab/>
        <w:t xml:space="preserve">       </w:t>
      </w:r>
      <w:r w:rsidRPr="004F5290">
        <w:rPr>
          <w:b w:val="0"/>
          <w:sz w:val="26"/>
          <w:szCs w:val="26"/>
        </w:rPr>
        <w:t xml:space="preserve"> В.А. Арутюнян</w:t>
      </w:r>
    </w:p>
    <w:p w:rsidR="005E5124" w:rsidRDefault="005E5124" w:rsidP="005E5124">
      <w:pPr>
        <w:pStyle w:val="a4"/>
        <w:tabs>
          <w:tab w:val="left" w:pos="20"/>
        </w:tabs>
        <w:spacing w:line="299" w:lineRule="exact"/>
        <w:ind w:left="2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Исполняющий обязанности</w:t>
      </w:r>
    </w:p>
    <w:p w:rsidR="00D701C9" w:rsidRPr="004F5290" w:rsidRDefault="005E5124" w:rsidP="005E5124">
      <w:pPr>
        <w:pStyle w:val="a4"/>
        <w:tabs>
          <w:tab w:val="left" w:pos="20"/>
        </w:tabs>
        <w:spacing w:line="299" w:lineRule="exact"/>
        <w:ind w:left="2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</w:t>
      </w:r>
      <w:r w:rsidR="00D701C9" w:rsidRPr="004F5290">
        <w:rPr>
          <w:b w:val="0"/>
          <w:sz w:val="26"/>
          <w:szCs w:val="26"/>
        </w:rPr>
        <w:t>лав</w:t>
      </w:r>
      <w:r>
        <w:rPr>
          <w:b w:val="0"/>
          <w:sz w:val="26"/>
          <w:szCs w:val="26"/>
        </w:rPr>
        <w:t>ы</w:t>
      </w:r>
      <w:r w:rsidR="00D701C9" w:rsidRPr="004F5290">
        <w:rPr>
          <w:b w:val="0"/>
          <w:sz w:val="26"/>
          <w:szCs w:val="26"/>
        </w:rPr>
        <w:t xml:space="preserve"> города Енисейска </w:t>
      </w:r>
      <w:r w:rsidR="00D701C9" w:rsidRPr="004F5290">
        <w:rPr>
          <w:b w:val="0"/>
          <w:sz w:val="26"/>
          <w:szCs w:val="26"/>
        </w:rPr>
        <w:tab/>
      </w:r>
      <w:r w:rsidR="00D701C9" w:rsidRPr="004F5290">
        <w:rPr>
          <w:b w:val="0"/>
          <w:sz w:val="26"/>
          <w:szCs w:val="26"/>
        </w:rPr>
        <w:tab/>
      </w:r>
      <w:r w:rsidR="00D701C9" w:rsidRPr="004F5290">
        <w:rPr>
          <w:b w:val="0"/>
          <w:sz w:val="26"/>
          <w:szCs w:val="26"/>
        </w:rPr>
        <w:tab/>
      </w:r>
      <w:r w:rsidR="00D701C9" w:rsidRPr="004F5290">
        <w:rPr>
          <w:b w:val="0"/>
          <w:sz w:val="26"/>
          <w:szCs w:val="26"/>
        </w:rPr>
        <w:tab/>
      </w:r>
      <w:r w:rsidR="00D701C9" w:rsidRPr="004F5290">
        <w:rPr>
          <w:b w:val="0"/>
          <w:sz w:val="26"/>
          <w:szCs w:val="26"/>
        </w:rPr>
        <w:tab/>
      </w:r>
      <w:r w:rsidR="00D701C9" w:rsidRPr="004F5290">
        <w:rPr>
          <w:b w:val="0"/>
          <w:sz w:val="26"/>
          <w:szCs w:val="26"/>
        </w:rPr>
        <w:tab/>
      </w:r>
      <w:r w:rsidR="00D701C9" w:rsidRPr="004F5290">
        <w:rPr>
          <w:b w:val="0"/>
          <w:sz w:val="26"/>
          <w:szCs w:val="26"/>
        </w:rPr>
        <w:tab/>
        <w:t xml:space="preserve">      </w:t>
      </w:r>
      <w:r>
        <w:rPr>
          <w:b w:val="0"/>
          <w:sz w:val="26"/>
          <w:szCs w:val="26"/>
        </w:rPr>
        <w:t>В.В. Никольский</w:t>
      </w:r>
    </w:p>
    <w:p w:rsidR="00550B39" w:rsidRDefault="00550B39"/>
    <w:sectPr w:rsidR="00550B39" w:rsidSect="00DA491C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2A40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7A666EF5"/>
    <w:multiLevelType w:val="multilevel"/>
    <w:tmpl w:val="EC5C0A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2D2D2D"/>
      </w:rPr>
    </w:lvl>
    <w:lvl w:ilvl="1">
      <w:start w:val="1"/>
      <w:numFmt w:val="decimal"/>
      <w:lvlText w:val="%1.%2."/>
      <w:lvlJc w:val="left"/>
      <w:pPr>
        <w:ind w:left="1300" w:hanging="720"/>
      </w:pPr>
      <w:rPr>
        <w:rFonts w:hint="default"/>
        <w:color w:val="2D2D2D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  <w:color w:val="2D2D2D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C9"/>
    <w:rsid w:val="00247654"/>
    <w:rsid w:val="002B1337"/>
    <w:rsid w:val="00384583"/>
    <w:rsid w:val="004F5290"/>
    <w:rsid w:val="00523F59"/>
    <w:rsid w:val="00550B39"/>
    <w:rsid w:val="005E5124"/>
    <w:rsid w:val="0072110A"/>
    <w:rsid w:val="007B19C9"/>
    <w:rsid w:val="0087244A"/>
    <w:rsid w:val="009158F2"/>
    <w:rsid w:val="009C571D"/>
    <w:rsid w:val="00CC1822"/>
    <w:rsid w:val="00D32DB5"/>
    <w:rsid w:val="00D701C9"/>
    <w:rsid w:val="00DA491C"/>
    <w:rsid w:val="00DE732D"/>
    <w:rsid w:val="00E011A5"/>
    <w:rsid w:val="00E2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4ADB6"/>
  <w15:chartTrackingRefBased/>
  <w15:docId w15:val="{6C30C9F9-87B3-4ABD-8549-0F95884F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1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1C9"/>
    <w:rPr>
      <w:color w:val="0000FF"/>
      <w:u w:val="single"/>
    </w:rPr>
  </w:style>
  <w:style w:type="paragraph" w:styleId="a4">
    <w:name w:val="Body Text"/>
    <w:basedOn w:val="a"/>
    <w:link w:val="a5"/>
    <w:rsid w:val="00D701C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701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D701C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701C9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D701C9"/>
    <w:pPr>
      <w:shd w:val="clear" w:color="auto" w:fill="FFFFFF"/>
      <w:spacing w:before="540" w:after="300" w:line="240" w:lineRule="atLeast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rsid w:val="00D701C9"/>
    <w:pPr>
      <w:shd w:val="clear" w:color="auto" w:fill="FFFFFF"/>
      <w:spacing w:before="780" w:after="300" w:line="240" w:lineRule="atLeast"/>
      <w:outlineLvl w:val="0"/>
    </w:pPr>
    <w:rPr>
      <w:rFonts w:ascii="Times New Roman" w:hAnsi="Times New Roman" w:cs="Times New Roman"/>
      <w:b/>
      <w:bCs/>
      <w:sz w:val="36"/>
      <w:szCs w:val="36"/>
    </w:rPr>
  </w:style>
  <w:style w:type="paragraph" w:styleId="a6">
    <w:name w:val="List Paragraph"/>
    <w:basedOn w:val="a"/>
    <w:uiPriority w:val="34"/>
    <w:qFormat/>
    <w:rsid w:val="00523F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47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7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niseys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2018-09-13T05:59:00Z</cp:lastPrinted>
  <dcterms:created xsi:type="dcterms:W3CDTF">2018-09-12T06:54:00Z</dcterms:created>
  <dcterms:modified xsi:type="dcterms:W3CDTF">2018-09-13T06:42:00Z</dcterms:modified>
</cp:coreProperties>
</file>