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98" w:rsidRDefault="007C3E98" w:rsidP="007C3E98">
      <w:pPr>
        <w:jc w:val="center"/>
      </w:pPr>
      <w:r w:rsidRPr="00B07F69">
        <w:rPr>
          <w:noProof/>
          <w:sz w:val="24"/>
          <w:szCs w:val="24"/>
          <w:lang w:eastAsia="ru-RU"/>
        </w:rPr>
        <w:drawing>
          <wp:inline distT="0" distB="0" distL="0" distR="0">
            <wp:extent cx="5524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98" w:rsidRPr="0099529F" w:rsidRDefault="007C3E98" w:rsidP="007C3E98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9529F">
        <w:rPr>
          <w:rFonts w:ascii="Times New Roman" w:hAnsi="Times New Roman"/>
          <w:b/>
          <w:spacing w:val="20"/>
          <w:sz w:val="32"/>
          <w:szCs w:val="32"/>
        </w:rPr>
        <w:t>ГЛАВА ГОРОДА ЕНИСЕЙСКА</w:t>
      </w:r>
    </w:p>
    <w:p w:rsidR="007C3E98" w:rsidRDefault="007C3E98" w:rsidP="007C3E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7C3E98" w:rsidRDefault="007C3E98" w:rsidP="007C3E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3E98" w:rsidRPr="00B07F69" w:rsidRDefault="007C3E98" w:rsidP="007C3E98">
      <w:pPr>
        <w:jc w:val="center"/>
        <w:rPr>
          <w:rFonts w:ascii="Times New Roman" w:hAnsi="Times New Roman"/>
          <w:b/>
          <w:spacing w:val="40"/>
          <w:sz w:val="36"/>
          <w:szCs w:val="24"/>
        </w:rPr>
      </w:pPr>
      <w:r>
        <w:rPr>
          <w:rFonts w:ascii="Times New Roman" w:hAnsi="Times New Roman"/>
          <w:b/>
          <w:spacing w:val="40"/>
          <w:sz w:val="36"/>
          <w:szCs w:val="24"/>
        </w:rPr>
        <w:t>ПОСТАНОВЛЕНИЕ</w:t>
      </w:r>
    </w:p>
    <w:p w:rsidR="007C3E98" w:rsidRDefault="007C3E98" w:rsidP="007C3E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11" w:type="dxa"/>
        <w:tblLook w:val="04A0" w:firstRow="1" w:lastRow="0" w:firstColumn="1" w:lastColumn="0" w:noHBand="0" w:noVBand="1"/>
      </w:tblPr>
      <w:tblGrid>
        <w:gridCol w:w="3251"/>
        <w:gridCol w:w="3251"/>
        <w:gridCol w:w="2820"/>
        <w:gridCol w:w="89"/>
      </w:tblGrid>
      <w:tr w:rsidR="007C3E98" w:rsidRPr="0001755F" w:rsidTr="009D1EFF">
        <w:trPr>
          <w:gridAfter w:val="1"/>
          <w:wAfter w:w="89" w:type="dxa"/>
          <w:trHeight w:val="358"/>
        </w:trPr>
        <w:tc>
          <w:tcPr>
            <w:tcW w:w="3251" w:type="dxa"/>
          </w:tcPr>
          <w:p w:rsidR="007C3E98" w:rsidRPr="0001755F" w:rsidRDefault="00BB23BA" w:rsidP="007924B0">
            <w:pPr>
              <w:spacing w:line="331" w:lineRule="exact"/>
              <w:jc w:val="both"/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«</w:t>
            </w:r>
            <w:r w:rsidR="007924B0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05</w:t>
            </w:r>
            <w:r w:rsidR="009E1597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_</w:t>
            </w:r>
            <w:r w:rsidR="007924B0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12__2018 </w:t>
            </w:r>
            <w:r w:rsidR="007C3E9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г.</w:t>
            </w:r>
          </w:p>
        </w:tc>
        <w:tc>
          <w:tcPr>
            <w:tcW w:w="3251" w:type="dxa"/>
          </w:tcPr>
          <w:p w:rsidR="007C3E98" w:rsidRPr="0001755F" w:rsidRDefault="007C3E98" w:rsidP="0087208D">
            <w:pPr>
              <w:spacing w:line="331" w:lineRule="exact"/>
              <w:jc w:val="center"/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</w:pPr>
            <w:r w:rsidRPr="0001755F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г.</w:t>
            </w:r>
            <w:r w:rsidR="009E1597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01755F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Енисейск</w:t>
            </w:r>
          </w:p>
        </w:tc>
        <w:tc>
          <w:tcPr>
            <w:tcW w:w="2820" w:type="dxa"/>
          </w:tcPr>
          <w:p w:rsidR="007C3E98" w:rsidRPr="0001755F" w:rsidRDefault="00BB23BA" w:rsidP="007924B0">
            <w:pPr>
              <w:spacing w:line="331" w:lineRule="exact"/>
              <w:jc w:val="right"/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   </w:t>
            </w:r>
            <w:r w:rsidR="007924B0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№ 12</w:t>
            </w:r>
            <w:r w:rsidR="007C3E9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-пг</w:t>
            </w:r>
          </w:p>
        </w:tc>
      </w:tr>
      <w:tr w:rsidR="00ED6C12" w:rsidRPr="00874AB9" w:rsidTr="009D1EFF">
        <w:trPr>
          <w:trHeight w:val="766"/>
        </w:trPr>
        <w:tc>
          <w:tcPr>
            <w:tcW w:w="9411" w:type="dxa"/>
            <w:gridSpan w:val="4"/>
          </w:tcPr>
          <w:p w:rsidR="00ED6C12" w:rsidRDefault="00ED6C12" w:rsidP="00ED6C12">
            <w:pPr>
              <w:spacing w:line="240" w:lineRule="auto"/>
              <w:jc w:val="both"/>
            </w:pPr>
            <w:r w:rsidRPr="001453B5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главы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Енисейска от 31.05.2012</w:t>
            </w:r>
            <w:r w:rsidRPr="001453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1-пг "Об общественном Совете по подготовке к празднованию 400-летия города Енисейска"</w:t>
            </w:r>
          </w:p>
        </w:tc>
      </w:tr>
    </w:tbl>
    <w:p w:rsidR="00ED6C12" w:rsidRPr="00CC1715" w:rsidRDefault="00ED6C12" w:rsidP="00ED6C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3442">
        <w:rPr>
          <w:rFonts w:ascii="Times New Roman" w:hAnsi="Times New Roman"/>
          <w:sz w:val="28"/>
          <w:szCs w:val="28"/>
        </w:rPr>
        <w:t>Руководствуясь статьями 37, 39</w:t>
      </w:r>
      <w:r>
        <w:rPr>
          <w:rFonts w:ascii="Times New Roman" w:hAnsi="Times New Roman"/>
          <w:sz w:val="28"/>
          <w:szCs w:val="28"/>
        </w:rPr>
        <w:t>, 42</w:t>
      </w:r>
      <w:r w:rsidRPr="00203442">
        <w:rPr>
          <w:rFonts w:ascii="Times New Roman" w:hAnsi="Times New Roman"/>
          <w:sz w:val="28"/>
          <w:szCs w:val="28"/>
        </w:rPr>
        <w:t xml:space="preserve"> и 43 Устава города Енисейска</w:t>
      </w:r>
      <w:r w:rsidRPr="00CC1715">
        <w:rPr>
          <w:rFonts w:ascii="Times New Roman" w:eastAsia="Times New Roman" w:hAnsi="Times New Roman"/>
          <w:sz w:val="28"/>
          <w:szCs w:val="28"/>
          <w:lang w:eastAsia="ru-RU"/>
        </w:rPr>
        <w:t>, ПОСТАНОВЛЯЮ:</w:t>
      </w:r>
    </w:p>
    <w:p w:rsidR="00ED6C12" w:rsidRDefault="00ED6C12" w:rsidP="00ED6C1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1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Внести изменения</w:t>
      </w:r>
      <w:r w:rsidRPr="00203442">
        <w:rPr>
          <w:rFonts w:ascii="Times New Roman" w:hAnsi="Times New Roman"/>
          <w:color w:val="000000"/>
          <w:sz w:val="28"/>
          <w:szCs w:val="28"/>
        </w:rPr>
        <w:t xml:space="preserve"> в постановление главы города Енисейска от 31.05.2012 №</w:t>
      </w:r>
      <w:r w:rsidR="00FF3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3442">
        <w:rPr>
          <w:rFonts w:ascii="Times New Roman" w:hAnsi="Times New Roman"/>
          <w:color w:val="000000"/>
          <w:sz w:val="28"/>
          <w:szCs w:val="28"/>
        </w:rPr>
        <w:t xml:space="preserve">1-пг "Об общественном Совете по подготовке к празднованию </w:t>
      </w:r>
      <w:r w:rsidRPr="00CE18D0">
        <w:rPr>
          <w:rFonts w:ascii="Times New Roman" w:hAnsi="Times New Roman"/>
          <w:color w:val="000000"/>
          <w:sz w:val="28"/>
          <w:szCs w:val="28"/>
        </w:rPr>
        <w:t>400-летия города Енисейска"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6C12" w:rsidRDefault="00514315" w:rsidP="00ED6C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3A6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C12">
        <w:rPr>
          <w:rFonts w:ascii="Times New Roman" w:eastAsia="Times New Roman" w:hAnsi="Times New Roman"/>
          <w:sz w:val="28"/>
          <w:szCs w:val="28"/>
        </w:rPr>
        <w:t>П</w:t>
      </w:r>
      <w:r w:rsidR="00ED6C12" w:rsidRPr="00CE18D0">
        <w:rPr>
          <w:rFonts w:ascii="Times New Roman" w:eastAsia="Times New Roman" w:hAnsi="Times New Roman"/>
          <w:sz w:val="28"/>
          <w:szCs w:val="28"/>
        </w:rPr>
        <w:t>рилож</w:t>
      </w:r>
      <w:r w:rsidR="00ED6C12">
        <w:rPr>
          <w:rFonts w:ascii="Times New Roman" w:eastAsia="Times New Roman" w:hAnsi="Times New Roman"/>
          <w:sz w:val="28"/>
          <w:szCs w:val="28"/>
        </w:rPr>
        <w:t xml:space="preserve">ение 2 </w:t>
      </w:r>
      <w:r w:rsidR="00ED6C12" w:rsidRPr="00CE18D0">
        <w:rPr>
          <w:rFonts w:ascii="Times New Roman" w:eastAsia="Times New Roman" w:hAnsi="Times New Roman"/>
          <w:sz w:val="28"/>
          <w:szCs w:val="28"/>
        </w:rPr>
        <w:t xml:space="preserve">к </w:t>
      </w:r>
      <w:r w:rsidR="00ED6C12"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="00ED6C12" w:rsidRPr="00203442">
        <w:rPr>
          <w:rFonts w:ascii="Times New Roman" w:hAnsi="Times New Roman"/>
          <w:color w:val="000000"/>
          <w:sz w:val="28"/>
          <w:szCs w:val="28"/>
        </w:rPr>
        <w:t xml:space="preserve"> главы города Енисейска от 31.05.2012</w:t>
      </w:r>
      <w:r w:rsidR="00ED6C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C12" w:rsidRPr="00203442">
        <w:rPr>
          <w:rFonts w:ascii="Times New Roman" w:hAnsi="Times New Roman"/>
          <w:color w:val="000000"/>
          <w:sz w:val="28"/>
          <w:szCs w:val="28"/>
        </w:rPr>
        <w:t>№</w:t>
      </w:r>
      <w:r w:rsidR="00ED6C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C12" w:rsidRPr="00203442">
        <w:rPr>
          <w:rFonts w:ascii="Times New Roman" w:hAnsi="Times New Roman"/>
          <w:color w:val="000000"/>
          <w:sz w:val="28"/>
          <w:szCs w:val="28"/>
        </w:rPr>
        <w:t xml:space="preserve">1-пг "Об общественном Совете по подготовке к празднованию </w:t>
      </w:r>
      <w:r w:rsidR="00ED6C12" w:rsidRPr="00CE18D0">
        <w:rPr>
          <w:rFonts w:ascii="Times New Roman" w:hAnsi="Times New Roman"/>
          <w:color w:val="000000"/>
          <w:sz w:val="28"/>
          <w:szCs w:val="28"/>
        </w:rPr>
        <w:t>400-летия города Енисейска"</w:t>
      </w:r>
      <w:r w:rsidR="00ED6C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C12" w:rsidRPr="00CE18D0">
        <w:rPr>
          <w:rFonts w:ascii="Times New Roman" w:eastAsia="Times New Roman" w:hAnsi="Times New Roman"/>
          <w:sz w:val="28"/>
          <w:szCs w:val="28"/>
        </w:rPr>
        <w:t xml:space="preserve">изложить </w:t>
      </w:r>
      <w:r w:rsidR="00ED6C1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="00ED6C12" w:rsidRPr="00CE18D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постановлению;</w:t>
      </w:r>
    </w:p>
    <w:p w:rsidR="00514315" w:rsidRPr="00CC1715" w:rsidRDefault="00514315" w:rsidP="00ED6C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0FD">
        <w:rPr>
          <w:rFonts w:ascii="Times New Roman" w:eastAsia="Times New Roman" w:hAnsi="Times New Roman"/>
          <w:sz w:val="28"/>
          <w:szCs w:val="28"/>
          <w:lang w:eastAsia="ru-RU"/>
        </w:rPr>
        <w:t xml:space="preserve"> 2.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чита</w:t>
      </w:r>
      <w:r w:rsidR="00F660FD">
        <w:rPr>
          <w:rFonts w:ascii="Times New Roman" w:eastAsia="Times New Roman" w:hAnsi="Times New Roman"/>
          <w:sz w:val="28"/>
          <w:szCs w:val="28"/>
          <w:lang w:eastAsia="ru-RU"/>
        </w:rPr>
        <w:t>ть утратившим силу 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города</w:t>
      </w:r>
      <w:r w:rsidR="00CF1B93">
        <w:rPr>
          <w:rFonts w:ascii="Times New Roman" w:eastAsia="Times New Roman" w:hAnsi="Times New Roman"/>
          <w:sz w:val="28"/>
          <w:szCs w:val="28"/>
          <w:lang w:eastAsia="ru-RU"/>
        </w:rPr>
        <w:t xml:space="preserve"> Енисейска от 31.01.2018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1-пг «Об общественном Совете по подготовке к празднованию 400-летия города Енисейска».</w:t>
      </w:r>
    </w:p>
    <w:p w:rsidR="00ED6C12" w:rsidRPr="00CC1715" w:rsidRDefault="00F660FD" w:rsidP="00ED6C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</w:t>
      </w:r>
      <w:r w:rsidR="00ED6C12" w:rsidRPr="00CC17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D6C12" w:rsidRPr="00CC1715">
        <w:rPr>
          <w:rFonts w:ascii="Times New Roman" w:eastAsia="Times New Roman" w:hAnsi="Times New Roman"/>
          <w:sz w:val="28"/>
          <w:szCs w:val="20"/>
          <w:lang w:eastAsia="ru-RU"/>
        </w:rPr>
        <w:t>Постановление подлежит опубликованию</w:t>
      </w:r>
      <w:r w:rsidR="00DD759A">
        <w:rPr>
          <w:rFonts w:ascii="Times New Roman" w:eastAsia="Times New Roman" w:hAnsi="Times New Roman"/>
          <w:sz w:val="28"/>
          <w:szCs w:val="20"/>
          <w:lang w:eastAsia="ru-RU"/>
        </w:rPr>
        <w:t xml:space="preserve"> в газете «Енисейск-Плюс» и</w:t>
      </w:r>
      <w:r w:rsidR="00ED6C1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F3A61">
        <w:rPr>
          <w:rFonts w:ascii="Times New Roman" w:eastAsia="Times New Roman" w:hAnsi="Times New Roman"/>
          <w:sz w:val="28"/>
          <w:szCs w:val="20"/>
          <w:lang w:eastAsia="ru-RU"/>
        </w:rPr>
        <w:t xml:space="preserve">размещению </w:t>
      </w:r>
      <w:r w:rsidR="00ED6C12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официальном </w:t>
      </w:r>
      <w:r w:rsidR="00FF3A61">
        <w:rPr>
          <w:rFonts w:ascii="Times New Roman" w:eastAsia="Times New Roman" w:hAnsi="Times New Roman"/>
          <w:sz w:val="28"/>
          <w:szCs w:val="20"/>
          <w:lang w:eastAsia="ru-RU"/>
        </w:rPr>
        <w:t xml:space="preserve">интернет-портале органов местного самоуправления </w:t>
      </w:r>
      <w:r w:rsidR="00ED6C12">
        <w:rPr>
          <w:rFonts w:ascii="Times New Roman" w:eastAsia="Times New Roman" w:hAnsi="Times New Roman"/>
          <w:sz w:val="28"/>
          <w:szCs w:val="20"/>
          <w:lang w:eastAsia="ru-RU"/>
        </w:rPr>
        <w:t>города</w:t>
      </w:r>
      <w:r w:rsidR="00ED6C12" w:rsidRPr="00CC171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hyperlink r:id="rId6" w:history="1">
        <w:r w:rsidR="00ED6C12" w:rsidRPr="00CC1715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www</w:t>
        </w:r>
        <w:r w:rsidR="00ED6C12" w:rsidRPr="00CC1715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proofErr w:type="spellStart"/>
        <w:r w:rsidR="00ED6C12" w:rsidRPr="00CC1715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eniseysk</w:t>
        </w:r>
        <w:proofErr w:type="spellEnd"/>
        <w:r w:rsidR="00ED6C12" w:rsidRPr="00CC1715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r w:rsidR="00ED6C12" w:rsidRPr="00CC1715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com</w:t>
        </w:r>
      </w:hyperlink>
      <w:r w:rsidR="00FF3A61">
        <w:rPr>
          <w:rFonts w:ascii="Times New Roman" w:eastAsia="Times New Roman" w:hAnsi="Times New Roman"/>
          <w:color w:val="0000FF"/>
          <w:sz w:val="28"/>
          <w:szCs w:val="20"/>
          <w:u w:val="single"/>
          <w:lang w:eastAsia="ru-RU"/>
        </w:rPr>
        <w:t>.</w:t>
      </w:r>
      <w:r w:rsidR="00ED6C12" w:rsidRPr="00CC171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ED6C12" w:rsidRPr="00CC1715" w:rsidRDefault="00F660FD" w:rsidP="00ED6C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D6C12" w:rsidRPr="00CC1715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данного постановления оставляю за собой. </w:t>
      </w:r>
    </w:p>
    <w:p w:rsidR="00ED6C12" w:rsidRPr="00CC1715" w:rsidRDefault="00F660FD" w:rsidP="00ED6C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6C12" w:rsidRPr="00CC1715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ED6C12" w:rsidRPr="00CC1715" w:rsidRDefault="00ED6C12" w:rsidP="00ED6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12" w:rsidRDefault="00ED6C12" w:rsidP="00ED6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12" w:rsidRPr="00CC1715" w:rsidRDefault="00ED6C12" w:rsidP="00ED6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12" w:rsidRPr="00CC1715" w:rsidRDefault="00ED6C12" w:rsidP="00ED6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1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                                                  </w:t>
      </w:r>
      <w:r w:rsidR="00BB23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В.В. Никольский</w:t>
      </w:r>
    </w:p>
    <w:p w:rsidR="00ED6C12" w:rsidRDefault="00ED6C12" w:rsidP="00ED6C12">
      <w:pPr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D6C12" w:rsidRDefault="00ED6C12" w:rsidP="00ED6C12">
      <w:pPr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1EFF" w:rsidRDefault="009D1EFF" w:rsidP="00ED6C12">
      <w:pPr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D6C12" w:rsidRDefault="00ED6C12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F3A61" w:rsidRDefault="00FF3A61" w:rsidP="00FF3A61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F3A61" w:rsidRPr="00DD759A" w:rsidRDefault="00DD759A" w:rsidP="00FF3A61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DD759A">
        <w:rPr>
          <w:rFonts w:ascii="Times New Roman" w:eastAsia="Times New Roman" w:hAnsi="Times New Roman"/>
          <w:color w:val="000000"/>
          <w:sz w:val="20"/>
          <w:szCs w:val="20"/>
        </w:rPr>
        <w:t>Седых Ольга Николаевна</w:t>
      </w:r>
    </w:p>
    <w:p w:rsidR="00DD759A" w:rsidRPr="00DD759A" w:rsidRDefault="00DD759A" w:rsidP="00FF3A61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DD759A">
        <w:rPr>
          <w:rFonts w:ascii="Times New Roman" w:hAnsi="Times New Roman"/>
          <w:sz w:val="20"/>
          <w:szCs w:val="20"/>
        </w:rPr>
        <w:t xml:space="preserve">8 (39195) 2-34-17                      </w:t>
      </w:r>
    </w:p>
    <w:p w:rsidR="00ED6C12" w:rsidRDefault="002972BE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</w:t>
      </w:r>
      <w:r w:rsidR="00FF3A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D6C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D6C12" w:rsidRPr="009023E3" w:rsidRDefault="00FF3A61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п</w:t>
      </w:r>
      <w:r w:rsidR="00ED6C12">
        <w:rPr>
          <w:rFonts w:ascii="Times New Roman" w:eastAsia="Times New Roman" w:hAnsi="Times New Roman"/>
          <w:color w:val="000000"/>
          <w:sz w:val="28"/>
          <w:szCs w:val="28"/>
        </w:rPr>
        <w:t>остановлению главы города Енисейска</w:t>
      </w:r>
    </w:p>
    <w:p w:rsidR="00ED6C12" w:rsidRPr="009023E3" w:rsidRDefault="00ED6C12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9023E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="002972BE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791A8B">
        <w:rPr>
          <w:rFonts w:ascii="Times New Roman" w:eastAsia="Times New Roman" w:hAnsi="Times New Roman"/>
          <w:color w:val="000000"/>
          <w:sz w:val="28"/>
          <w:szCs w:val="28"/>
        </w:rPr>
        <w:t>05»</w:t>
      </w:r>
      <w:r w:rsidRPr="009023E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91A8B">
        <w:rPr>
          <w:rFonts w:ascii="Times New Roman" w:eastAsia="Times New Roman" w:hAnsi="Times New Roman"/>
          <w:color w:val="000000"/>
          <w:sz w:val="28"/>
          <w:szCs w:val="28"/>
        </w:rPr>
        <w:t xml:space="preserve">12.2018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г. </w:t>
      </w:r>
      <w:r w:rsidRPr="009023E3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BB23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91A8B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</w:rPr>
        <w:t>-пг</w:t>
      </w:r>
    </w:p>
    <w:p w:rsidR="00ED6C12" w:rsidRPr="009023E3" w:rsidRDefault="00ED6C12" w:rsidP="00ED6C12">
      <w:pPr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0DA4" w:rsidRPr="00DA27B4" w:rsidRDefault="00EF0DA4" w:rsidP="00EF0D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A27B4">
        <w:rPr>
          <w:rFonts w:ascii="Times New Roman" w:eastAsia="Times New Roman" w:hAnsi="Times New Roman"/>
          <w:b/>
          <w:color w:val="000000"/>
          <w:sz w:val="28"/>
          <w:szCs w:val="28"/>
        </w:rPr>
        <w:t>С О С Т А В</w:t>
      </w:r>
    </w:p>
    <w:p w:rsidR="00EF0DA4" w:rsidRPr="00DA27B4" w:rsidRDefault="00EF0DA4" w:rsidP="00EF0D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A27B4">
        <w:rPr>
          <w:rFonts w:ascii="Times New Roman" w:eastAsia="Times New Roman" w:hAnsi="Times New Roman"/>
          <w:b/>
          <w:color w:val="000000"/>
          <w:sz w:val="28"/>
          <w:szCs w:val="28"/>
        </w:rPr>
        <w:t>общественного Совета по подготовке к празднованию 400-летия города Енисейска</w:t>
      </w:r>
    </w:p>
    <w:p w:rsidR="00EF0DA4" w:rsidRPr="009023E3" w:rsidRDefault="00EF0DA4" w:rsidP="00EF0D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955"/>
        <w:gridCol w:w="6400"/>
      </w:tblGrid>
      <w:tr w:rsidR="00EF0DA4" w:rsidRPr="009023E3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29543C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29543C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29543C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BA" w:rsidRDefault="00BB23BA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Никольский Валерий </w:t>
            </w:r>
          </w:p>
          <w:p w:rsidR="00EF0DA4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города Енисейска, председатель общественного Совета по подготовке к празднованию 400-летия города Енисейска</w:t>
            </w:r>
          </w:p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DD759A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DD759A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Белошапкина Елена Александровна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DD759A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глав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города по социально-экономическому развитию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заместитель председателя общественного Совета по подготовке к празднованию 400-летия города Енисейска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Арутюнян Владимир </w:t>
            </w:r>
            <w:proofErr w:type="spellStart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Арменакович</w:t>
            </w:r>
            <w:proofErr w:type="spellEnd"/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Енисейского городского Совета депутатов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Лобанова Наталья Викторовна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0A17A8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председателя Енисейского городского Совета депутатов, председатель комиссии по социальным вопросам, обеспечению законности, правопорядка и общественной безопасности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Степанова </w:t>
            </w:r>
          </w:p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депутат Енисейского городского Совета депутатов, председатель комиссии по вопросам муниципальной собственности, экономической политике и земельным отношениям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Штерн </w:t>
            </w:r>
          </w:p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 Владимирович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депутат Енисейского городского Совета депутатов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председатель комиссии по бюджету и налоговой политике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Шакиров Мансур </w:t>
            </w:r>
            <w:proofErr w:type="spellStart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Гарафиевич</w:t>
            </w:r>
            <w:proofErr w:type="spellEnd"/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0A17A8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0A1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депутат Енисейского городского Совета депутатов, председатель комиссии по вопросам ЖКХ, благоустройства и тарифной политике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Курушина</w:t>
            </w:r>
            <w:proofErr w:type="spellEnd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0A17A8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депутат Енисейского городского Совета депутатов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Медведев Сергей Александрович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0A17A8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0A1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депутат Енисейского городского Совета депутатов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Шашков</w:t>
            </w:r>
            <w:proofErr w:type="spellEnd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 Викторович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депутат Енисейского городского Совета депутатов, почетный гражданин города Енисейска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Поздеев</w:t>
            </w:r>
            <w:proofErr w:type="spellEnd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Леонид Валентинович 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депутат Енисейского городского Совета депутатов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Шмик</w:t>
            </w:r>
            <w:proofErr w:type="spellEnd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МКУ «Служба муниципального заказа»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депутат Енисейского городского Совета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Жуков</w:t>
            </w:r>
          </w:p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Евгений Валерьевич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полиции МО МВД России «Енисейский», подполковник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1F75B2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Руднев Юрий Николаевич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CF3B7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МКУ «Управление образования города Енисейска»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Зоя Анатольевна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МКУ «Управление культуры, туризма, спорта и молодежной политики города Енисейска»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Юрий Васильевич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Финансового управления города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 Ольга Юрьевна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управления социальной защиты населения города Енисейска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Комлева Татьяна Борисовна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МБУ «Комплексный центр социального обслуживания населения»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Скобелкина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Степановна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ДО «Центр профессионального самоопределения и технологического образования»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Дранишникова Светлана Владимировна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МАОУ СШ №1 имени И.П. Кытманова г. Енисейска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Димухаметов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Галимжанович</w:t>
            </w:r>
            <w:proofErr w:type="spellEnd"/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ООО УК «Надежный дом» 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Кравец Владимир Иванович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Совета ветеранов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Енисейска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1F75B2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75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Пирогова </w:t>
            </w:r>
          </w:p>
          <w:p w:rsidR="00BB23BA" w:rsidRPr="001F75B2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75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Галина Константиновна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1F75B2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 Совета ветеранов г. Енисейска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Погорельская </w:t>
            </w:r>
          </w:p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D45720" w:rsidRDefault="00BB23BA" w:rsidP="00BB23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Pr="00D45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57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КГБОУ СПО «Енисейский педагогический колледж»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Каличкина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D45720" w:rsidRDefault="00BB23BA" w:rsidP="00BB23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Pr="00D45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КГБОУ</w:t>
            </w:r>
            <w:r w:rsidRPr="00D457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«Енисейский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многопрофильный техникум</w:t>
            </w:r>
            <w:r w:rsidRPr="00D457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1F75B2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75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Жуков Сергей Николаевич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1F75B2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75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МАУ </w:t>
            </w:r>
            <w:r w:rsidRPr="001F75B2">
              <w:rPr>
                <w:rFonts w:ascii="Times New Roman" w:hAnsi="Times New Roman"/>
                <w:sz w:val="24"/>
                <w:szCs w:val="24"/>
              </w:rPr>
              <w:t>«Центр развития физической культуры и спорта» г. Енисейска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1F75B2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 Борис Михайлович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1F75B2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представитель спортивной общественности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Скоробогатова  </w:t>
            </w:r>
          </w:p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Любовь Сергеевна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профсоюзного комитета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работников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города Енисейска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Наталья Юрьевна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ООО Торговый дом «Волна»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Троцкий Максим Владимирович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1F75B2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индивидуальный предприниматель, общественный представитель Уполномоченного по защите прав предпринимателей в Красноярском крае на территории г. Енисейска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Ануфриев Александр Васильевич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предприниматель, гендиректор ООО «Атлант» 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Казанцев Василий Петрович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МБУК «Городской дом культуры имени А.О. Арутюняна»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Лысаковская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Марина Альбертовна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представитель «Культурно-национальной автономии Енисейска «Дом польский»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Вингерт</w:t>
            </w:r>
            <w:proofErr w:type="spellEnd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Александр Генрихович 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Немецкого культурного центра «Красноярского немецкого общества»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Пирогова Наталья Викторовна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клуба «Родословие»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1F75B2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75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Банщиков Николай</w:t>
            </w:r>
          </w:p>
          <w:p w:rsidR="00BB23BA" w:rsidRPr="001F75B2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75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CF3B7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F3B74">
              <w:rPr>
                <w:rFonts w:ascii="Times New Roman" w:eastAsia="Times New Roman" w:hAnsi="Times New Roman"/>
                <w:sz w:val="24"/>
                <w:szCs w:val="24"/>
              </w:rPr>
              <w:t xml:space="preserve">таман Енисейского казачьего общества 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1F75B2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Колесов Павел Николаевич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CF3B7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по молодежной политике МКУ «Управление культуры, туризма, спорта и молодежной политики города Енисейска»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Войнова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представитель молодежной администрации</w:t>
            </w:r>
          </w:p>
        </w:tc>
      </w:tr>
      <w:tr w:rsidR="00BB23B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Почекутова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МБУ «Енисейский городской информационный центр»</w:t>
            </w:r>
          </w:p>
        </w:tc>
      </w:tr>
      <w:tr w:rsidR="00BB23BA" w:rsidRPr="009023E3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Гриднева Мария Сергеевна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генеральный директор ООО УК «Наш город»</w:t>
            </w:r>
          </w:p>
        </w:tc>
      </w:tr>
      <w:tr w:rsidR="00BB23BA" w:rsidRPr="009023E3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Кашин Денис Александрович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406484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УК «Гарант-сервис»</w:t>
            </w:r>
          </w:p>
        </w:tc>
      </w:tr>
      <w:tr w:rsidR="00BB23BA" w:rsidRPr="009023E3" w:rsidTr="009B661D">
        <w:trPr>
          <w:trHeight w:val="2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Владыка Никанор</w:t>
            </w:r>
            <w:r w:rsidR="009B66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(Анфилатов)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A" w:rsidRPr="00BB23BA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23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Епископ Енисейский и </w:t>
            </w:r>
            <w:proofErr w:type="spellStart"/>
            <w:r w:rsidRPr="00BB23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Лесосибирский</w:t>
            </w:r>
            <w:proofErr w:type="spellEnd"/>
          </w:p>
          <w:p w:rsidR="00BB23BA" w:rsidRDefault="00BB23BA" w:rsidP="00BB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B661D" w:rsidRPr="009023E3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D" w:rsidRDefault="009B661D" w:rsidP="009B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D" w:rsidRDefault="009B661D" w:rsidP="009B6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Протоиерей Георгий Селин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D" w:rsidRPr="00130F77" w:rsidRDefault="009B661D" w:rsidP="009B6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Благочинный Енисейского округа, настоятель Андреевского храма г. </w:t>
            </w:r>
            <w:proofErr w:type="spellStart"/>
            <w:r w:rsidRP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Лесосибирска</w:t>
            </w:r>
            <w:proofErr w:type="spellEnd"/>
            <w:r w:rsidRP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(пос. </w:t>
            </w:r>
            <w:proofErr w:type="spellStart"/>
            <w:r w:rsidRP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Новоенисейск</w:t>
            </w:r>
            <w:proofErr w:type="spellEnd"/>
            <w:r w:rsidRP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), руководитель отдела по взаимодействию с правоохранительными структурами</w:t>
            </w:r>
          </w:p>
        </w:tc>
      </w:tr>
      <w:tr w:rsidR="009B661D" w:rsidRPr="009023E3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D" w:rsidRDefault="009B661D" w:rsidP="009B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D" w:rsidRDefault="009B661D" w:rsidP="009B6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Попова Ольга Николаевна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D" w:rsidRPr="00130F77" w:rsidRDefault="009B661D" w:rsidP="009B6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F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P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нисейской</w:t>
            </w:r>
            <w:r w:rsidRP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местной организации</w:t>
            </w:r>
            <w:r w:rsidRPr="00130F77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общероссийской общественной организации "Всероссийское общество и</w:t>
            </w:r>
            <w:r w:rsidRP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нвалидов</w:t>
            </w:r>
            <w:r w:rsidRPr="00130F77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9B661D" w:rsidRPr="009023E3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D" w:rsidRDefault="009B661D" w:rsidP="009B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D" w:rsidRDefault="009B661D" w:rsidP="009B6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Камалутдинов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Ринат Рашидович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D" w:rsidRDefault="009B661D" w:rsidP="009B6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Красноярской Региональной Общественной Организации по поддержке гражданских инициатив «ЭНЕРГИЯ ЕНИСЕЯ»</w:t>
            </w:r>
          </w:p>
        </w:tc>
      </w:tr>
      <w:tr w:rsidR="009B661D" w:rsidRPr="009023E3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D" w:rsidRDefault="009B661D" w:rsidP="009B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D" w:rsidRDefault="009B661D" w:rsidP="009B6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Крамаренко Анжелика Юрьевна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D" w:rsidRPr="009B661D" w:rsidRDefault="009B661D" w:rsidP="009B661D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заведующая информационным отделом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9B661D">
              <w:rPr>
                <w:rFonts w:ascii="Times New Roman" w:hAnsi="Times New Roman"/>
                <w:sz w:val="24"/>
                <w:szCs w:val="24"/>
              </w:rPr>
              <w:t>«Енисейский краеведческий музей им. А.И. Кытманова»</w:t>
            </w:r>
          </w:p>
        </w:tc>
      </w:tr>
    </w:tbl>
    <w:p w:rsidR="00EF0DA4" w:rsidRPr="009023E3" w:rsidRDefault="00EF0DA4" w:rsidP="00EF0DA4">
      <w:pPr>
        <w:shd w:val="clear" w:color="auto" w:fill="FFFFFF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"/>
          <w:szCs w:val="2"/>
        </w:rPr>
      </w:pPr>
    </w:p>
    <w:p w:rsidR="00EF0DA4" w:rsidRDefault="00EF0DA4" w:rsidP="00EF0DA4">
      <w:pPr>
        <w:jc w:val="both"/>
        <w:rPr>
          <w:sz w:val="28"/>
          <w:szCs w:val="28"/>
        </w:rPr>
      </w:pPr>
    </w:p>
    <w:p w:rsidR="00EF0DA4" w:rsidRPr="009023E3" w:rsidRDefault="00EF0DA4" w:rsidP="00EF0DA4">
      <w:pPr>
        <w:jc w:val="both"/>
        <w:rPr>
          <w:sz w:val="28"/>
          <w:szCs w:val="28"/>
        </w:rPr>
      </w:pPr>
    </w:p>
    <w:p w:rsidR="00EF0DA4" w:rsidRPr="009023E3" w:rsidRDefault="00EF0DA4" w:rsidP="00EF0DA4">
      <w:pPr>
        <w:jc w:val="both"/>
        <w:rPr>
          <w:sz w:val="28"/>
          <w:szCs w:val="28"/>
        </w:rPr>
      </w:pPr>
    </w:p>
    <w:p w:rsidR="00EF0DA4" w:rsidRPr="009023E3" w:rsidRDefault="00EF0DA4" w:rsidP="00EF0DA4">
      <w:pPr>
        <w:jc w:val="both"/>
        <w:rPr>
          <w:sz w:val="28"/>
          <w:szCs w:val="28"/>
        </w:rPr>
      </w:pPr>
    </w:p>
    <w:p w:rsidR="00961D4A" w:rsidRDefault="00961D4A" w:rsidP="00EF0DA4">
      <w:pPr>
        <w:spacing w:after="0" w:line="240" w:lineRule="auto"/>
        <w:jc w:val="center"/>
      </w:pPr>
    </w:p>
    <w:sectPr w:rsidR="00961D4A" w:rsidSect="00EB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66F0"/>
    <w:multiLevelType w:val="hybridMultilevel"/>
    <w:tmpl w:val="90BA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4A"/>
    <w:rsid w:val="0002745F"/>
    <w:rsid w:val="00130F77"/>
    <w:rsid w:val="00282819"/>
    <w:rsid w:val="002972BE"/>
    <w:rsid w:val="00514315"/>
    <w:rsid w:val="005721C1"/>
    <w:rsid w:val="005B7547"/>
    <w:rsid w:val="006B4C1F"/>
    <w:rsid w:val="006E0BC7"/>
    <w:rsid w:val="00791A8B"/>
    <w:rsid w:val="007924B0"/>
    <w:rsid w:val="007C3E98"/>
    <w:rsid w:val="007C644D"/>
    <w:rsid w:val="00961D4A"/>
    <w:rsid w:val="009B661D"/>
    <w:rsid w:val="009D1EFF"/>
    <w:rsid w:val="009E1597"/>
    <w:rsid w:val="00BB23BA"/>
    <w:rsid w:val="00CF1B93"/>
    <w:rsid w:val="00DC3B1B"/>
    <w:rsid w:val="00DD759A"/>
    <w:rsid w:val="00E5649D"/>
    <w:rsid w:val="00EC1798"/>
    <w:rsid w:val="00ED6C12"/>
    <w:rsid w:val="00EF0DA4"/>
    <w:rsid w:val="00F660FD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740E"/>
  <w15:docId w15:val="{1AF81751-34A3-4168-BCDC-6A6291B2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ED6C12"/>
  </w:style>
  <w:style w:type="character" w:styleId="a3">
    <w:name w:val="Hyperlink"/>
    <w:basedOn w:val="a0"/>
    <w:uiPriority w:val="99"/>
    <w:semiHidden/>
    <w:unhideWhenUsed/>
    <w:rsid w:val="00130F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Викторианна</dc:creator>
  <cp:keywords/>
  <dc:description/>
  <cp:lastModifiedBy>Викторианна</cp:lastModifiedBy>
  <cp:revision>16</cp:revision>
  <cp:lastPrinted>2018-12-17T05:21:00Z</cp:lastPrinted>
  <dcterms:created xsi:type="dcterms:W3CDTF">2018-01-29T07:20:00Z</dcterms:created>
  <dcterms:modified xsi:type="dcterms:W3CDTF">2018-12-17T05:27:00Z</dcterms:modified>
</cp:coreProperties>
</file>