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4" w:rsidRPr="00623EE4" w:rsidRDefault="00623EE4" w:rsidP="00623E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3EE4">
        <w:rPr>
          <w:rFonts w:ascii="Times New Roman" w:hAnsi="Times New Roman" w:cs="Times New Roman"/>
          <w:b/>
          <w:sz w:val="28"/>
          <w:szCs w:val="28"/>
        </w:rPr>
        <w:t>Инвестиционный уполномоченный</w:t>
      </w: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4678"/>
        <w:gridCol w:w="4819"/>
      </w:tblGrid>
      <w:tr w:rsidR="00623EE4" w:rsidTr="00623EE4">
        <w:tc>
          <w:tcPr>
            <w:tcW w:w="4001" w:type="dxa"/>
          </w:tcPr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623EE4" w:rsidTr="00623EE4">
        <w:tc>
          <w:tcPr>
            <w:tcW w:w="4001" w:type="dxa"/>
          </w:tcPr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 Андрей Петрович</w:t>
            </w:r>
          </w:p>
          <w:p w:rsidR="0073323E" w:rsidRDefault="0073323E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3EE4" w:rsidRPr="00DE49BC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B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предпринимательской деятельности и торговли администрации города Енисейска</w:t>
            </w:r>
          </w:p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3EE4" w:rsidRPr="00DE49BC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BC">
              <w:rPr>
                <w:rFonts w:ascii="Times New Roman" w:hAnsi="Times New Roman" w:cs="Times New Roman"/>
                <w:sz w:val="28"/>
                <w:szCs w:val="28"/>
              </w:rPr>
              <w:t xml:space="preserve">Тел. (39195) 2-26-84, эл. почта: </w:t>
            </w:r>
            <w:hyperlink r:id="rId5" w:history="1"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econom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eniseysk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krskcit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E49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23EE4" w:rsidRDefault="00623EE4" w:rsidP="0062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EE4" w:rsidRDefault="00623EE4" w:rsidP="0062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EE4" w:rsidRPr="00DE49BC" w:rsidRDefault="00623EE4" w:rsidP="0062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Справочно:  </w:t>
      </w:r>
      <w:r w:rsidRPr="00DE49BC">
        <w:rPr>
          <w:rFonts w:ascii="Times New Roman" w:hAnsi="Times New Roman" w:cs="Times New Roman"/>
          <w:sz w:val="28"/>
          <w:szCs w:val="28"/>
        </w:rPr>
        <w:t>График личного приема: 2,4 пятница месяца с 14-00</w:t>
      </w:r>
    </w:p>
    <w:p w:rsidR="00623EE4" w:rsidRPr="00623EE4" w:rsidRDefault="00623EE4" w:rsidP="00623E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2FE5" w:rsidRDefault="003E2FE5" w:rsidP="00623EE4">
      <w:pPr>
        <w:ind w:left="360"/>
      </w:pPr>
    </w:p>
    <w:sectPr w:rsidR="003E2FE5" w:rsidSect="00623E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BE"/>
    <w:multiLevelType w:val="hybridMultilevel"/>
    <w:tmpl w:val="D5B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EE4"/>
    <w:rsid w:val="003E2FE5"/>
    <w:rsid w:val="00623EE4"/>
    <w:rsid w:val="0073323E"/>
    <w:rsid w:val="009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E4"/>
    <w:pPr>
      <w:ind w:left="720"/>
      <w:contextualSpacing/>
    </w:pPr>
  </w:style>
  <w:style w:type="table" w:styleId="a4">
    <w:name w:val="Table Grid"/>
    <w:basedOn w:val="a1"/>
    <w:uiPriority w:val="59"/>
    <w:rsid w:val="00623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3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@eniseysk.krskc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2024-01-18T04:03:00Z</dcterms:created>
  <dcterms:modified xsi:type="dcterms:W3CDTF">2024-01-18T04:12:00Z</dcterms:modified>
</cp:coreProperties>
</file>