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капитальному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 многоквартирных домов общего имущества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Енисейске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361CBD" w:rsidRPr="009A1B86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  <w:r w:rsidR="00491CD2">
        <w:rPr>
          <w:rFonts w:ascii="Times New Roman" w:hAnsi="Times New Roman" w:cs="Times New Roman"/>
          <w:sz w:val="28"/>
          <w:szCs w:val="28"/>
        </w:rPr>
        <w:t>Региональный фонд</w:t>
      </w:r>
      <w:r w:rsidR="0099385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</w:t>
      </w:r>
      <w:r w:rsidR="00491CD2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99385B">
        <w:rPr>
          <w:rFonts w:ascii="Times New Roman" w:hAnsi="Times New Roman" w:cs="Times New Roman"/>
          <w:sz w:val="28"/>
          <w:szCs w:val="28"/>
        </w:rPr>
        <w:t>договор с ООО «</w:t>
      </w:r>
      <w:r w:rsidR="009732D2">
        <w:rPr>
          <w:rFonts w:ascii="Times New Roman" w:hAnsi="Times New Roman" w:cs="Times New Roman"/>
          <w:sz w:val="28"/>
          <w:szCs w:val="28"/>
        </w:rPr>
        <w:t>Инвест Холдинг</w:t>
      </w:r>
      <w:r w:rsidR="0099385B">
        <w:rPr>
          <w:rFonts w:ascii="Times New Roman" w:hAnsi="Times New Roman" w:cs="Times New Roman"/>
          <w:sz w:val="28"/>
          <w:szCs w:val="28"/>
        </w:rPr>
        <w:t xml:space="preserve">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</w:t>
      </w:r>
      <w:r w:rsid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CD2" w:rsidRP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3303"/>
        <w:gridCol w:w="3065"/>
        <w:gridCol w:w="2996"/>
      </w:tblGrid>
      <w:tr w:rsidR="008763CA" w:rsidRPr="00B3497C" w:rsidTr="008763CA">
        <w:tc>
          <w:tcPr>
            <w:tcW w:w="665" w:type="dxa"/>
            <w:vMerge w:val="restart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065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96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  <w:vMerge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8763CA" w:rsidRPr="00B3497C" w:rsidRDefault="008763C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32D2">
              <w:rPr>
                <w:rFonts w:ascii="Times New Roman" w:hAnsi="Times New Roman" w:cs="Times New Roman"/>
                <w:sz w:val="24"/>
                <w:szCs w:val="24"/>
              </w:rPr>
              <w:t>Гастелло, д. 5</w:t>
            </w:r>
          </w:p>
        </w:tc>
        <w:tc>
          <w:tcPr>
            <w:tcW w:w="3065" w:type="dxa"/>
          </w:tcPr>
          <w:p w:rsidR="008763CA" w:rsidRPr="00B3497C" w:rsidRDefault="008763CA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9732D2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5 922 646,71</w:t>
            </w: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32D2">
              <w:rPr>
                <w:rFonts w:ascii="Times New Roman" w:hAnsi="Times New Roman" w:cs="Times New Roman"/>
                <w:sz w:val="24"/>
                <w:szCs w:val="24"/>
              </w:rPr>
              <w:t>Кирова, д. 73</w:t>
            </w:r>
          </w:p>
        </w:tc>
        <w:tc>
          <w:tcPr>
            <w:tcW w:w="3065" w:type="dxa"/>
          </w:tcPr>
          <w:p w:rsidR="008763CA" w:rsidRPr="00B3497C" w:rsidRDefault="008763CA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9732D2" w:rsidP="009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8 138 275,55</w:t>
            </w: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732D2">
              <w:rPr>
                <w:rFonts w:ascii="Times New Roman" w:hAnsi="Times New Roman" w:cs="Times New Roman"/>
                <w:sz w:val="24"/>
                <w:szCs w:val="24"/>
              </w:rPr>
              <w:t>Куйбышева, д. 46</w:t>
            </w:r>
          </w:p>
        </w:tc>
        <w:tc>
          <w:tcPr>
            <w:tcW w:w="3065" w:type="dxa"/>
          </w:tcPr>
          <w:p w:rsidR="008763CA" w:rsidRPr="00B3497C" w:rsidRDefault="008763CA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9732D2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6 855 766,31</w:t>
            </w:r>
          </w:p>
        </w:tc>
      </w:tr>
    </w:tbl>
    <w:p w:rsidR="004A29E6" w:rsidRPr="009A1B8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ота телефона «горячей линии»: 8 </w:t>
      </w:r>
      <w:bookmarkStart w:id="0" w:name="_GoBack"/>
      <w:bookmarkEnd w:id="0"/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103E36"/>
    <w:rsid w:val="0011560F"/>
    <w:rsid w:val="00350DD2"/>
    <w:rsid w:val="00361CBD"/>
    <w:rsid w:val="003840BE"/>
    <w:rsid w:val="00422F4B"/>
    <w:rsid w:val="00491CD2"/>
    <w:rsid w:val="004A29E6"/>
    <w:rsid w:val="0060241B"/>
    <w:rsid w:val="007234E6"/>
    <w:rsid w:val="00764342"/>
    <w:rsid w:val="007D4A59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C60006"/>
    <w:rsid w:val="00CA2436"/>
    <w:rsid w:val="00CB38C6"/>
    <w:rsid w:val="00CC5471"/>
    <w:rsid w:val="00D47746"/>
    <w:rsid w:val="00E4151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2018-08-23T04:05:00Z</cp:lastPrinted>
  <dcterms:created xsi:type="dcterms:W3CDTF">2021-04-27T07:03:00Z</dcterms:created>
  <dcterms:modified xsi:type="dcterms:W3CDTF">2023-01-24T02:46:00Z</dcterms:modified>
</cp:coreProperties>
</file>