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B0" w:rsidRPr="006525DC" w:rsidRDefault="006525DC" w:rsidP="00CA21B0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525DC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ТРУДОВЫЕ КНИЖКИ: ПОРЯДОК ПЕРЕХОДА</w:t>
      </w:r>
    </w:p>
    <w:p w:rsidR="00CA21B0" w:rsidRPr="006525DC" w:rsidRDefault="00CA21B0" w:rsidP="006525DC">
      <w:pPr>
        <w:jc w:val="both"/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CA21B0" w:rsidRPr="00E40D50" w:rsidRDefault="00CA21B0" w:rsidP="00E40D50">
      <w:pPr>
        <w:jc w:val="both"/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40D50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 1 января 2020 года в России вводится электронная трудовая книжка – новый формат хорошо знакомого всем работающим россиянам документа. Переход к новому формату трудовой книжки добровольный и позволяет сохранить бумажную книжку столько, сколько это необходимо.</w:t>
      </w:r>
      <w:r w:rsidR="006525DC" w:rsidRPr="00E40D50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О нюансах перехода рассказывает заместитель управляющего Отделением Пенсионного фонда Российской Федерации по Красноярскому краю Елена Ивановна </w:t>
      </w:r>
      <w:proofErr w:type="spellStart"/>
      <w:r w:rsidR="006525DC" w:rsidRPr="00E40D50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Беклемышева</w:t>
      </w:r>
      <w:proofErr w:type="spellEnd"/>
      <w:r w:rsidR="006525DC" w:rsidRPr="00E40D50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.</w:t>
      </w:r>
    </w:p>
    <w:p w:rsidR="006525DC" w:rsidRPr="00E40D50" w:rsidRDefault="006525DC" w:rsidP="00E40D50">
      <w:pPr>
        <w:jc w:val="both"/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525DC" w:rsidRPr="00E40D50" w:rsidRDefault="006525DC" w:rsidP="00E40D50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E40D50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- Елена Ивановна,</w:t>
      </w:r>
      <w:r w:rsidRPr="00E40D50">
        <w:rPr>
          <w:rStyle w:val="a3"/>
          <w:rFonts w:ascii="Times New Roman" w:hAnsi="Times New Roman" w:cs="Times New Roman"/>
          <w:b w:val="0"/>
          <w:i/>
          <w:color w:val="333333"/>
          <w:sz w:val="28"/>
          <w:szCs w:val="28"/>
          <w:shd w:val="clear" w:color="auto" w:fill="FFFFFF"/>
        </w:rPr>
        <w:t xml:space="preserve"> </w:t>
      </w:r>
      <w:r w:rsidRPr="00E40D50">
        <w:rPr>
          <w:rFonts w:ascii="Times New Roman" w:hAnsi="Times New Roman" w:cs="Times New Roman"/>
          <w:b/>
          <w:i/>
          <w:color w:val="333333"/>
          <w:sz w:val="28"/>
          <w:szCs w:val="28"/>
        </w:rPr>
        <w:t>чем обусловлен переход на электронные трудовые книжки?</w:t>
      </w:r>
    </w:p>
    <w:p w:rsidR="006525DC" w:rsidRPr="00E40D50" w:rsidRDefault="006525DC" w:rsidP="00E40D50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0D50">
        <w:rPr>
          <w:rFonts w:ascii="Times New Roman" w:hAnsi="Times New Roman" w:cs="Times New Roman"/>
          <w:color w:val="333333"/>
          <w:sz w:val="28"/>
          <w:szCs w:val="28"/>
        </w:rPr>
        <w:t>- Переход осуществляется в рамках реализации национального проекта «Цифровая экономика». Старт активной работе в этом направлении дал Указ Президента от 09.05.2017 № 203 «О Стратегии развития информационного общества в Российской Федерации на 2017–2030 годы».</w:t>
      </w:r>
    </w:p>
    <w:p w:rsidR="006525DC" w:rsidRDefault="006525DC" w:rsidP="00E40D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0D50">
        <w:rPr>
          <w:rFonts w:ascii="Times New Roman" w:hAnsi="Times New Roman" w:cs="Times New Roman"/>
          <w:color w:val="333333"/>
          <w:sz w:val="28"/>
          <w:szCs w:val="28"/>
        </w:rPr>
        <w:t>В связи с изменениями в Трудовом кодексе РФ, с 1  января этого года у нас появилась возможность вести трудовые книжки в электронном варианте</w:t>
      </w:r>
      <w:r w:rsidRPr="00E40D5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. </w:t>
      </w:r>
      <w:r w:rsidRPr="00E40D50">
        <w:rPr>
          <w:rFonts w:ascii="Times New Roman" w:hAnsi="Times New Roman" w:cs="Times New Roman"/>
          <w:bCs/>
          <w:sz w:val="28"/>
          <w:szCs w:val="28"/>
        </w:rPr>
        <w:t>Электронная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A408B8" w:rsidRDefault="00A408B8" w:rsidP="00E40D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</w:p>
    <w:p w:rsidR="00A408B8" w:rsidRPr="00A408B8" w:rsidRDefault="00A408B8" w:rsidP="00E40D50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A408B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Какие преимущества Вы видите у электронного формата трудовых книжек? </w:t>
      </w:r>
    </w:p>
    <w:p w:rsidR="00A408B8" w:rsidRPr="00420CF8" w:rsidRDefault="00420CF8" w:rsidP="00E40D5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0CF8">
        <w:rPr>
          <w:rFonts w:ascii="Times New Roman" w:hAnsi="Times New Roman" w:cs="Times New Roman"/>
          <w:bCs/>
          <w:sz w:val="28"/>
          <w:szCs w:val="28"/>
        </w:rPr>
        <w:t>Электронная форма имеет целый ряд преимуществ – это удобный и быстрый доступ к информации о своей трудовой деятельности. Сведения можно в любой момент получить в личном кабинете на сайте ПФР или портале государственных услуг. Минимизация ошибочных и неточных данных позволяет дистанционно оформлять пенсии по данным лицевого счета без дополнительного документального подтверждения гражданами. Работодателям электронный формат поможет снизить издержки на ведение бумажных книжек, анализировать данные о трудовой деятельности, упростить дистанционное трудоустройство. Отметим, что 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 </w:t>
      </w:r>
    </w:p>
    <w:p w:rsidR="00A408B8" w:rsidRDefault="00A408B8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A408B8" w:rsidRPr="00A408B8" w:rsidRDefault="00A408B8" w:rsidP="00A408B8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408B8">
        <w:rPr>
          <w:rFonts w:ascii="Times New Roman" w:hAnsi="Times New Roman" w:cs="Times New Roman"/>
          <w:b/>
          <w:i/>
          <w:sz w:val="28"/>
          <w:szCs w:val="28"/>
        </w:rPr>
        <w:t>- Безопасен ли такой формат для работодателей и самих сотрудников? Где хранятся записи, размещаемые в базе данных ПФР?</w:t>
      </w:r>
    </w:p>
    <w:p w:rsidR="00A408B8" w:rsidRDefault="00A408B8" w:rsidP="00A408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408B8">
        <w:rPr>
          <w:rFonts w:ascii="Times New Roman" w:hAnsi="Times New Roman" w:cs="Times New Roman"/>
          <w:color w:val="333333"/>
          <w:sz w:val="28"/>
          <w:szCs w:val="28"/>
        </w:rPr>
        <w:t xml:space="preserve">- Информационная система ПФР аттестована в соответствии с действующим законодательством в области защиты персональных данных. 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невозможны. </w:t>
      </w:r>
      <w:r w:rsidRPr="00A408B8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Информация с лицевых счетов фиксируется в распределенных системах хранения, ч</w:t>
      </w:r>
      <w:r w:rsidR="00420CF8">
        <w:rPr>
          <w:rFonts w:ascii="Times New Roman" w:hAnsi="Times New Roman" w:cs="Times New Roman"/>
          <w:color w:val="333333"/>
          <w:sz w:val="28"/>
          <w:szCs w:val="28"/>
        </w:rPr>
        <w:t>то исключает риск потери данных.</w:t>
      </w:r>
    </w:p>
    <w:p w:rsidR="00420CF8" w:rsidRDefault="00420CF8" w:rsidP="00A408B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20CF8" w:rsidRPr="00E40D50" w:rsidRDefault="00420CF8" w:rsidP="00420CF8">
      <w:pPr>
        <w:jc w:val="both"/>
        <w:rPr>
          <w:rStyle w:val="a3"/>
          <w:rFonts w:ascii="Times New Roman" w:hAnsi="Times New Roman" w:cs="Times New Roman"/>
          <w:bCs w:val="0"/>
          <w:i/>
          <w:color w:val="333333"/>
          <w:sz w:val="28"/>
          <w:szCs w:val="28"/>
          <w:shd w:val="clear" w:color="auto" w:fill="FFFFFF"/>
        </w:rPr>
      </w:pPr>
      <w:r w:rsidRPr="00E40D50">
        <w:rPr>
          <w:rStyle w:val="a3"/>
          <w:rFonts w:ascii="Times New Roman" w:hAnsi="Times New Roman" w:cs="Times New Roman"/>
          <w:bCs w:val="0"/>
          <w:i/>
          <w:color w:val="333333"/>
          <w:sz w:val="28"/>
          <w:szCs w:val="28"/>
          <w:shd w:val="clear" w:color="auto" w:fill="FFFFFF"/>
        </w:rPr>
        <w:t>- Является ли электронный формат обязательным к выбору или добровольным?</w:t>
      </w:r>
    </w:p>
    <w:p w:rsidR="00420CF8" w:rsidRPr="00E40D50" w:rsidRDefault="00420CF8" w:rsidP="00420CF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0D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E40D50">
        <w:rPr>
          <w:rFonts w:ascii="Times New Roman" w:hAnsi="Times New Roman" w:cs="Times New Roman"/>
          <w:color w:val="333333"/>
          <w:sz w:val="28"/>
          <w:szCs w:val="28"/>
        </w:rPr>
        <w:t>Формирование электронных трудовых книжек россиян началось с 1 января 2020 года. Для всех работающих граждан переход к новому формату сведений о трудовой деятельности добровольный и осуществляется только с согласия человека.</w:t>
      </w:r>
    </w:p>
    <w:p w:rsid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A408B8" w:rsidRPr="00E40D50" w:rsidRDefault="00A408B8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40D50" w:rsidRP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E40D50">
        <w:rPr>
          <w:b/>
          <w:i/>
          <w:color w:val="333333"/>
          <w:sz w:val="28"/>
          <w:szCs w:val="28"/>
        </w:rPr>
        <w:t>- Должны ли работодатели уведомлять сотрудников о возможности такого перехода?</w:t>
      </w:r>
    </w:p>
    <w:p w:rsidR="00E40D50" w:rsidRP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t xml:space="preserve">- Конечно. До 31 октября 2020 года в соответствии с законодательством работодатели обязаны письменно уведомить работников о праве сделать выбор между бумажной и электронной трудовой книжкой. </w:t>
      </w:r>
    </w:p>
    <w:p w:rsidR="00E40D50" w:rsidRP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t>Работники в свою очередь до 31 декабря 2020 года должны определиться со способом ведения трудовой книжки путем подачи письменного заявления своему работодателю независимо от того, какую трудовую книжку он выбирает – бумажную или электронную.</w:t>
      </w:r>
    </w:p>
    <w:p w:rsidR="00A408B8" w:rsidRDefault="00A408B8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</w:p>
    <w:p w:rsid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E40D50">
        <w:rPr>
          <w:b/>
          <w:i/>
          <w:color w:val="333333"/>
          <w:sz w:val="28"/>
          <w:szCs w:val="28"/>
        </w:rPr>
        <w:t>- Итак, работник сделал выбор...</w:t>
      </w:r>
    </w:p>
    <w:p w:rsidR="00E40D50" w:rsidRP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t>Граждане,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Необходимо сохранять бумажную книжку, поскольку она является источником сведений о трудовой деятельности до 2020 года. В электронной версии фиксируются только сведения начиная с 2020 года.</w:t>
      </w:r>
    </w:p>
    <w:p w:rsidR="00E40D50" w:rsidRP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E40D50" w:rsidRP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E40D50" w:rsidRP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E40D50" w:rsidRDefault="00E40D50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40D50">
        <w:rPr>
          <w:color w:val="333333"/>
          <w:sz w:val="28"/>
          <w:szCs w:val="28"/>
        </w:rPr>
        <w:lastRenderedPageBreak/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A408B8" w:rsidRPr="00E40D50" w:rsidRDefault="00A408B8" w:rsidP="00E40D5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40D50" w:rsidRDefault="00A408B8" w:rsidP="006525DC">
      <w:pPr>
        <w:pStyle w:val="a4"/>
        <w:shd w:val="clear" w:color="auto" w:fill="FFFFFF"/>
        <w:spacing w:before="0" w:beforeAutospacing="0" w:after="203" w:afterAutospacing="0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- А если человек по какой-либо причине не смог написать заявление?</w:t>
      </w:r>
    </w:p>
    <w:p w:rsidR="00A408B8" w:rsidRPr="00A408B8" w:rsidRDefault="00A408B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408B8">
        <w:rPr>
          <w:color w:val="333333"/>
          <w:sz w:val="28"/>
          <w:szCs w:val="28"/>
        </w:rPr>
        <w:t>- В таком случае эти граждане 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A408B8" w:rsidRPr="00A408B8" w:rsidRDefault="00A408B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408B8">
        <w:rPr>
          <w:color w:val="333333"/>
          <w:sz w:val="28"/>
          <w:szCs w:val="28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</w:p>
    <w:p w:rsidR="00A408B8" w:rsidRPr="00A408B8" w:rsidRDefault="00A408B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408B8">
        <w:rPr>
          <w:color w:val="333333"/>
          <w:sz w:val="28"/>
          <w:szCs w:val="28"/>
        </w:rPr>
        <w:t>а) временной нетрудоспособности;</w:t>
      </w:r>
    </w:p>
    <w:p w:rsidR="00A408B8" w:rsidRPr="00A408B8" w:rsidRDefault="00A408B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408B8">
        <w:rPr>
          <w:color w:val="333333"/>
          <w:sz w:val="28"/>
          <w:szCs w:val="28"/>
        </w:rPr>
        <w:t>б) отпуска;</w:t>
      </w:r>
    </w:p>
    <w:p w:rsidR="00A408B8" w:rsidRPr="00A408B8" w:rsidRDefault="00A408B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408B8">
        <w:rPr>
          <w:color w:val="333333"/>
          <w:sz w:val="28"/>
          <w:szCs w:val="28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A408B8" w:rsidRDefault="00A408B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408B8">
        <w:rPr>
          <w:color w:val="333333"/>
          <w:sz w:val="28"/>
          <w:szCs w:val="28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даты не подавшие одно из письменных заявлений</w:t>
      </w:r>
      <w:r w:rsidR="00420CF8">
        <w:rPr>
          <w:color w:val="333333"/>
          <w:sz w:val="28"/>
          <w:szCs w:val="28"/>
        </w:rPr>
        <w:t>.</w:t>
      </w:r>
    </w:p>
    <w:p w:rsidR="00420CF8" w:rsidRDefault="00420CF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20CF8" w:rsidRPr="00420CF8" w:rsidRDefault="00420CF8" w:rsidP="00A408B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420CF8">
        <w:rPr>
          <w:b/>
          <w:i/>
          <w:color w:val="333333"/>
          <w:sz w:val="28"/>
          <w:szCs w:val="28"/>
        </w:rPr>
        <w:t>- Какие сведения в настоящее время, связанные с трудовым</w:t>
      </w:r>
      <w:r w:rsidR="00CC068E">
        <w:rPr>
          <w:b/>
          <w:i/>
          <w:color w:val="333333"/>
          <w:sz w:val="28"/>
          <w:szCs w:val="28"/>
        </w:rPr>
        <w:t xml:space="preserve">и книжками, должны представлять </w:t>
      </w:r>
      <w:r w:rsidR="00CC068E" w:rsidRPr="00CC068E">
        <w:rPr>
          <w:b/>
          <w:i/>
          <w:color w:val="333333"/>
          <w:sz w:val="28"/>
          <w:szCs w:val="28"/>
          <w:highlight w:val="yellow"/>
        </w:rPr>
        <w:t>работодатели</w:t>
      </w:r>
      <w:r w:rsidR="00CC068E">
        <w:rPr>
          <w:b/>
          <w:i/>
          <w:color w:val="333333"/>
          <w:sz w:val="28"/>
          <w:szCs w:val="28"/>
        </w:rPr>
        <w:t xml:space="preserve"> </w:t>
      </w:r>
      <w:r w:rsidRPr="00420CF8">
        <w:rPr>
          <w:b/>
          <w:i/>
          <w:color w:val="333333"/>
          <w:sz w:val="28"/>
          <w:szCs w:val="28"/>
        </w:rPr>
        <w:t>в Пенсионный фонд?</w:t>
      </w:r>
    </w:p>
    <w:p w:rsidR="00420CF8" w:rsidRP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 Р</w:t>
      </w:r>
      <w:r w:rsidRPr="00420CF8">
        <w:rPr>
          <w:color w:val="333333"/>
          <w:sz w:val="28"/>
          <w:szCs w:val="28"/>
        </w:rPr>
        <w:t>аботодатели обязаны предоставлять в ПФР в электронном виде:</w:t>
      </w:r>
    </w:p>
    <w:p w:rsidR="00420CF8" w:rsidRP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20CF8">
        <w:rPr>
          <w:color w:val="333333"/>
          <w:sz w:val="28"/>
          <w:szCs w:val="28"/>
        </w:rPr>
        <w:t>– сведения о любых кадровых изменениях по работнику, которые произошли внутри организации (например, перевод с одной должности на другую, переименование самой организации), не позднее 15 числа месяца, следующего за месяцем, в котором произошли изменения;</w:t>
      </w:r>
    </w:p>
    <w:p w:rsid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20CF8">
        <w:rPr>
          <w:color w:val="333333"/>
          <w:sz w:val="28"/>
          <w:szCs w:val="28"/>
        </w:rPr>
        <w:t>– сведения о приеме на работу или увольнении с работы – не позднее 1 рабочего дня со дня издания соответствующего приказа (распоряжения).</w:t>
      </w:r>
    </w:p>
    <w:p w:rsid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</w:p>
    <w:p w:rsidR="00A408B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333333"/>
          <w:sz w:val="28"/>
          <w:szCs w:val="28"/>
        </w:rPr>
      </w:pPr>
      <w:r w:rsidRPr="00420CF8">
        <w:rPr>
          <w:b/>
          <w:i/>
          <w:color w:val="333333"/>
          <w:sz w:val="28"/>
          <w:szCs w:val="28"/>
        </w:rPr>
        <w:t>- Если говорить о Красноярском крае, насколько активно работодатели и работающие жители нашего региона выбирают электронные трудовые книжки?</w:t>
      </w:r>
    </w:p>
    <w:p w:rsidR="00420CF8" w:rsidRP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20CF8">
        <w:rPr>
          <w:color w:val="333333"/>
          <w:sz w:val="28"/>
          <w:szCs w:val="28"/>
        </w:rPr>
        <w:t xml:space="preserve">В последнее время людей </w:t>
      </w:r>
      <w:r>
        <w:rPr>
          <w:color w:val="333333"/>
          <w:sz w:val="28"/>
          <w:szCs w:val="28"/>
        </w:rPr>
        <w:t xml:space="preserve">более активно </w:t>
      </w:r>
      <w:r w:rsidRPr="00420CF8">
        <w:rPr>
          <w:color w:val="333333"/>
          <w:sz w:val="28"/>
          <w:szCs w:val="28"/>
        </w:rPr>
        <w:t xml:space="preserve">переходят именно на электронный формат ведения трудовой книжки. Если еще в начале года граждане  либо не подавали никаких заявлений, либо же сохраняли бумажные трудовые книжки, то на сегодняшний день ситуация меняется.  </w:t>
      </w:r>
    </w:p>
    <w:p w:rsid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20CF8">
        <w:rPr>
          <w:color w:val="333333"/>
          <w:sz w:val="28"/>
          <w:szCs w:val="28"/>
        </w:rPr>
        <w:lastRenderedPageBreak/>
        <w:t xml:space="preserve">За 9 месяцев 2020 года в Красноярском крае сведения о трудовой деятельности в ПФР представили </w:t>
      </w:r>
      <w:r w:rsidR="00CC068E" w:rsidRPr="00CC068E">
        <w:rPr>
          <w:color w:val="333333"/>
          <w:sz w:val="28"/>
          <w:szCs w:val="28"/>
          <w:highlight w:val="yellow"/>
        </w:rPr>
        <w:t>б</w:t>
      </w:r>
      <w:r w:rsidRPr="00420CF8">
        <w:rPr>
          <w:color w:val="333333"/>
          <w:sz w:val="28"/>
          <w:szCs w:val="28"/>
        </w:rPr>
        <w:t xml:space="preserve">олее 31,9 тысяч работодателей </w:t>
      </w:r>
      <w:r w:rsidR="00CC068E" w:rsidRPr="00CC068E">
        <w:rPr>
          <w:color w:val="333333"/>
          <w:sz w:val="28"/>
          <w:szCs w:val="28"/>
          <w:highlight w:val="yellow"/>
        </w:rPr>
        <w:t>на</w:t>
      </w:r>
      <w:r w:rsidR="00CC068E">
        <w:rPr>
          <w:color w:val="333333"/>
          <w:sz w:val="28"/>
          <w:szCs w:val="28"/>
        </w:rPr>
        <w:t xml:space="preserve"> </w:t>
      </w:r>
      <w:r w:rsidRPr="00420CF8">
        <w:rPr>
          <w:color w:val="333333"/>
          <w:sz w:val="28"/>
          <w:szCs w:val="28"/>
        </w:rPr>
        <w:t>более чем 746 тысяч работников. Большинство оставили трудовую книжку на бумажной форме. Выбор электронной трудовой книжки сделали более  10,6 % работников.</w:t>
      </w:r>
    </w:p>
    <w:p w:rsidR="00420CF8" w:rsidRP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420CF8">
        <w:rPr>
          <w:color w:val="333333"/>
          <w:sz w:val="28"/>
          <w:szCs w:val="28"/>
        </w:rPr>
        <w:t>Еще раз хочу отметить, что электронный формат трудовой книжки - это безопасно, просто и намного удобнее, чем может показаться на первый взгляд.</w:t>
      </w:r>
    </w:p>
    <w:p w:rsidR="00420CF8" w:rsidRP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420CF8" w:rsidRPr="00420CF8" w:rsidRDefault="00420CF8" w:rsidP="00420C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sectPr w:rsidR="00420CF8" w:rsidRPr="00420CF8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compat/>
  <w:rsids>
    <w:rsidRoot w:val="00113209"/>
    <w:rsid w:val="00113209"/>
    <w:rsid w:val="002A54BC"/>
    <w:rsid w:val="003F4A7B"/>
    <w:rsid w:val="00420CF8"/>
    <w:rsid w:val="00593DEF"/>
    <w:rsid w:val="006525DC"/>
    <w:rsid w:val="007506BD"/>
    <w:rsid w:val="009238B5"/>
    <w:rsid w:val="00A408B8"/>
    <w:rsid w:val="00CA21B0"/>
    <w:rsid w:val="00CC068E"/>
    <w:rsid w:val="00E4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21B0"/>
    <w:rPr>
      <w:b/>
      <w:bCs/>
    </w:rPr>
  </w:style>
  <w:style w:type="paragraph" w:styleId="a4">
    <w:name w:val="Normal (Web)"/>
    <w:basedOn w:val="a"/>
    <w:uiPriority w:val="99"/>
    <w:semiHidden/>
    <w:unhideWhenUsed/>
    <w:rsid w:val="006525D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3</cp:revision>
  <dcterms:created xsi:type="dcterms:W3CDTF">2020-10-20T07:52:00Z</dcterms:created>
  <dcterms:modified xsi:type="dcterms:W3CDTF">2020-10-20T07:54:00Z</dcterms:modified>
</cp:coreProperties>
</file>