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BE" w:rsidRDefault="0060241B" w:rsidP="00CB38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Капитальный ремонт</w:t>
      </w:r>
      <w:r w:rsidR="007E071B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 общего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г.Енисейске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E6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F1DBF">
        <w:rPr>
          <w:rFonts w:ascii="Times New Roman" w:hAnsi="Times New Roman" w:cs="Times New Roman"/>
          <w:b/>
          <w:sz w:val="28"/>
          <w:szCs w:val="28"/>
        </w:rPr>
        <w:t>2</w:t>
      </w:r>
      <w:r w:rsidR="007E071B">
        <w:rPr>
          <w:rFonts w:ascii="Times New Roman" w:hAnsi="Times New Roman" w:cs="Times New Roman"/>
          <w:b/>
          <w:sz w:val="28"/>
          <w:szCs w:val="28"/>
        </w:rPr>
        <w:t>г</w:t>
      </w:r>
    </w:p>
    <w:p w:rsidR="00361CBD" w:rsidRPr="009A1B86" w:rsidRDefault="00FF1DBF" w:rsidP="009A1B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постановлению Администрации города Енисейска №274-п от 19.11.2021</w:t>
      </w:r>
      <w:r w:rsidR="00962127" w:rsidRPr="00962127">
        <w:rPr>
          <w:rFonts w:ascii="Times New Roman" w:hAnsi="Times New Roman" w:cs="Times New Roman"/>
          <w:sz w:val="28"/>
          <w:szCs w:val="28"/>
        </w:rPr>
        <w:t xml:space="preserve"> </w:t>
      </w:r>
      <w:r w:rsidR="00962127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09.03.2021 №41-п «Об утверждении краткосрочных планов реализации региональной программы капитального ремонта общего имущества в многоквартирных домах, расположенных на территории город Енисейска, на 2020-2022 годы</w:t>
      </w:r>
      <w:r w:rsidR="0067399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утверждён список </w:t>
      </w:r>
      <w:r w:rsidR="0099385B">
        <w:rPr>
          <w:rFonts w:ascii="Times New Roman" w:hAnsi="Times New Roman" w:cs="Times New Roman"/>
          <w:sz w:val="28"/>
          <w:szCs w:val="28"/>
        </w:rPr>
        <w:t>следующих МКД:</w:t>
      </w:r>
    </w:p>
    <w:p w:rsidR="00361CBD" w:rsidRPr="00052230" w:rsidRDefault="00361CBD" w:rsidP="00361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07"/>
        <w:gridCol w:w="4560"/>
        <w:gridCol w:w="4336"/>
      </w:tblGrid>
      <w:tr w:rsidR="009B20A0" w:rsidRPr="00B3497C" w:rsidTr="00FF1DBF">
        <w:trPr>
          <w:trHeight w:val="580"/>
        </w:trPr>
        <w:tc>
          <w:tcPr>
            <w:tcW w:w="918" w:type="dxa"/>
            <w:vMerge w:val="restart"/>
          </w:tcPr>
          <w:p w:rsidR="009B20A0" w:rsidRPr="003840BE" w:rsidRDefault="009B20A0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0A0" w:rsidRPr="003840BE" w:rsidRDefault="009B20A0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30" w:type="dxa"/>
            <w:vMerge w:val="restart"/>
            <w:vAlign w:val="center"/>
          </w:tcPr>
          <w:p w:rsidR="009B20A0" w:rsidRPr="003840BE" w:rsidRDefault="009B20A0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Адреса многоквартирного дома</w:t>
            </w:r>
          </w:p>
        </w:tc>
        <w:tc>
          <w:tcPr>
            <w:tcW w:w="4438" w:type="dxa"/>
            <w:tcBorders>
              <w:bottom w:val="nil"/>
            </w:tcBorders>
          </w:tcPr>
          <w:p w:rsidR="003840BE" w:rsidRPr="003840BE" w:rsidRDefault="003840BE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0A0" w:rsidRPr="003840BE" w:rsidRDefault="009B20A0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9B20A0" w:rsidRPr="00B3497C" w:rsidTr="00FF1DBF">
        <w:trPr>
          <w:trHeight w:val="298"/>
        </w:trPr>
        <w:tc>
          <w:tcPr>
            <w:tcW w:w="918" w:type="dxa"/>
            <w:vMerge/>
          </w:tcPr>
          <w:p w:rsidR="009B20A0" w:rsidRPr="00B3497C" w:rsidRDefault="009B20A0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vMerge/>
          </w:tcPr>
          <w:p w:rsidR="009B20A0" w:rsidRPr="00B3497C" w:rsidRDefault="009B20A0" w:rsidP="007A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nil"/>
            </w:tcBorders>
          </w:tcPr>
          <w:p w:rsidR="009B20A0" w:rsidRPr="00B3497C" w:rsidRDefault="009B20A0" w:rsidP="00384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A0" w:rsidRPr="00B3497C" w:rsidTr="00FF1DBF">
        <w:trPr>
          <w:trHeight w:val="282"/>
        </w:trPr>
        <w:tc>
          <w:tcPr>
            <w:tcW w:w="918" w:type="dxa"/>
          </w:tcPr>
          <w:p w:rsidR="009B20A0" w:rsidRPr="00B3497C" w:rsidRDefault="009B20A0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0" w:type="dxa"/>
            <w:vAlign w:val="center"/>
          </w:tcPr>
          <w:p w:rsidR="00E4151A" w:rsidRPr="009B20A0" w:rsidRDefault="00E4151A" w:rsidP="00FF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F1DBF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="0099385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38" w:type="dxa"/>
          </w:tcPr>
          <w:p w:rsidR="009B20A0" w:rsidRPr="00B3497C" w:rsidRDefault="009B20A0" w:rsidP="007A16BE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B20A0" w:rsidRPr="00B3497C" w:rsidTr="00FF1DBF">
        <w:trPr>
          <w:trHeight w:val="282"/>
        </w:trPr>
        <w:tc>
          <w:tcPr>
            <w:tcW w:w="918" w:type="dxa"/>
          </w:tcPr>
          <w:p w:rsidR="009B20A0" w:rsidRPr="00B3497C" w:rsidRDefault="009B20A0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0" w:type="dxa"/>
            <w:vAlign w:val="center"/>
          </w:tcPr>
          <w:p w:rsidR="009B20A0" w:rsidRPr="009B20A0" w:rsidRDefault="00E4151A" w:rsidP="00FF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д. 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8" w:type="dxa"/>
          </w:tcPr>
          <w:p w:rsidR="009B20A0" w:rsidRPr="00B3497C" w:rsidRDefault="009B20A0" w:rsidP="007A16BE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A1B86" w:rsidRPr="00B3497C" w:rsidTr="00FF1DBF">
        <w:trPr>
          <w:trHeight w:val="282"/>
        </w:trPr>
        <w:tc>
          <w:tcPr>
            <w:tcW w:w="918" w:type="dxa"/>
          </w:tcPr>
          <w:p w:rsidR="009A1B86" w:rsidRPr="00B3497C" w:rsidRDefault="009A1B86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0" w:type="dxa"/>
            <w:vAlign w:val="center"/>
          </w:tcPr>
          <w:p w:rsidR="009A1B86" w:rsidRPr="009B20A0" w:rsidRDefault="009A1B86" w:rsidP="00FF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38" w:type="dxa"/>
          </w:tcPr>
          <w:p w:rsidR="009A1B86" w:rsidRPr="00B3497C" w:rsidRDefault="009A1B86" w:rsidP="007F1362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A1B86" w:rsidRPr="00B3497C" w:rsidTr="00FF1DBF">
        <w:trPr>
          <w:trHeight w:val="282"/>
        </w:trPr>
        <w:tc>
          <w:tcPr>
            <w:tcW w:w="918" w:type="dxa"/>
          </w:tcPr>
          <w:p w:rsidR="009A1B86" w:rsidRPr="00B3497C" w:rsidRDefault="009A1B86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0" w:type="dxa"/>
            <w:vAlign w:val="center"/>
          </w:tcPr>
          <w:p w:rsidR="009A1B86" w:rsidRPr="009B20A0" w:rsidRDefault="009A1B86" w:rsidP="00FF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438" w:type="dxa"/>
          </w:tcPr>
          <w:p w:rsidR="009A1B86" w:rsidRPr="00B3497C" w:rsidRDefault="009A1B86" w:rsidP="007A16BE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, фасада</w:t>
            </w:r>
          </w:p>
        </w:tc>
      </w:tr>
      <w:tr w:rsidR="009A1B86" w:rsidRPr="00B3497C" w:rsidTr="00FF1DBF">
        <w:trPr>
          <w:trHeight w:val="282"/>
        </w:trPr>
        <w:tc>
          <w:tcPr>
            <w:tcW w:w="918" w:type="dxa"/>
          </w:tcPr>
          <w:p w:rsidR="009A1B86" w:rsidRPr="00B3497C" w:rsidRDefault="009A1B86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0" w:type="dxa"/>
            <w:vAlign w:val="center"/>
          </w:tcPr>
          <w:p w:rsidR="009A1B86" w:rsidRPr="009B20A0" w:rsidRDefault="009A1B86" w:rsidP="0099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Молокова, д.22а</w:t>
            </w:r>
          </w:p>
        </w:tc>
        <w:tc>
          <w:tcPr>
            <w:tcW w:w="4438" w:type="dxa"/>
          </w:tcPr>
          <w:p w:rsidR="009A1B86" w:rsidRPr="00B3497C" w:rsidRDefault="009A1B86" w:rsidP="00F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A1B86" w:rsidRPr="00B3497C" w:rsidTr="00FF1DBF">
        <w:trPr>
          <w:trHeight w:val="298"/>
        </w:trPr>
        <w:tc>
          <w:tcPr>
            <w:tcW w:w="918" w:type="dxa"/>
          </w:tcPr>
          <w:p w:rsidR="009A1B86" w:rsidRPr="00B3497C" w:rsidRDefault="001D38CC" w:rsidP="00E4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0" w:type="dxa"/>
            <w:vAlign w:val="center"/>
          </w:tcPr>
          <w:p w:rsidR="009A1B86" w:rsidRDefault="009A1B86" w:rsidP="00FF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Молокова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FF1D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38" w:type="dxa"/>
          </w:tcPr>
          <w:p w:rsidR="009A1B86" w:rsidRPr="00B3497C" w:rsidRDefault="009A1B86" w:rsidP="006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</w:tbl>
    <w:p w:rsidR="004A29E6" w:rsidRDefault="004A29E6" w:rsidP="007D4A5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38CC" w:rsidRDefault="007E071B" w:rsidP="007D4A5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F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по ремонту </w:t>
      </w:r>
      <w:r w:rsidR="001D38CC">
        <w:rPr>
          <w:rFonts w:ascii="Times New Roman" w:hAnsi="Times New Roman" w:cs="Times New Roman"/>
          <w:sz w:val="28"/>
          <w:szCs w:val="28"/>
          <w:shd w:val="clear" w:color="auto" w:fill="FFFFFF"/>
        </w:rPr>
        <w:t>крыш</w:t>
      </w:r>
      <w:r w:rsidR="00FF1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фасада</w:t>
      </w:r>
      <w:r w:rsidR="001D3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вышеуказанных многоквартирных домов запланированы на 2022 год. </w:t>
      </w:r>
    </w:p>
    <w:p w:rsidR="00E75F2C" w:rsidRDefault="007E071B" w:rsidP="000B1839">
      <w:pPr>
        <w:tabs>
          <w:tab w:val="left" w:pos="709"/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75F2C">
        <w:rPr>
          <w:rFonts w:ascii="Times New Roman" w:hAnsi="Times New Roman" w:cs="Times New Roman"/>
          <w:sz w:val="28"/>
          <w:szCs w:val="28"/>
          <w:shd w:val="clear" w:color="auto" w:fill="FFFFFF"/>
        </w:rPr>
        <w:t>Ор</w:t>
      </w:r>
      <w:r w:rsidR="00E75F2C">
        <w:rPr>
          <w:rFonts w:ascii="Times New Roman" w:hAnsi="Times New Roman" w:cs="Times New Roman"/>
          <w:sz w:val="28"/>
          <w:szCs w:val="28"/>
          <w:shd w:val="clear" w:color="auto" w:fill="FFFFFF"/>
        </w:rPr>
        <w:t>ганами местного самоуправления</w:t>
      </w:r>
      <w:r w:rsidR="00E7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у</w:t>
      </w:r>
      <w:r w:rsidR="00E7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правляющими организациями </w:t>
      </w:r>
      <w:r w:rsidR="00E7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проводятся осмотры МКД с составлением актов осмотра для </w:t>
      </w:r>
      <w:r w:rsidR="00C2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формирования </w:t>
      </w:r>
      <w:r w:rsidR="00E75F2C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краткосрочного плана на</w:t>
      </w:r>
      <w:r w:rsidR="00C21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2023-2025 годов.</w:t>
      </w:r>
      <w:r w:rsidR="002A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проводится мероприятия по изменению видов работ</w:t>
      </w:r>
      <w:r w:rsidR="000C6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2A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 </w:t>
      </w:r>
      <w:r w:rsidR="000C6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недвижимости расположенный по адресу: </w:t>
      </w:r>
      <w:r w:rsidR="000B1839">
        <w:rPr>
          <w:rFonts w:ascii="Times New Roman" w:hAnsi="Times New Roman" w:cs="Times New Roman"/>
          <w:sz w:val="28"/>
          <w:szCs w:val="28"/>
          <w:shd w:val="clear" w:color="auto" w:fill="FFFFFF"/>
        </w:rPr>
        <w:t>г. Енисейск-</w:t>
      </w:r>
      <w:proofErr w:type="gramStart"/>
      <w:r w:rsidR="000B1839">
        <w:rPr>
          <w:rFonts w:ascii="Times New Roman" w:hAnsi="Times New Roman" w:cs="Times New Roman"/>
          <w:sz w:val="28"/>
          <w:szCs w:val="28"/>
          <w:shd w:val="clear" w:color="auto" w:fill="FFFFFF"/>
        </w:rPr>
        <w:t>4  ДОС</w:t>
      </w:r>
      <w:proofErr w:type="gramEnd"/>
      <w:r w:rsidR="000B1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bookmarkStart w:id="0" w:name="_GoBack"/>
      <w:bookmarkEnd w:id="0"/>
      <w:r w:rsidR="000C6447">
        <w:rPr>
          <w:rFonts w:ascii="Times New Roman" w:hAnsi="Times New Roman" w:cs="Times New Roman"/>
          <w:sz w:val="28"/>
          <w:szCs w:val="28"/>
          <w:shd w:val="clear" w:color="auto" w:fill="FFFFFF"/>
        </w:rPr>
        <w:t>8 и изменение сроков работ на объект недвижимости по             ул. Рабоче-Крестьянская, д.108.</w:t>
      </w:r>
    </w:p>
    <w:p w:rsidR="00C21DA4" w:rsidRPr="00E75F2C" w:rsidRDefault="000C6447" w:rsidP="000B1839">
      <w:pPr>
        <w:tabs>
          <w:tab w:val="left" w:pos="709"/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Распоряжением администрации города Енисейска №1288-р от 09.12.2021 многоквартирный дом расположенный по адресу </w:t>
      </w:r>
      <w:r w:rsidR="000B1839">
        <w:rPr>
          <w:rFonts w:ascii="Times New Roman" w:hAnsi="Times New Roman" w:cs="Times New Roman"/>
          <w:sz w:val="28"/>
          <w:szCs w:val="28"/>
          <w:shd w:val="clear" w:color="auto" w:fill="FFFFFF"/>
        </w:rPr>
        <w:t>ул. Лес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озаводская,</w:t>
      </w:r>
      <w:r w:rsidR="000B1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д.12 признан аварийным.</w:t>
      </w:r>
    </w:p>
    <w:p w:rsidR="007D4A59" w:rsidRPr="00F42652" w:rsidRDefault="006F3444" w:rsidP="006F3444">
      <w:pPr>
        <w:tabs>
          <w:tab w:val="left" w:pos="709"/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2652" w:rsidRPr="00F42652">
        <w:rPr>
          <w:rFonts w:ascii="Times New Roman" w:hAnsi="Times New Roman" w:cs="Times New Roman"/>
          <w:b/>
          <w:sz w:val="28"/>
          <w:szCs w:val="28"/>
        </w:rPr>
        <w:t>Для жителей города Енисейска</w:t>
      </w:r>
      <w:r w:rsidR="00F42652">
        <w:rPr>
          <w:rFonts w:ascii="Times New Roman" w:hAnsi="Times New Roman" w:cs="Times New Roman"/>
          <w:sz w:val="28"/>
          <w:szCs w:val="28"/>
        </w:rPr>
        <w:t xml:space="preserve"> </w:t>
      </w:r>
      <w:r w:rsidR="00F42652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7D4A59" w:rsidRPr="007D4A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целях прозрачности и качества проведения капитального ремонта администрацией города Енисейска организована работа телефона «горячей линии»: (839195)2-49-49, ежедневно в рабочие дни с 09.00 ч. до 17.00 ч., перерыв с 13.00 ч. до 14.00 ч.</w:t>
      </w:r>
    </w:p>
    <w:p w:rsidR="003840BE" w:rsidRDefault="003840BE" w:rsidP="003840BE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sectPr w:rsidR="003840BE" w:rsidSect="00F42652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71"/>
    <w:rsid w:val="00031F40"/>
    <w:rsid w:val="000B1839"/>
    <w:rsid w:val="000C6447"/>
    <w:rsid w:val="00103E36"/>
    <w:rsid w:val="0011560F"/>
    <w:rsid w:val="001B0E23"/>
    <w:rsid w:val="001D38CC"/>
    <w:rsid w:val="002A432E"/>
    <w:rsid w:val="00350DD2"/>
    <w:rsid w:val="00361CBD"/>
    <w:rsid w:val="003840BE"/>
    <w:rsid w:val="004A29E6"/>
    <w:rsid w:val="0060241B"/>
    <w:rsid w:val="00613F31"/>
    <w:rsid w:val="00673990"/>
    <w:rsid w:val="006F3444"/>
    <w:rsid w:val="007234E6"/>
    <w:rsid w:val="00764342"/>
    <w:rsid w:val="007D4A59"/>
    <w:rsid w:val="007E071B"/>
    <w:rsid w:val="007F1FFB"/>
    <w:rsid w:val="008132FF"/>
    <w:rsid w:val="00853C90"/>
    <w:rsid w:val="009056CC"/>
    <w:rsid w:val="00962127"/>
    <w:rsid w:val="0099385B"/>
    <w:rsid w:val="009A1B86"/>
    <w:rsid w:val="009B20A0"/>
    <w:rsid w:val="00A249E9"/>
    <w:rsid w:val="00BA0B51"/>
    <w:rsid w:val="00C21DA4"/>
    <w:rsid w:val="00CA2436"/>
    <w:rsid w:val="00CB38C6"/>
    <w:rsid w:val="00CC5471"/>
    <w:rsid w:val="00E4151A"/>
    <w:rsid w:val="00E75F2C"/>
    <w:rsid w:val="00E83E6E"/>
    <w:rsid w:val="00F3786B"/>
    <w:rsid w:val="00F42652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B1F8D-5BD7-4D13-9CA6-37272270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471"/>
    <w:rPr>
      <w:color w:val="0000FF"/>
      <w:u w:val="single"/>
    </w:rPr>
  </w:style>
  <w:style w:type="table" w:styleId="a4">
    <w:name w:val="Table Grid"/>
    <w:basedOn w:val="a1"/>
    <w:uiPriority w:val="59"/>
    <w:rsid w:val="0036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61CB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2021-12-27T08:35:00Z</cp:lastPrinted>
  <dcterms:created xsi:type="dcterms:W3CDTF">2021-12-27T08:45:00Z</dcterms:created>
  <dcterms:modified xsi:type="dcterms:W3CDTF">2022-01-25T02:00:00Z</dcterms:modified>
</cp:coreProperties>
</file>