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C" w:rsidRPr="00851DD6" w:rsidRDefault="00626F8C" w:rsidP="0000491E">
      <w:pPr>
        <w:jc w:val="center"/>
        <w:rPr>
          <w:b/>
          <w:sz w:val="24"/>
          <w:szCs w:val="24"/>
        </w:rPr>
      </w:pPr>
    </w:p>
    <w:p w:rsidR="00626F8C" w:rsidRPr="00851DD6" w:rsidRDefault="00626F8C" w:rsidP="0000491E">
      <w:pPr>
        <w:framePr w:w="9635" w:hSpace="180" w:wrap="around" w:vAnchor="text" w:hAnchor="page" w:x="1276" w:y="1"/>
        <w:jc w:val="center"/>
        <w:rPr>
          <w:b/>
          <w:sz w:val="24"/>
          <w:szCs w:val="24"/>
        </w:rPr>
      </w:pPr>
      <w:r w:rsidRPr="00851DD6">
        <w:rPr>
          <w:b/>
          <w:color w:val="808080"/>
          <w:sz w:val="24"/>
          <w:szCs w:val="24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 o:ole="">
            <v:imagedata r:id="rId7" o:title=""/>
          </v:shape>
          <o:OLEObject Type="Embed" ProgID="Word.Picture.8" ShapeID="_x0000_i1025" DrawAspect="Content" ObjectID="_1550655105" r:id="rId8"/>
        </w:object>
      </w:r>
    </w:p>
    <w:p w:rsidR="00626F8C" w:rsidRPr="003D031D" w:rsidRDefault="00626F8C" w:rsidP="003D031D">
      <w:pPr>
        <w:pStyle w:val="ab"/>
        <w:rPr>
          <w:b/>
          <w:sz w:val="24"/>
          <w:szCs w:val="24"/>
        </w:rPr>
      </w:pPr>
    </w:p>
    <w:p w:rsidR="006B0F10" w:rsidRPr="006B0F10" w:rsidRDefault="006B0F10" w:rsidP="006B0F10">
      <w:pPr>
        <w:jc w:val="center"/>
        <w:rPr>
          <w:b/>
          <w:sz w:val="28"/>
        </w:rPr>
      </w:pPr>
      <w:r w:rsidRPr="006B0F10">
        <w:rPr>
          <w:b/>
          <w:sz w:val="28"/>
        </w:rPr>
        <w:t>АДМИНИСТРАЦИЯ ГОРОДА ЕНИСЕЙСКА</w:t>
      </w:r>
    </w:p>
    <w:p w:rsidR="006B0F10" w:rsidRPr="006B0F10" w:rsidRDefault="006B0F10" w:rsidP="006B0F10">
      <w:pPr>
        <w:jc w:val="center"/>
        <w:rPr>
          <w:sz w:val="28"/>
        </w:rPr>
      </w:pPr>
      <w:r w:rsidRPr="006B0F10">
        <w:rPr>
          <w:sz w:val="28"/>
        </w:rPr>
        <w:t>Красноярского края</w:t>
      </w:r>
    </w:p>
    <w:p w:rsidR="00C8059F" w:rsidRPr="00C8059F" w:rsidRDefault="00C8059F" w:rsidP="00C8059F">
      <w:pPr>
        <w:jc w:val="center"/>
        <w:rPr>
          <w:b/>
          <w:sz w:val="24"/>
          <w:szCs w:val="24"/>
        </w:rPr>
      </w:pPr>
    </w:p>
    <w:p w:rsidR="00C8059F" w:rsidRDefault="00C8059F" w:rsidP="000A133F">
      <w:pPr>
        <w:pStyle w:val="2"/>
        <w:jc w:val="left"/>
        <w:rPr>
          <w:sz w:val="24"/>
          <w:szCs w:val="24"/>
        </w:rPr>
      </w:pPr>
    </w:p>
    <w:p w:rsidR="00626F8C" w:rsidRPr="00C8059F" w:rsidRDefault="00626F8C" w:rsidP="0000491E">
      <w:pPr>
        <w:pStyle w:val="2"/>
        <w:rPr>
          <w:sz w:val="36"/>
          <w:szCs w:val="36"/>
        </w:rPr>
      </w:pPr>
      <w:r w:rsidRPr="00C8059F">
        <w:rPr>
          <w:sz w:val="36"/>
          <w:szCs w:val="36"/>
        </w:rPr>
        <w:t>ПОСТАНОВЛЕНИЕ</w:t>
      </w:r>
    </w:p>
    <w:p w:rsidR="00626F8C" w:rsidRPr="00851DD6" w:rsidRDefault="00626F8C" w:rsidP="0000491E">
      <w:pPr>
        <w:jc w:val="center"/>
        <w:rPr>
          <w:b/>
          <w:sz w:val="24"/>
          <w:szCs w:val="24"/>
        </w:rPr>
      </w:pPr>
    </w:p>
    <w:p w:rsidR="00626F8C" w:rsidRPr="00335066" w:rsidRDefault="00626F8C" w:rsidP="0000491E">
      <w:pPr>
        <w:jc w:val="center"/>
        <w:rPr>
          <w:b/>
          <w:sz w:val="28"/>
          <w:szCs w:val="28"/>
        </w:rPr>
      </w:pPr>
    </w:p>
    <w:p w:rsidR="00626F8C" w:rsidRPr="00335066" w:rsidRDefault="00F4288A" w:rsidP="00B3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«28» 02 </w:t>
      </w:r>
      <w:r w:rsidR="00626F8C" w:rsidRPr="00335066">
        <w:rPr>
          <w:sz w:val="28"/>
          <w:szCs w:val="28"/>
        </w:rPr>
        <w:t>201</w:t>
      </w:r>
      <w:r w:rsidR="00B86976">
        <w:rPr>
          <w:sz w:val="28"/>
          <w:szCs w:val="28"/>
        </w:rPr>
        <w:t>7</w:t>
      </w:r>
      <w:r w:rsidR="00626F8C" w:rsidRPr="00335066">
        <w:rPr>
          <w:sz w:val="28"/>
          <w:szCs w:val="28"/>
        </w:rPr>
        <w:t xml:space="preserve"> г.                  </w:t>
      </w:r>
      <w:r w:rsidR="00C8059F">
        <w:rPr>
          <w:sz w:val="28"/>
          <w:szCs w:val="28"/>
        </w:rPr>
        <w:t xml:space="preserve">    </w:t>
      </w:r>
      <w:r w:rsidR="00626F8C" w:rsidRPr="00335066">
        <w:rPr>
          <w:sz w:val="28"/>
          <w:szCs w:val="28"/>
        </w:rPr>
        <w:t xml:space="preserve"> г. Енисейск                            </w:t>
      </w:r>
      <w:r w:rsidR="00C805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34 -</w:t>
      </w:r>
      <w:proofErr w:type="gramStart"/>
      <w:r w:rsidR="006C405C">
        <w:rPr>
          <w:sz w:val="28"/>
          <w:szCs w:val="28"/>
        </w:rPr>
        <w:t>п</w:t>
      </w:r>
      <w:proofErr w:type="gramEnd"/>
    </w:p>
    <w:p w:rsidR="00626F8C" w:rsidRPr="00851DD6" w:rsidRDefault="00626F8C" w:rsidP="0000491E">
      <w:pPr>
        <w:jc w:val="center"/>
        <w:rPr>
          <w:sz w:val="24"/>
          <w:szCs w:val="24"/>
        </w:rPr>
      </w:pPr>
    </w:p>
    <w:p w:rsidR="00626F8C" w:rsidRPr="00851DD6" w:rsidRDefault="00626F8C" w:rsidP="003D031D">
      <w:pPr>
        <w:jc w:val="both"/>
        <w:rPr>
          <w:b/>
          <w:sz w:val="24"/>
          <w:szCs w:val="24"/>
        </w:rPr>
      </w:pPr>
    </w:p>
    <w:p w:rsidR="0059256C" w:rsidRDefault="00626F8C" w:rsidP="0059256C">
      <w:pPr>
        <w:rPr>
          <w:sz w:val="28"/>
          <w:szCs w:val="28"/>
        </w:rPr>
      </w:pPr>
      <w:r w:rsidRPr="00335066">
        <w:rPr>
          <w:sz w:val="28"/>
          <w:szCs w:val="28"/>
        </w:rPr>
        <w:t xml:space="preserve">О  проведении  </w:t>
      </w:r>
      <w:proofErr w:type="gramStart"/>
      <w:r w:rsidRPr="00335066">
        <w:rPr>
          <w:sz w:val="28"/>
          <w:szCs w:val="28"/>
        </w:rPr>
        <w:t>Пасхальной</w:t>
      </w:r>
      <w:proofErr w:type="gramEnd"/>
      <w:r w:rsidRPr="00335066">
        <w:rPr>
          <w:sz w:val="28"/>
          <w:szCs w:val="28"/>
        </w:rPr>
        <w:t xml:space="preserve"> </w:t>
      </w:r>
    </w:p>
    <w:p w:rsidR="00626F8C" w:rsidRPr="00335066" w:rsidRDefault="00626F8C" w:rsidP="0059256C">
      <w:pPr>
        <w:rPr>
          <w:sz w:val="28"/>
          <w:szCs w:val="28"/>
        </w:rPr>
      </w:pPr>
      <w:r w:rsidRPr="00335066">
        <w:rPr>
          <w:sz w:val="28"/>
          <w:szCs w:val="28"/>
        </w:rPr>
        <w:t>Ярмарки в городе  Енисейске</w:t>
      </w:r>
    </w:p>
    <w:p w:rsidR="00626F8C" w:rsidRPr="00335066" w:rsidRDefault="00626F8C" w:rsidP="003D031D">
      <w:pPr>
        <w:jc w:val="both"/>
        <w:rPr>
          <w:sz w:val="28"/>
          <w:szCs w:val="28"/>
        </w:rPr>
      </w:pPr>
      <w:bookmarkStart w:id="0" w:name="_GoBack"/>
      <w:bookmarkEnd w:id="0"/>
    </w:p>
    <w:p w:rsidR="00626F8C" w:rsidRPr="00335066" w:rsidRDefault="00626F8C" w:rsidP="003D031D">
      <w:pPr>
        <w:ind w:firstLine="709"/>
        <w:jc w:val="both"/>
        <w:rPr>
          <w:sz w:val="28"/>
          <w:szCs w:val="28"/>
        </w:rPr>
      </w:pPr>
      <w:r w:rsidRPr="00335066">
        <w:rPr>
          <w:sz w:val="28"/>
          <w:szCs w:val="28"/>
        </w:rPr>
        <w:t>В соответстви</w:t>
      </w:r>
      <w:r w:rsidR="0059256C">
        <w:rPr>
          <w:sz w:val="28"/>
          <w:szCs w:val="28"/>
        </w:rPr>
        <w:t>и</w:t>
      </w:r>
      <w:r w:rsidRPr="00335066">
        <w:rPr>
          <w:sz w:val="28"/>
          <w:szCs w:val="28"/>
        </w:rPr>
        <w:t xml:space="preserve"> со </w:t>
      </w:r>
      <w:r w:rsidR="006B0F10" w:rsidRPr="006B0F10">
        <w:rPr>
          <w:sz w:val="28"/>
          <w:szCs w:val="28"/>
        </w:rPr>
        <w:t xml:space="preserve">ст. </w:t>
      </w:r>
      <w:r w:rsidR="006B0F10" w:rsidRPr="006B0F10">
        <w:rPr>
          <w:bCs/>
          <w:sz w:val="28"/>
          <w:szCs w:val="28"/>
        </w:rPr>
        <w:t xml:space="preserve"> 5, ст. 8, ст. 46</w:t>
      </w:r>
      <w:r w:rsidR="006B0F10" w:rsidRPr="006B0F10">
        <w:rPr>
          <w:bCs/>
          <w:szCs w:val="28"/>
        </w:rPr>
        <w:t xml:space="preserve"> </w:t>
      </w:r>
      <w:r w:rsidRPr="00335066">
        <w:rPr>
          <w:sz w:val="28"/>
          <w:szCs w:val="28"/>
        </w:rPr>
        <w:t xml:space="preserve">Устава города Енисейска,  планом работы администрации, в целях сохранения исторических православных традиций, привлечения внимания к духовным ценностям </w:t>
      </w:r>
      <w:r w:rsidR="006C405C">
        <w:rPr>
          <w:sz w:val="28"/>
          <w:szCs w:val="28"/>
        </w:rPr>
        <w:t>р</w:t>
      </w:r>
      <w:r w:rsidRPr="00335066">
        <w:rPr>
          <w:sz w:val="28"/>
          <w:szCs w:val="28"/>
        </w:rPr>
        <w:t>оссийской культуры, ПОСТАНОВЛЯЮ:</w:t>
      </w:r>
    </w:p>
    <w:p w:rsidR="00626F8C" w:rsidRDefault="00626F8C" w:rsidP="003D031D">
      <w:pPr>
        <w:pStyle w:val="ab"/>
        <w:ind w:left="0" w:firstLine="720"/>
        <w:jc w:val="both"/>
        <w:rPr>
          <w:sz w:val="28"/>
          <w:szCs w:val="28"/>
        </w:rPr>
      </w:pPr>
      <w:r w:rsidRPr="00335066">
        <w:rPr>
          <w:sz w:val="28"/>
          <w:szCs w:val="28"/>
        </w:rPr>
        <w:t>1.</w:t>
      </w:r>
      <w:r w:rsidR="007F5B65">
        <w:rPr>
          <w:sz w:val="28"/>
          <w:szCs w:val="28"/>
        </w:rPr>
        <w:t xml:space="preserve"> Организовать проведение </w:t>
      </w:r>
      <w:r w:rsidRPr="00335066">
        <w:rPr>
          <w:sz w:val="28"/>
          <w:szCs w:val="28"/>
        </w:rPr>
        <w:t xml:space="preserve"> </w:t>
      </w:r>
      <w:r w:rsidR="007F5B65" w:rsidRPr="00335066">
        <w:rPr>
          <w:sz w:val="28"/>
          <w:szCs w:val="28"/>
        </w:rPr>
        <w:t>Пасхал</w:t>
      </w:r>
      <w:r w:rsidR="007F5B65">
        <w:rPr>
          <w:sz w:val="28"/>
          <w:szCs w:val="28"/>
        </w:rPr>
        <w:t xml:space="preserve">ьной </w:t>
      </w:r>
      <w:r w:rsidR="00E93F1D">
        <w:rPr>
          <w:sz w:val="28"/>
          <w:szCs w:val="28"/>
        </w:rPr>
        <w:t xml:space="preserve"> недели  </w:t>
      </w:r>
      <w:r w:rsidR="00E93F1D">
        <w:rPr>
          <w:sz w:val="28"/>
          <w:szCs w:val="28"/>
        </w:rPr>
        <w:br/>
        <w:t xml:space="preserve">с 16.04.2017 г. по 21.04.2017 г. и пасхальной </w:t>
      </w:r>
      <w:r w:rsidR="007F5B65">
        <w:rPr>
          <w:sz w:val="28"/>
          <w:szCs w:val="28"/>
        </w:rPr>
        <w:t xml:space="preserve">Ярмарки </w:t>
      </w:r>
      <w:r w:rsidR="00E93F1D">
        <w:rPr>
          <w:sz w:val="28"/>
          <w:szCs w:val="28"/>
        </w:rPr>
        <w:t>22.04.</w:t>
      </w:r>
      <w:r w:rsidR="00E93F1D" w:rsidRPr="00335066">
        <w:rPr>
          <w:sz w:val="28"/>
          <w:szCs w:val="28"/>
        </w:rPr>
        <w:t>201</w:t>
      </w:r>
      <w:r w:rsidR="00E93F1D">
        <w:rPr>
          <w:sz w:val="28"/>
          <w:szCs w:val="28"/>
        </w:rPr>
        <w:t xml:space="preserve">7 г. </w:t>
      </w:r>
      <w:r w:rsidR="007F5B65">
        <w:rPr>
          <w:sz w:val="28"/>
          <w:szCs w:val="28"/>
        </w:rPr>
        <w:t>в городе Енисейске.</w:t>
      </w:r>
    </w:p>
    <w:p w:rsidR="006C405C" w:rsidRDefault="006C405C" w:rsidP="006C4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35066">
        <w:rPr>
          <w:sz w:val="28"/>
          <w:szCs w:val="28"/>
        </w:rPr>
        <w:t>. Утвердить Положение о Пасхальной ярмарке</w:t>
      </w:r>
      <w:r w:rsidRPr="00E16A3E">
        <w:rPr>
          <w:sz w:val="28"/>
          <w:szCs w:val="28"/>
        </w:rPr>
        <w:t xml:space="preserve"> </w:t>
      </w:r>
      <w:r w:rsidRPr="00335066">
        <w:rPr>
          <w:sz w:val="28"/>
          <w:szCs w:val="28"/>
        </w:rPr>
        <w:t>(приложение №</w:t>
      </w:r>
      <w:r w:rsidR="00B36CC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6C405C" w:rsidRPr="00525684" w:rsidRDefault="006C405C" w:rsidP="006C4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подготовки и организации Пасхальной Ярмарки (приложение № </w:t>
      </w:r>
      <w:r w:rsidR="00B36CCF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6C405C" w:rsidRPr="006B0F10" w:rsidRDefault="006C405C" w:rsidP="006B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5066">
        <w:rPr>
          <w:sz w:val="28"/>
          <w:szCs w:val="28"/>
        </w:rPr>
        <w:t xml:space="preserve">Утвердить  план основных мероприятий Пасхальной </w:t>
      </w:r>
      <w:r>
        <w:rPr>
          <w:sz w:val="28"/>
          <w:szCs w:val="28"/>
        </w:rPr>
        <w:t>Я</w:t>
      </w:r>
      <w:r w:rsidRPr="00335066">
        <w:rPr>
          <w:sz w:val="28"/>
          <w:szCs w:val="28"/>
        </w:rPr>
        <w:t>рмарк</w:t>
      </w:r>
      <w:r>
        <w:rPr>
          <w:sz w:val="28"/>
          <w:szCs w:val="28"/>
        </w:rPr>
        <w:t>и</w:t>
      </w:r>
      <w:r w:rsidRPr="00E1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B36CC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59256C" w:rsidRDefault="006B0F10" w:rsidP="006C405C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44E">
        <w:rPr>
          <w:sz w:val="28"/>
          <w:szCs w:val="28"/>
        </w:rPr>
        <w:t xml:space="preserve">. </w:t>
      </w:r>
      <w:r w:rsidR="00AE044E" w:rsidRPr="00335066">
        <w:rPr>
          <w:sz w:val="28"/>
          <w:szCs w:val="28"/>
        </w:rPr>
        <w:t xml:space="preserve">Утвердить состав оргкомитета  </w:t>
      </w:r>
      <w:r w:rsidR="006C405C">
        <w:rPr>
          <w:sz w:val="28"/>
          <w:szCs w:val="28"/>
        </w:rPr>
        <w:t>по проведению Пасхальной Я</w:t>
      </w:r>
      <w:r w:rsidR="006B06FA">
        <w:rPr>
          <w:sz w:val="28"/>
          <w:szCs w:val="28"/>
        </w:rPr>
        <w:t>рмарки</w:t>
      </w:r>
      <w:r w:rsidR="004126E9">
        <w:rPr>
          <w:sz w:val="28"/>
          <w:szCs w:val="28"/>
        </w:rPr>
        <w:t>:</w:t>
      </w:r>
    </w:p>
    <w:p w:rsidR="00370309" w:rsidRDefault="00370309" w:rsidP="006C405C">
      <w:pPr>
        <w:pStyle w:val="ab"/>
        <w:ind w:left="0" w:firstLine="720"/>
        <w:jc w:val="both"/>
        <w:rPr>
          <w:sz w:val="28"/>
          <w:szCs w:val="28"/>
        </w:rPr>
      </w:pPr>
    </w:p>
    <w:tbl>
      <w:tblPr>
        <w:tblW w:w="9670" w:type="dxa"/>
        <w:jc w:val="center"/>
        <w:tblLook w:val="00A0" w:firstRow="1" w:lastRow="0" w:firstColumn="1" w:lastColumn="0" w:noHBand="0" w:noVBand="0"/>
      </w:tblPr>
      <w:tblGrid>
        <w:gridCol w:w="2802"/>
        <w:gridCol w:w="6868"/>
      </w:tblGrid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Антипов И.Н.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-глава города, председатель оргкомитета;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Никольский В.В.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-заместитель главы </w:t>
            </w:r>
            <w:r w:rsidR="00344C71">
              <w:rPr>
                <w:szCs w:val="28"/>
              </w:rPr>
              <w:t xml:space="preserve">города </w:t>
            </w:r>
            <w:r w:rsidR="00E8119C">
              <w:rPr>
                <w:szCs w:val="28"/>
              </w:rPr>
              <w:t xml:space="preserve"> по строительству</w:t>
            </w:r>
            <w:r w:rsidRPr="00AE044E">
              <w:rPr>
                <w:szCs w:val="28"/>
              </w:rPr>
              <w:t xml:space="preserve"> </w:t>
            </w:r>
            <w:r w:rsidR="00E8119C" w:rsidRPr="00AE044E">
              <w:rPr>
                <w:szCs w:val="28"/>
              </w:rPr>
              <w:t xml:space="preserve">и </w:t>
            </w:r>
            <w:r w:rsidRPr="00AE044E">
              <w:rPr>
                <w:szCs w:val="28"/>
              </w:rPr>
              <w:t>архитектуре</w:t>
            </w:r>
            <w:r w:rsidR="00E8119C">
              <w:rPr>
                <w:szCs w:val="28"/>
              </w:rPr>
              <w:t>,</w:t>
            </w:r>
            <w:r w:rsidRPr="00AE044E">
              <w:rPr>
                <w:szCs w:val="28"/>
              </w:rPr>
              <w:t xml:space="preserve"> заместитель председателя;</w:t>
            </w:r>
          </w:p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Патюков</w:t>
            </w:r>
            <w:proofErr w:type="spellEnd"/>
            <w:r w:rsidRPr="00AE044E">
              <w:rPr>
                <w:szCs w:val="28"/>
              </w:rPr>
              <w:t xml:space="preserve"> О.А.                              </w:t>
            </w:r>
          </w:p>
        </w:tc>
        <w:tc>
          <w:tcPr>
            <w:tcW w:w="6868" w:type="dxa"/>
          </w:tcPr>
          <w:p w:rsidR="006B0F10" w:rsidRPr="00552303" w:rsidRDefault="006B0F10" w:rsidP="00E8119C">
            <w:pPr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 xml:space="preserve">-заместитель главы </w:t>
            </w:r>
            <w:r w:rsidR="00344C71">
              <w:rPr>
                <w:sz w:val="28"/>
                <w:szCs w:val="28"/>
              </w:rPr>
              <w:t xml:space="preserve">города </w:t>
            </w:r>
            <w:r w:rsidRPr="00AE044E">
              <w:rPr>
                <w:sz w:val="28"/>
                <w:szCs w:val="28"/>
              </w:rPr>
              <w:t xml:space="preserve"> по жизнеобеспечению</w:t>
            </w:r>
            <w:r w:rsidR="00E8119C" w:rsidRPr="00AE044E">
              <w:rPr>
                <w:sz w:val="28"/>
                <w:szCs w:val="28"/>
              </w:rPr>
              <w:t>,</w:t>
            </w:r>
            <w:r w:rsidRPr="00AE044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4C71">
              <w:rPr>
                <w:sz w:val="28"/>
                <w:szCs w:val="28"/>
              </w:rPr>
              <w:t xml:space="preserve">                              </w:t>
            </w:r>
            <w:r w:rsidRPr="00AE044E">
              <w:rPr>
                <w:sz w:val="28"/>
                <w:szCs w:val="28"/>
              </w:rPr>
              <w:t xml:space="preserve">  заместитель председателя;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Черемных Н.В.</w:t>
            </w:r>
          </w:p>
        </w:tc>
        <w:tc>
          <w:tcPr>
            <w:tcW w:w="6868" w:type="dxa"/>
          </w:tcPr>
          <w:p w:rsidR="006B0F10" w:rsidRPr="00AE044E" w:rsidRDefault="006B0F10" w:rsidP="00344C71">
            <w:pPr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 xml:space="preserve">-заместитель главы </w:t>
            </w:r>
            <w:r w:rsidR="00344C71">
              <w:rPr>
                <w:sz w:val="28"/>
                <w:szCs w:val="28"/>
              </w:rPr>
              <w:t xml:space="preserve">города </w:t>
            </w:r>
            <w:r w:rsidRPr="00AE044E">
              <w:rPr>
                <w:sz w:val="28"/>
                <w:szCs w:val="28"/>
              </w:rPr>
              <w:t xml:space="preserve"> по социальным вопросам, заместитель председателя;</w:t>
            </w:r>
          </w:p>
        </w:tc>
      </w:tr>
      <w:tr w:rsidR="006B0F10" w:rsidRPr="00851DD6" w:rsidTr="00652B4B">
        <w:trPr>
          <w:jc w:val="center"/>
        </w:trPr>
        <w:tc>
          <w:tcPr>
            <w:tcW w:w="9670" w:type="dxa"/>
            <w:gridSpan w:val="2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Члены оргкомитета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Арутюнян В.А.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4" w:hanging="34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-главный врач КБУЗ «Енисейская районная                         больница»;</w:t>
            </w:r>
          </w:p>
        </w:tc>
      </w:tr>
      <w:tr w:rsidR="006B0F10" w:rsidRPr="00851DD6" w:rsidTr="00652B4B">
        <w:trPr>
          <w:trHeight w:val="575"/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Авдеев А.В.</w:t>
            </w:r>
          </w:p>
        </w:tc>
        <w:tc>
          <w:tcPr>
            <w:tcW w:w="6868" w:type="dxa"/>
          </w:tcPr>
          <w:p w:rsidR="006B0F10" w:rsidRPr="00AE044E" w:rsidRDefault="006B0F10" w:rsidP="00552303">
            <w:pPr>
              <w:pStyle w:val="a3"/>
              <w:ind w:left="176" w:hanging="176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>
              <w:rPr>
                <w:szCs w:val="28"/>
              </w:rPr>
              <w:t>руководитель МКУ «Управление муниципальным имуществом»</w:t>
            </w:r>
            <w:r w:rsidRPr="00AE044E">
              <w:rPr>
                <w:szCs w:val="28"/>
              </w:rPr>
              <w:t>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Барков И.Н.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176" w:hanging="176"/>
              <w:jc w:val="both"/>
              <w:rPr>
                <w:szCs w:val="28"/>
              </w:rPr>
            </w:pPr>
            <w:r w:rsidRPr="00C94317">
              <w:rPr>
                <w:szCs w:val="28"/>
              </w:rPr>
              <w:t>- главный специалист – юрист администрации города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Гриднева М.С.    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-директор ООО УК «Наш город» (по согласованию);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Дементьев С.Н.</w:t>
            </w:r>
          </w:p>
        </w:tc>
        <w:tc>
          <w:tcPr>
            <w:tcW w:w="6868" w:type="dxa"/>
          </w:tcPr>
          <w:p w:rsidR="006B0F10" w:rsidRPr="006B0F10" w:rsidRDefault="003014DF" w:rsidP="005E140F">
            <w:pPr>
              <w:ind w:left="-108" w:hanging="3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-начальник МО МВД Енисейский</w:t>
            </w:r>
            <w:r>
              <w:rPr>
                <w:sz w:val="28"/>
                <w:szCs w:val="28"/>
              </w:rPr>
              <w:br/>
            </w:r>
            <w:r w:rsidR="006B0F10" w:rsidRPr="006B0F10">
              <w:rPr>
                <w:sz w:val="28"/>
                <w:szCs w:val="28"/>
              </w:rPr>
              <w:lastRenderedPageBreak/>
              <w:t xml:space="preserve">(по </w:t>
            </w:r>
            <w:r>
              <w:rPr>
                <w:sz w:val="28"/>
                <w:szCs w:val="28"/>
              </w:rPr>
              <w:t xml:space="preserve">   </w:t>
            </w:r>
            <w:r w:rsidR="006B0F10" w:rsidRPr="006B0F10">
              <w:rPr>
                <w:sz w:val="28"/>
                <w:szCs w:val="28"/>
              </w:rPr>
              <w:t>согласованию)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gramStart"/>
            <w:r w:rsidRPr="00AE044E">
              <w:rPr>
                <w:szCs w:val="28"/>
              </w:rPr>
              <w:lastRenderedPageBreak/>
              <w:t>Дураков</w:t>
            </w:r>
            <w:proofErr w:type="gramEnd"/>
            <w:r w:rsidRPr="00AE044E">
              <w:rPr>
                <w:szCs w:val="28"/>
              </w:rPr>
              <w:t xml:space="preserve"> В.В.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КГБУ «Енисейский отдел ветеринарии»;</w:t>
            </w:r>
          </w:p>
        </w:tc>
      </w:tr>
      <w:tr w:rsidR="00E93F1D" w:rsidRPr="00851DD6" w:rsidTr="00652B4B">
        <w:trPr>
          <w:jc w:val="center"/>
        </w:trPr>
        <w:tc>
          <w:tcPr>
            <w:tcW w:w="2802" w:type="dxa"/>
          </w:tcPr>
          <w:p w:rsidR="00E93F1D" w:rsidRPr="00AE044E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Дремезов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6868" w:type="dxa"/>
          </w:tcPr>
          <w:p w:rsidR="00E93F1D" w:rsidRPr="00AE044E" w:rsidRDefault="00E93F1D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ООО «Гром» (по согласованию)</w:t>
            </w:r>
          </w:p>
        </w:tc>
      </w:tr>
      <w:tr w:rsidR="00370309" w:rsidRPr="00851DD6" w:rsidTr="00652B4B">
        <w:trPr>
          <w:jc w:val="center"/>
        </w:trPr>
        <w:tc>
          <w:tcPr>
            <w:tcW w:w="2802" w:type="dxa"/>
          </w:tcPr>
          <w:p w:rsidR="00370309" w:rsidRDefault="00370309" w:rsidP="003703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Епископ Енисейский и </w:t>
            </w:r>
            <w:proofErr w:type="spellStart"/>
            <w:r>
              <w:rPr>
                <w:szCs w:val="28"/>
              </w:rPr>
              <w:t>Лесосибирский</w:t>
            </w:r>
            <w:proofErr w:type="spellEnd"/>
            <w:r>
              <w:rPr>
                <w:szCs w:val="28"/>
              </w:rPr>
              <w:t xml:space="preserve"> Никанор</w:t>
            </w:r>
          </w:p>
        </w:tc>
        <w:tc>
          <w:tcPr>
            <w:tcW w:w="6868" w:type="dxa"/>
          </w:tcPr>
          <w:p w:rsidR="00370309" w:rsidRDefault="00370309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-управляющий  Енисейской Епархией РПЦ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Ермаков А.В.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 ФГКУ «13 отряд» ФПС по Красноярскому краю</w:t>
            </w:r>
            <w:r>
              <w:rPr>
                <w:sz w:val="28"/>
                <w:szCs w:val="28"/>
              </w:rPr>
              <w:t xml:space="preserve"> </w:t>
            </w:r>
            <w:r w:rsidRPr="00AE044E">
              <w:rPr>
                <w:sz w:val="28"/>
                <w:szCs w:val="28"/>
              </w:rPr>
              <w:t>(по согласованию)»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Ермаков М.С.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ОНД по г. Енисейску и Енисейскому району (по согласованию</w:t>
            </w:r>
            <w:r w:rsidR="00370309">
              <w:rPr>
                <w:sz w:val="28"/>
                <w:szCs w:val="28"/>
              </w:rPr>
              <w:t>)</w:t>
            </w:r>
            <w:r w:rsidRPr="00AE044E">
              <w:rPr>
                <w:sz w:val="28"/>
                <w:szCs w:val="28"/>
              </w:rPr>
              <w:t>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Зверев   А.</w:t>
            </w:r>
            <w:r>
              <w:rPr>
                <w:szCs w:val="28"/>
              </w:rPr>
              <w:t>В</w:t>
            </w:r>
            <w:r w:rsidRPr="00AE044E">
              <w:rPr>
                <w:szCs w:val="28"/>
              </w:rPr>
              <w:t xml:space="preserve">.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 xml:space="preserve">-начальник  ГУФСИН </w:t>
            </w:r>
            <w:r>
              <w:rPr>
                <w:sz w:val="28"/>
                <w:szCs w:val="28"/>
              </w:rPr>
              <w:t xml:space="preserve">России </w:t>
            </w:r>
            <w:r w:rsidRPr="00AE044E">
              <w:rPr>
                <w:sz w:val="28"/>
                <w:szCs w:val="28"/>
              </w:rPr>
              <w:t xml:space="preserve">по Красноярскому краю ФКУ </w:t>
            </w:r>
            <w:r>
              <w:rPr>
                <w:sz w:val="28"/>
                <w:szCs w:val="28"/>
              </w:rPr>
              <w:t>« Тюрьма</w:t>
            </w:r>
            <w:r w:rsidRPr="00AE044E">
              <w:rPr>
                <w:sz w:val="28"/>
                <w:szCs w:val="28"/>
              </w:rPr>
              <w:t xml:space="preserve"> № 2»       (по согласованию);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Исмагилов Ш.Г.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-руководитель финансового  управления администрации города;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Каличкина</w:t>
            </w:r>
            <w:proofErr w:type="spellEnd"/>
            <w:r w:rsidRPr="00AE044E">
              <w:rPr>
                <w:szCs w:val="28"/>
              </w:rPr>
              <w:t xml:space="preserve"> И.В.                          </w:t>
            </w:r>
          </w:p>
        </w:tc>
        <w:tc>
          <w:tcPr>
            <w:tcW w:w="6868" w:type="dxa"/>
          </w:tcPr>
          <w:p w:rsidR="006B0F10" w:rsidRPr="00B36CCF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B36CCF">
              <w:rPr>
                <w:szCs w:val="28"/>
              </w:rPr>
              <w:t>-директор КГБПОУ  «Техникум промышленных технологий и сервиса»;</w:t>
            </w:r>
          </w:p>
        </w:tc>
      </w:tr>
      <w:tr w:rsidR="00C94B36" w:rsidRPr="00851DD6" w:rsidTr="00652B4B">
        <w:trPr>
          <w:jc w:val="center"/>
        </w:trPr>
        <w:tc>
          <w:tcPr>
            <w:tcW w:w="2802" w:type="dxa"/>
          </w:tcPr>
          <w:p w:rsidR="00C94B36" w:rsidRPr="00AE044E" w:rsidRDefault="00C94B36" w:rsidP="00510F1E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510F1E">
              <w:rPr>
                <w:szCs w:val="28"/>
              </w:rPr>
              <w:t xml:space="preserve">Коробейников </w:t>
            </w:r>
            <w:r w:rsidR="00510F1E" w:rsidRPr="00510F1E">
              <w:rPr>
                <w:szCs w:val="28"/>
              </w:rPr>
              <w:t>И</w:t>
            </w:r>
            <w:r w:rsidRPr="00510F1E">
              <w:rPr>
                <w:szCs w:val="28"/>
              </w:rPr>
              <w:t>.В.</w:t>
            </w:r>
          </w:p>
        </w:tc>
        <w:tc>
          <w:tcPr>
            <w:tcW w:w="6868" w:type="dxa"/>
          </w:tcPr>
          <w:p w:rsidR="00C94B36" w:rsidRPr="00344C71" w:rsidRDefault="00510F1E" w:rsidP="00510F1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90C2F" w:rsidRPr="00890C2F">
              <w:rPr>
                <w:sz w:val="26"/>
                <w:szCs w:val="26"/>
              </w:rPr>
              <w:t xml:space="preserve"> </w:t>
            </w:r>
            <w:r w:rsidR="00552303">
              <w:rPr>
                <w:sz w:val="28"/>
                <w:szCs w:val="28"/>
              </w:rPr>
              <w:t>начальник Е</w:t>
            </w:r>
            <w:r w:rsidR="00890C2F" w:rsidRPr="00890C2F">
              <w:rPr>
                <w:sz w:val="28"/>
                <w:szCs w:val="28"/>
              </w:rPr>
              <w:t>нисейского участка электрических сетей АО «КРАСЭКО»</w:t>
            </w:r>
            <w:r w:rsidR="00890C2F" w:rsidRPr="00344C71">
              <w:rPr>
                <w:sz w:val="28"/>
              </w:rPr>
              <w:t xml:space="preserve"> </w:t>
            </w:r>
            <w:r w:rsidR="00344C71" w:rsidRPr="00344C71">
              <w:rPr>
                <w:sz w:val="28"/>
              </w:rPr>
              <w:t>(по согласованию)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Ким З.А.</w:t>
            </w:r>
          </w:p>
        </w:tc>
        <w:tc>
          <w:tcPr>
            <w:tcW w:w="6868" w:type="dxa"/>
          </w:tcPr>
          <w:p w:rsidR="006B0F10" w:rsidRPr="00AE044E" w:rsidRDefault="006B0F10" w:rsidP="006B0F10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-начальник отдела  культуры и </w:t>
            </w:r>
            <w:r>
              <w:rPr>
                <w:szCs w:val="28"/>
              </w:rPr>
              <w:t xml:space="preserve">туризма </w:t>
            </w:r>
            <w:r w:rsidRPr="00AE044E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>;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Кравец В.И.</w:t>
            </w:r>
          </w:p>
        </w:tc>
        <w:tc>
          <w:tcPr>
            <w:tcW w:w="6868" w:type="dxa"/>
          </w:tcPr>
          <w:p w:rsidR="006B0F10" w:rsidRDefault="006B0F10" w:rsidP="00BD74A6">
            <w:pPr>
              <w:rPr>
                <w:sz w:val="28"/>
                <w:szCs w:val="28"/>
              </w:rPr>
            </w:pPr>
            <w:r>
              <w:t xml:space="preserve"> - </w:t>
            </w:r>
            <w:r w:rsidRPr="00E548A0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6B0F10" w:rsidRPr="00851DD6" w:rsidTr="00652B4B">
        <w:trPr>
          <w:trHeight w:val="503"/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Лифантьева Т.В.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-директор МКУ «Архив города Енисейска»</w:t>
            </w:r>
          </w:p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Лобанова Н.В.</w:t>
            </w:r>
          </w:p>
        </w:tc>
        <w:tc>
          <w:tcPr>
            <w:tcW w:w="6868" w:type="dxa"/>
          </w:tcPr>
          <w:p w:rsidR="006B0F10" w:rsidRPr="00AE044E" w:rsidRDefault="006B0F10" w:rsidP="00652B4B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 w:rsidR="00652B4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 Енисейского городского Совета </w:t>
            </w:r>
            <w:r w:rsidR="00652B4B">
              <w:rPr>
                <w:szCs w:val="28"/>
              </w:rPr>
              <w:t>депутатов</w:t>
            </w:r>
          </w:p>
        </w:tc>
      </w:tr>
      <w:tr w:rsidR="00370309" w:rsidRPr="00851DD6" w:rsidTr="00652B4B">
        <w:trPr>
          <w:jc w:val="center"/>
        </w:trPr>
        <w:tc>
          <w:tcPr>
            <w:tcW w:w="2802" w:type="dxa"/>
          </w:tcPr>
          <w:p w:rsidR="00370309" w:rsidRPr="00AE044E" w:rsidRDefault="00370309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Отец </w:t>
            </w:r>
            <w:proofErr w:type="spellStart"/>
            <w:r>
              <w:rPr>
                <w:szCs w:val="28"/>
              </w:rPr>
              <w:t>Апполинарий</w:t>
            </w:r>
            <w:proofErr w:type="spellEnd"/>
          </w:p>
        </w:tc>
        <w:tc>
          <w:tcPr>
            <w:tcW w:w="6868" w:type="dxa"/>
          </w:tcPr>
          <w:p w:rsidR="00370309" w:rsidRPr="00AE044E" w:rsidRDefault="00370309" w:rsidP="0037030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-секретарь Енисейской Епархии, настоятель </w:t>
            </w:r>
            <w:proofErr w:type="spellStart"/>
            <w:r>
              <w:rPr>
                <w:szCs w:val="28"/>
              </w:rPr>
              <w:t>Крестовоздвиженского</w:t>
            </w:r>
            <w:proofErr w:type="spellEnd"/>
            <w:r>
              <w:rPr>
                <w:szCs w:val="28"/>
              </w:rPr>
              <w:t xml:space="preserve"> собора г. </w:t>
            </w:r>
            <w:proofErr w:type="spellStart"/>
            <w:r>
              <w:rPr>
                <w:szCs w:val="28"/>
              </w:rPr>
              <w:t>Лесосибирска</w:t>
            </w:r>
            <w:proofErr w:type="spellEnd"/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Стенчина</w:t>
            </w:r>
            <w:proofErr w:type="spellEnd"/>
            <w:r w:rsidRPr="00AE044E">
              <w:rPr>
                <w:szCs w:val="28"/>
              </w:rPr>
              <w:t xml:space="preserve"> О.В.</w:t>
            </w:r>
          </w:p>
        </w:tc>
        <w:tc>
          <w:tcPr>
            <w:tcW w:w="6868" w:type="dxa"/>
          </w:tcPr>
          <w:p w:rsidR="006B0F10" w:rsidRPr="00AE044E" w:rsidRDefault="006B0F10" w:rsidP="006B0F10">
            <w:pPr>
              <w:pStyle w:val="a3"/>
              <w:ind w:left="-108" w:firstLine="2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>
              <w:rPr>
                <w:szCs w:val="28"/>
              </w:rPr>
              <w:t>главный специалист отдела культуры и туризма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Погорельская Е.В.                      </w:t>
            </w:r>
          </w:p>
        </w:tc>
        <w:tc>
          <w:tcPr>
            <w:tcW w:w="6868" w:type="dxa"/>
          </w:tcPr>
          <w:p w:rsidR="006B0F10" w:rsidRPr="00AE044E" w:rsidRDefault="00510F1E" w:rsidP="00BD74A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0F10" w:rsidRPr="00AE044E">
              <w:rPr>
                <w:sz w:val="28"/>
                <w:szCs w:val="28"/>
              </w:rPr>
              <w:t>директор КГБОУ СПО «Енисейский педагогический колледж»</w:t>
            </w:r>
            <w:r w:rsidR="006B0F10">
              <w:rPr>
                <w:sz w:val="28"/>
                <w:szCs w:val="28"/>
              </w:rPr>
              <w:t xml:space="preserve"> </w:t>
            </w:r>
            <w:r w:rsidR="006B0F10" w:rsidRPr="00AE044E">
              <w:rPr>
                <w:sz w:val="28"/>
                <w:szCs w:val="28"/>
              </w:rPr>
              <w:t>(по согласованию);</w:t>
            </w:r>
          </w:p>
        </w:tc>
      </w:tr>
      <w:tr w:rsidR="00533370" w:rsidRPr="00851DD6" w:rsidTr="00652B4B">
        <w:trPr>
          <w:jc w:val="center"/>
        </w:trPr>
        <w:tc>
          <w:tcPr>
            <w:tcW w:w="2802" w:type="dxa"/>
          </w:tcPr>
          <w:p w:rsidR="00533370" w:rsidRPr="00AE044E" w:rsidRDefault="0053337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Помалейко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6868" w:type="dxa"/>
          </w:tcPr>
          <w:p w:rsidR="00533370" w:rsidRPr="00533370" w:rsidRDefault="00533370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3370">
              <w:rPr>
                <w:sz w:val="28"/>
                <w:szCs w:val="28"/>
              </w:rPr>
              <w:t xml:space="preserve">начальник отдела экономического развития,   предпринимательской деятельности </w:t>
            </w:r>
            <w:r w:rsidR="004126E9" w:rsidRPr="00533370">
              <w:rPr>
                <w:sz w:val="28"/>
                <w:szCs w:val="28"/>
              </w:rPr>
              <w:t xml:space="preserve">и торговли </w:t>
            </w:r>
            <w:r w:rsidRPr="00533370">
              <w:rPr>
                <w:sz w:val="28"/>
                <w:szCs w:val="28"/>
              </w:rPr>
              <w:t>администрации города</w:t>
            </w:r>
          </w:p>
        </w:tc>
      </w:tr>
      <w:tr w:rsidR="00E93F1D" w:rsidRPr="00851DD6" w:rsidTr="00652B4B">
        <w:trPr>
          <w:jc w:val="center"/>
        </w:trPr>
        <w:tc>
          <w:tcPr>
            <w:tcW w:w="2802" w:type="dxa"/>
          </w:tcPr>
          <w:p w:rsidR="00E93F1D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Почекутова</w:t>
            </w:r>
            <w:proofErr w:type="spellEnd"/>
            <w:r>
              <w:rPr>
                <w:szCs w:val="28"/>
              </w:rPr>
              <w:t xml:space="preserve"> Н.П.</w:t>
            </w:r>
          </w:p>
        </w:tc>
        <w:tc>
          <w:tcPr>
            <w:tcW w:w="6868" w:type="dxa"/>
          </w:tcPr>
          <w:p w:rsidR="00E93F1D" w:rsidRDefault="00E93F1D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 w:rsidRPr="00E93F1D">
              <w:rPr>
                <w:sz w:val="28"/>
                <w:szCs w:val="28"/>
              </w:rPr>
              <w:t>-директор МБУ «Енисейский городской информационный центр»;</w:t>
            </w:r>
          </w:p>
        </w:tc>
      </w:tr>
      <w:tr w:rsidR="00E93F1D" w:rsidRPr="00851DD6" w:rsidTr="00652B4B">
        <w:trPr>
          <w:jc w:val="center"/>
        </w:trPr>
        <w:tc>
          <w:tcPr>
            <w:tcW w:w="2802" w:type="dxa"/>
          </w:tcPr>
          <w:p w:rsidR="00E93F1D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Распуткин</w:t>
            </w:r>
            <w:proofErr w:type="spellEnd"/>
            <w:r>
              <w:rPr>
                <w:szCs w:val="28"/>
              </w:rPr>
              <w:t xml:space="preserve"> Д.Е.</w:t>
            </w:r>
          </w:p>
        </w:tc>
        <w:tc>
          <w:tcPr>
            <w:tcW w:w="6868" w:type="dxa"/>
          </w:tcPr>
          <w:p w:rsidR="00E93F1D" w:rsidRDefault="00E93F1D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ООО «Олимп»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Руднев Ю.Н.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отдела образования администрации города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Тихонова О.Ю.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-руководитель управления социальной защиты населения</w:t>
            </w:r>
            <w:r>
              <w:rPr>
                <w:szCs w:val="28"/>
              </w:rPr>
              <w:t xml:space="preserve"> </w:t>
            </w:r>
            <w:r w:rsidRPr="00AE044E">
              <w:rPr>
                <w:szCs w:val="28"/>
              </w:rPr>
              <w:t xml:space="preserve">администрации </w:t>
            </w:r>
            <w:proofErr w:type="spellStart"/>
            <w:r w:rsidRPr="00AE044E">
              <w:rPr>
                <w:szCs w:val="28"/>
              </w:rPr>
              <w:t>г</w:t>
            </w:r>
            <w:proofErr w:type="gramStart"/>
            <w:r w:rsidRPr="00AE044E">
              <w:rPr>
                <w:szCs w:val="28"/>
              </w:rPr>
              <w:t>.Е</w:t>
            </w:r>
            <w:proofErr w:type="gramEnd"/>
            <w:r w:rsidRPr="00AE044E">
              <w:rPr>
                <w:szCs w:val="28"/>
              </w:rPr>
              <w:t>нисейска</w:t>
            </w:r>
            <w:proofErr w:type="spellEnd"/>
          </w:p>
        </w:tc>
      </w:tr>
      <w:tr w:rsidR="00533370" w:rsidRPr="00851DD6" w:rsidTr="00652B4B">
        <w:trPr>
          <w:jc w:val="center"/>
        </w:trPr>
        <w:tc>
          <w:tcPr>
            <w:tcW w:w="2802" w:type="dxa"/>
          </w:tcPr>
          <w:p w:rsidR="00533370" w:rsidRPr="00AE044E" w:rsidRDefault="00533370" w:rsidP="005F7B7B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Троцкий М.</w:t>
            </w:r>
            <w:r w:rsidR="005F7B7B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6868" w:type="dxa"/>
          </w:tcPr>
          <w:p w:rsidR="00533370" w:rsidRPr="00AE044E" w:rsidRDefault="00533370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-директор к/т «Родина»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Хабаров С.П.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 руководитель ООО «Фотон»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Хасанова И.Х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4" w:hanging="34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-начальник отдела строительства и архитектуры </w:t>
            </w:r>
            <w:r w:rsidRPr="00AE044E">
              <w:rPr>
                <w:szCs w:val="28"/>
              </w:rPr>
              <w:br/>
              <w:t>администрации города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Шароглазова</w:t>
            </w:r>
            <w:proofErr w:type="spellEnd"/>
            <w:r w:rsidRPr="00AE044E">
              <w:rPr>
                <w:szCs w:val="28"/>
              </w:rPr>
              <w:t xml:space="preserve"> Н.Б.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-31" w:firstLine="31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 - начальник организационного отдела администрации города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Шмик</w:t>
            </w:r>
            <w:proofErr w:type="spellEnd"/>
            <w:r w:rsidRPr="00AE044E">
              <w:rPr>
                <w:szCs w:val="28"/>
              </w:rPr>
              <w:t xml:space="preserve"> Д.А.         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 начальник  МКУ «Служба муниципального заказа»</w:t>
            </w:r>
          </w:p>
        </w:tc>
      </w:tr>
      <w:tr w:rsidR="006B0F10" w:rsidRPr="00851DD6" w:rsidTr="00652B4B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Штерн С.В.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-директор МП «Енисейское АТП»</w:t>
            </w:r>
          </w:p>
        </w:tc>
      </w:tr>
      <w:tr w:rsidR="006B0F10" w:rsidRPr="00851DD6" w:rsidTr="00652B4B">
        <w:trPr>
          <w:trHeight w:val="419"/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lastRenderedPageBreak/>
              <w:t>Шиян</w:t>
            </w:r>
            <w:proofErr w:type="spellEnd"/>
            <w:r w:rsidRPr="00AE044E">
              <w:rPr>
                <w:szCs w:val="28"/>
              </w:rPr>
              <w:t xml:space="preserve"> А.Н</w:t>
            </w:r>
            <w:r>
              <w:rPr>
                <w:szCs w:val="28"/>
              </w:rPr>
              <w:t>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-командир в/ч 14058 (по согласованию)</w:t>
            </w:r>
          </w:p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</w:tr>
      <w:tr w:rsidR="006B0F10" w:rsidRPr="00851DD6" w:rsidTr="00652B4B">
        <w:trPr>
          <w:trHeight w:val="419"/>
          <w:jc w:val="center"/>
        </w:trPr>
        <w:tc>
          <w:tcPr>
            <w:tcW w:w="2802" w:type="dxa"/>
          </w:tcPr>
          <w:p w:rsidR="006B0F10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Ячник</w:t>
            </w:r>
            <w:proofErr w:type="spellEnd"/>
            <w:r w:rsidRPr="00AE044E">
              <w:rPr>
                <w:szCs w:val="28"/>
              </w:rPr>
              <w:t xml:space="preserve"> К.И.</w:t>
            </w:r>
          </w:p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  <w:tc>
          <w:tcPr>
            <w:tcW w:w="6868" w:type="dxa"/>
          </w:tcPr>
          <w:p w:rsidR="006B0F10" w:rsidRDefault="006B0F10" w:rsidP="00BD74A6">
            <w:pPr>
              <w:pStyle w:val="a3"/>
              <w:ind w:left="34" w:hanging="34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 </w:t>
            </w:r>
            <w:r w:rsidR="00652B4B">
              <w:rPr>
                <w:szCs w:val="28"/>
              </w:rPr>
              <w:t xml:space="preserve"> </w:t>
            </w:r>
            <w:proofErr w:type="gramStart"/>
            <w:r w:rsidR="00652B4B">
              <w:rPr>
                <w:szCs w:val="28"/>
              </w:rPr>
              <w:t>исполняющая</w:t>
            </w:r>
            <w:proofErr w:type="gramEnd"/>
            <w:r w:rsidR="00652B4B">
              <w:rPr>
                <w:szCs w:val="28"/>
              </w:rPr>
              <w:t xml:space="preserve"> обязанности </w:t>
            </w:r>
            <w:r w:rsidRPr="00AE044E">
              <w:rPr>
                <w:szCs w:val="28"/>
              </w:rPr>
              <w:t>начальник</w:t>
            </w:r>
            <w:r w:rsidR="00652B4B">
              <w:rPr>
                <w:szCs w:val="28"/>
              </w:rPr>
              <w:t>а</w:t>
            </w:r>
            <w:r w:rsidRPr="00AE044E">
              <w:rPr>
                <w:szCs w:val="28"/>
              </w:rPr>
              <w:t xml:space="preserve"> Енисейского </w:t>
            </w:r>
            <w:r w:rsidR="00652B4B">
              <w:rPr>
                <w:szCs w:val="28"/>
              </w:rPr>
              <w:t xml:space="preserve">почтамта </w:t>
            </w:r>
          </w:p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</w:tr>
    </w:tbl>
    <w:p w:rsidR="008971BA" w:rsidRPr="008971BA" w:rsidRDefault="008971BA" w:rsidP="008971BA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71BA">
        <w:rPr>
          <w:sz w:val="28"/>
        </w:rPr>
        <w:t>Финансовому управлению (Исмагилов Ш.Г.) произвести финансирование мероприятий за счет МП «Развитие культуры города Енисейска» (приложение №3), благотворительных взносов</w:t>
      </w:r>
      <w:r>
        <w:rPr>
          <w:sz w:val="28"/>
        </w:rPr>
        <w:t>.</w:t>
      </w:r>
    </w:p>
    <w:p w:rsidR="00B36CCF" w:rsidRPr="00B36CCF" w:rsidRDefault="008971BA" w:rsidP="00344C71">
      <w:pPr>
        <w:ind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B36CCF">
        <w:rPr>
          <w:sz w:val="28"/>
          <w:szCs w:val="28"/>
        </w:rPr>
        <w:t xml:space="preserve">. </w:t>
      </w:r>
      <w:r w:rsidR="00B36CCF" w:rsidRPr="00B36CCF">
        <w:rPr>
          <w:sz w:val="28"/>
        </w:rPr>
        <w:t xml:space="preserve">Постановление подлежит опубликованию на официальном сайте      </w:t>
      </w:r>
      <w:hyperlink r:id="rId9" w:history="1">
        <w:r w:rsidR="00B36CCF" w:rsidRPr="00B36CCF">
          <w:rPr>
            <w:color w:val="0000FF"/>
            <w:sz w:val="28"/>
            <w:u w:val="single"/>
            <w:lang w:val="en-US"/>
          </w:rPr>
          <w:t>www</w:t>
        </w:r>
        <w:r w:rsidR="00B36CCF" w:rsidRPr="00B36CCF">
          <w:rPr>
            <w:color w:val="0000FF"/>
            <w:sz w:val="28"/>
            <w:u w:val="single"/>
          </w:rPr>
          <w:t>.</w:t>
        </w:r>
        <w:proofErr w:type="spellStart"/>
        <w:r w:rsidR="00B36CCF" w:rsidRPr="00B36CCF">
          <w:rPr>
            <w:color w:val="0000FF"/>
            <w:sz w:val="28"/>
            <w:u w:val="single"/>
            <w:lang w:val="en-US"/>
          </w:rPr>
          <w:t>eniseysk</w:t>
        </w:r>
        <w:proofErr w:type="spellEnd"/>
        <w:r w:rsidR="00B36CCF" w:rsidRPr="00B36CCF">
          <w:rPr>
            <w:color w:val="0000FF"/>
            <w:sz w:val="28"/>
            <w:u w:val="single"/>
          </w:rPr>
          <w:t>.</w:t>
        </w:r>
        <w:r w:rsidR="00B36CCF" w:rsidRPr="00B36CCF">
          <w:rPr>
            <w:color w:val="0000FF"/>
            <w:sz w:val="28"/>
            <w:u w:val="single"/>
            <w:lang w:val="en-US"/>
          </w:rPr>
          <w:t>com</w:t>
        </w:r>
      </w:hyperlink>
      <w:r w:rsidR="00B36CCF" w:rsidRPr="00B36CCF">
        <w:rPr>
          <w:sz w:val="28"/>
        </w:rPr>
        <w:t xml:space="preserve"> </w:t>
      </w:r>
    </w:p>
    <w:p w:rsidR="00626F8C" w:rsidRPr="00335066" w:rsidRDefault="008971BA" w:rsidP="006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6F8C" w:rsidRPr="00335066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26F8C" w:rsidRPr="00335066" w:rsidRDefault="008971BA" w:rsidP="006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F8C" w:rsidRPr="00335066">
        <w:rPr>
          <w:sz w:val="28"/>
          <w:szCs w:val="28"/>
        </w:rPr>
        <w:t>. Постановление вступает в силу с момента подписания.</w:t>
      </w:r>
    </w:p>
    <w:p w:rsidR="00626F8C" w:rsidRPr="00335066" w:rsidRDefault="00626F8C" w:rsidP="003D031D">
      <w:pPr>
        <w:jc w:val="both"/>
        <w:rPr>
          <w:sz w:val="28"/>
          <w:szCs w:val="28"/>
        </w:rPr>
      </w:pPr>
    </w:p>
    <w:p w:rsidR="00626F8C" w:rsidRPr="00335066" w:rsidRDefault="00626F8C" w:rsidP="003D031D">
      <w:pPr>
        <w:jc w:val="both"/>
        <w:rPr>
          <w:sz w:val="28"/>
          <w:szCs w:val="28"/>
        </w:rPr>
      </w:pPr>
    </w:p>
    <w:p w:rsidR="00626F8C" w:rsidRPr="00335066" w:rsidRDefault="00626F8C" w:rsidP="003D031D">
      <w:pPr>
        <w:jc w:val="both"/>
        <w:rPr>
          <w:sz w:val="28"/>
          <w:szCs w:val="28"/>
        </w:rPr>
      </w:pPr>
      <w:r w:rsidRPr="00335066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35066">
        <w:rPr>
          <w:sz w:val="28"/>
          <w:szCs w:val="28"/>
        </w:rPr>
        <w:t>И.Н. Антипов</w:t>
      </w:r>
    </w:p>
    <w:p w:rsidR="00626F8C" w:rsidRDefault="00626F8C" w:rsidP="003D031D">
      <w:pPr>
        <w:jc w:val="right"/>
        <w:rPr>
          <w:sz w:val="28"/>
          <w:szCs w:val="28"/>
        </w:rPr>
      </w:pPr>
    </w:p>
    <w:p w:rsidR="000A133F" w:rsidRDefault="000A133F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510F1E" w:rsidRDefault="00510F1E" w:rsidP="00B36CCF"/>
    <w:p w:rsidR="00510F1E" w:rsidRDefault="00510F1E" w:rsidP="00B36CCF"/>
    <w:p w:rsidR="00510F1E" w:rsidRDefault="00510F1E" w:rsidP="00B36CCF"/>
    <w:p w:rsidR="004126E9" w:rsidRDefault="00B36CCF" w:rsidP="00B36CCF">
      <w:r>
        <w:t xml:space="preserve">Ким З.А </w:t>
      </w:r>
    </w:p>
    <w:p w:rsidR="00626F8C" w:rsidRDefault="00B36CCF" w:rsidP="00B36CCF">
      <w:r>
        <w:t>2 49 78</w:t>
      </w:r>
    </w:p>
    <w:p w:rsidR="00BB07D3" w:rsidRDefault="00BB07D3" w:rsidP="00510F1E"/>
    <w:p w:rsidR="00BB07D3" w:rsidRDefault="00BB07D3" w:rsidP="008971BA"/>
    <w:p w:rsidR="00BA5B24" w:rsidRDefault="00BA5B24" w:rsidP="008971BA"/>
    <w:p w:rsidR="006B06FA" w:rsidRDefault="006B06FA" w:rsidP="00C72CAB"/>
    <w:sectPr w:rsidR="006B06FA" w:rsidSect="00552303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F3"/>
    <w:multiLevelType w:val="hybridMultilevel"/>
    <w:tmpl w:val="9B10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8C3"/>
    <w:multiLevelType w:val="hybridMultilevel"/>
    <w:tmpl w:val="F67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171A8"/>
    <w:multiLevelType w:val="hybridMultilevel"/>
    <w:tmpl w:val="2B5A91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0C7A11"/>
    <w:multiLevelType w:val="hybridMultilevel"/>
    <w:tmpl w:val="6656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500E5"/>
    <w:multiLevelType w:val="hybridMultilevel"/>
    <w:tmpl w:val="DD0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16C90"/>
    <w:multiLevelType w:val="hybridMultilevel"/>
    <w:tmpl w:val="3648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E"/>
    <w:rsid w:val="0000305B"/>
    <w:rsid w:val="0000491E"/>
    <w:rsid w:val="00005EB7"/>
    <w:rsid w:val="0001374A"/>
    <w:rsid w:val="000278EF"/>
    <w:rsid w:val="0003779D"/>
    <w:rsid w:val="00037A1F"/>
    <w:rsid w:val="000657F9"/>
    <w:rsid w:val="000909A3"/>
    <w:rsid w:val="000A133F"/>
    <w:rsid w:val="000A2AE4"/>
    <w:rsid w:val="000A39B1"/>
    <w:rsid w:val="000A548C"/>
    <w:rsid w:val="000A5F9E"/>
    <w:rsid w:val="000C6F0A"/>
    <w:rsid w:val="000D4340"/>
    <w:rsid w:val="000E28E8"/>
    <w:rsid w:val="000E34B6"/>
    <w:rsid w:val="000E38DF"/>
    <w:rsid w:val="0010182A"/>
    <w:rsid w:val="00117485"/>
    <w:rsid w:val="0015605B"/>
    <w:rsid w:val="001704C3"/>
    <w:rsid w:val="00184787"/>
    <w:rsid w:val="00190145"/>
    <w:rsid w:val="001960FF"/>
    <w:rsid w:val="001A27CE"/>
    <w:rsid w:val="001A6A73"/>
    <w:rsid w:val="001A7F14"/>
    <w:rsid w:val="001B351C"/>
    <w:rsid w:val="001B77C1"/>
    <w:rsid w:val="001C4274"/>
    <w:rsid w:val="001D308E"/>
    <w:rsid w:val="001D5EBE"/>
    <w:rsid w:val="001D6246"/>
    <w:rsid w:val="00200C4A"/>
    <w:rsid w:val="00212418"/>
    <w:rsid w:val="00257701"/>
    <w:rsid w:val="0026471D"/>
    <w:rsid w:val="002652A0"/>
    <w:rsid w:val="0026568B"/>
    <w:rsid w:val="00277B6E"/>
    <w:rsid w:val="00283870"/>
    <w:rsid w:val="00290A7D"/>
    <w:rsid w:val="00290D6E"/>
    <w:rsid w:val="00291343"/>
    <w:rsid w:val="002962D4"/>
    <w:rsid w:val="00297698"/>
    <w:rsid w:val="002A32D3"/>
    <w:rsid w:val="002A374F"/>
    <w:rsid w:val="002B13E5"/>
    <w:rsid w:val="002B3267"/>
    <w:rsid w:val="002C562B"/>
    <w:rsid w:val="002F1336"/>
    <w:rsid w:val="002F28BD"/>
    <w:rsid w:val="003014DF"/>
    <w:rsid w:val="003034FA"/>
    <w:rsid w:val="003112A9"/>
    <w:rsid w:val="00317801"/>
    <w:rsid w:val="00317F70"/>
    <w:rsid w:val="00330C07"/>
    <w:rsid w:val="00335066"/>
    <w:rsid w:val="003409EA"/>
    <w:rsid w:val="0034443D"/>
    <w:rsid w:val="00344C71"/>
    <w:rsid w:val="00352E3B"/>
    <w:rsid w:val="003644FF"/>
    <w:rsid w:val="00367640"/>
    <w:rsid w:val="00370309"/>
    <w:rsid w:val="00375CE1"/>
    <w:rsid w:val="00383231"/>
    <w:rsid w:val="00395BEE"/>
    <w:rsid w:val="00397304"/>
    <w:rsid w:val="003A52C5"/>
    <w:rsid w:val="003A60EE"/>
    <w:rsid w:val="003A697E"/>
    <w:rsid w:val="003B7E73"/>
    <w:rsid w:val="003D031D"/>
    <w:rsid w:val="003D219B"/>
    <w:rsid w:val="003D700A"/>
    <w:rsid w:val="003E02D1"/>
    <w:rsid w:val="003E12F8"/>
    <w:rsid w:val="003F0DB2"/>
    <w:rsid w:val="004126E9"/>
    <w:rsid w:val="00413D13"/>
    <w:rsid w:val="004163BE"/>
    <w:rsid w:val="00426966"/>
    <w:rsid w:val="0045280C"/>
    <w:rsid w:val="00457606"/>
    <w:rsid w:val="004677FC"/>
    <w:rsid w:val="004935F2"/>
    <w:rsid w:val="004A40EF"/>
    <w:rsid w:val="004E3F2E"/>
    <w:rsid w:val="004E6BA6"/>
    <w:rsid w:val="004E7866"/>
    <w:rsid w:val="0050136F"/>
    <w:rsid w:val="00504249"/>
    <w:rsid w:val="00510F1E"/>
    <w:rsid w:val="0052209B"/>
    <w:rsid w:val="00525684"/>
    <w:rsid w:val="00533370"/>
    <w:rsid w:val="00545648"/>
    <w:rsid w:val="00545C7C"/>
    <w:rsid w:val="00551FA9"/>
    <w:rsid w:val="00552303"/>
    <w:rsid w:val="005845FA"/>
    <w:rsid w:val="0059256C"/>
    <w:rsid w:val="00595231"/>
    <w:rsid w:val="005A061D"/>
    <w:rsid w:val="005A1BEA"/>
    <w:rsid w:val="005A26C7"/>
    <w:rsid w:val="005B00D3"/>
    <w:rsid w:val="005B1A46"/>
    <w:rsid w:val="005C4D82"/>
    <w:rsid w:val="005D559B"/>
    <w:rsid w:val="005E140F"/>
    <w:rsid w:val="005E1E1C"/>
    <w:rsid w:val="005F7B7B"/>
    <w:rsid w:val="006032E4"/>
    <w:rsid w:val="00604F2F"/>
    <w:rsid w:val="00610CC6"/>
    <w:rsid w:val="006226D9"/>
    <w:rsid w:val="00626F8C"/>
    <w:rsid w:val="0064100F"/>
    <w:rsid w:val="006410E0"/>
    <w:rsid w:val="00644294"/>
    <w:rsid w:val="00645D03"/>
    <w:rsid w:val="0064724E"/>
    <w:rsid w:val="0065161F"/>
    <w:rsid w:val="00652B4B"/>
    <w:rsid w:val="00652D68"/>
    <w:rsid w:val="00660EDB"/>
    <w:rsid w:val="00664ED5"/>
    <w:rsid w:val="00672E4F"/>
    <w:rsid w:val="0069155F"/>
    <w:rsid w:val="006959ED"/>
    <w:rsid w:val="00695AC3"/>
    <w:rsid w:val="006A44EB"/>
    <w:rsid w:val="006B06FA"/>
    <w:rsid w:val="006B0F10"/>
    <w:rsid w:val="006B409D"/>
    <w:rsid w:val="006B6A6C"/>
    <w:rsid w:val="006C405C"/>
    <w:rsid w:val="006D64C9"/>
    <w:rsid w:val="006E1A0B"/>
    <w:rsid w:val="0070098E"/>
    <w:rsid w:val="00703EA6"/>
    <w:rsid w:val="00716A48"/>
    <w:rsid w:val="00731D70"/>
    <w:rsid w:val="007438E1"/>
    <w:rsid w:val="00782A49"/>
    <w:rsid w:val="007845B6"/>
    <w:rsid w:val="00786AC0"/>
    <w:rsid w:val="00787497"/>
    <w:rsid w:val="00794A3D"/>
    <w:rsid w:val="007957F6"/>
    <w:rsid w:val="007B53D1"/>
    <w:rsid w:val="007B5F52"/>
    <w:rsid w:val="007C13E8"/>
    <w:rsid w:val="007D1D8C"/>
    <w:rsid w:val="007D44FD"/>
    <w:rsid w:val="007D78D0"/>
    <w:rsid w:val="007F3396"/>
    <w:rsid w:val="007F57F1"/>
    <w:rsid w:val="007F5B65"/>
    <w:rsid w:val="007F62EB"/>
    <w:rsid w:val="00801407"/>
    <w:rsid w:val="0082347E"/>
    <w:rsid w:val="00827BDC"/>
    <w:rsid w:val="0083643F"/>
    <w:rsid w:val="0085019C"/>
    <w:rsid w:val="00851DD6"/>
    <w:rsid w:val="0085535D"/>
    <w:rsid w:val="00863A0E"/>
    <w:rsid w:val="00890C2F"/>
    <w:rsid w:val="00892C76"/>
    <w:rsid w:val="008971BA"/>
    <w:rsid w:val="008B70D1"/>
    <w:rsid w:val="008E0471"/>
    <w:rsid w:val="008E05BB"/>
    <w:rsid w:val="008E302F"/>
    <w:rsid w:val="008F2418"/>
    <w:rsid w:val="009103B6"/>
    <w:rsid w:val="00910CCB"/>
    <w:rsid w:val="00931853"/>
    <w:rsid w:val="00937FB2"/>
    <w:rsid w:val="00956B5A"/>
    <w:rsid w:val="009613C3"/>
    <w:rsid w:val="00992764"/>
    <w:rsid w:val="00996D20"/>
    <w:rsid w:val="009A6E9F"/>
    <w:rsid w:val="009B4980"/>
    <w:rsid w:val="009B4F1A"/>
    <w:rsid w:val="009F4F9D"/>
    <w:rsid w:val="00A07CDE"/>
    <w:rsid w:val="00A16E23"/>
    <w:rsid w:val="00A26829"/>
    <w:rsid w:val="00A47E8A"/>
    <w:rsid w:val="00A508E5"/>
    <w:rsid w:val="00A51E46"/>
    <w:rsid w:val="00A55EF9"/>
    <w:rsid w:val="00A566A0"/>
    <w:rsid w:val="00A7204E"/>
    <w:rsid w:val="00A847B4"/>
    <w:rsid w:val="00AB0C68"/>
    <w:rsid w:val="00AB2F97"/>
    <w:rsid w:val="00AB71AE"/>
    <w:rsid w:val="00AD584F"/>
    <w:rsid w:val="00AE044E"/>
    <w:rsid w:val="00B038B0"/>
    <w:rsid w:val="00B107FC"/>
    <w:rsid w:val="00B11906"/>
    <w:rsid w:val="00B24397"/>
    <w:rsid w:val="00B24A61"/>
    <w:rsid w:val="00B36429"/>
    <w:rsid w:val="00B36CCF"/>
    <w:rsid w:val="00B41C64"/>
    <w:rsid w:val="00B428A1"/>
    <w:rsid w:val="00B55661"/>
    <w:rsid w:val="00B6251B"/>
    <w:rsid w:val="00B81397"/>
    <w:rsid w:val="00B82C10"/>
    <w:rsid w:val="00B859E1"/>
    <w:rsid w:val="00B86976"/>
    <w:rsid w:val="00B945C4"/>
    <w:rsid w:val="00B97586"/>
    <w:rsid w:val="00BA5B24"/>
    <w:rsid w:val="00BA774D"/>
    <w:rsid w:val="00BB07D3"/>
    <w:rsid w:val="00BB56A8"/>
    <w:rsid w:val="00BC3D04"/>
    <w:rsid w:val="00BD0045"/>
    <w:rsid w:val="00BE33B1"/>
    <w:rsid w:val="00BF06F2"/>
    <w:rsid w:val="00BF556F"/>
    <w:rsid w:val="00C22335"/>
    <w:rsid w:val="00C47D27"/>
    <w:rsid w:val="00C539A5"/>
    <w:rsid w:val="00C61583"/>
    <w:rsid w:val="00C64C92"/>
    <w:rsid w:val="00C72CAB"/>
    <w:rsid w:val="00C73745"/>
    <w:rsid w:val="00C76656"/>
    <w:rsid w:val="00C77361"/>
    <w:rsid w:val="00C8059F"/>
    <w:rsid w:val="00C917D7"/>
    <w:rsid w:val="00C94317"/>
    <w:rsid w:val="00C94B36"/>
    <w:rsid w:val="00C97D65"/>
    <w:rsid w:val="00CA23C2"/>
    <w:rsid w:val="00CB0456"/>
    <w:rsid w:val="00CB1BB1"/>
    <w:rsid w:val="00CD6868"/>
    <w:rsid w:val="00CE62B4"/>
    <w:rsid w:val="00CF0284"/>
    <w:rsid w:val="00D07AAA"/>
    <w:rsid w:val="00D47A1D"/>
    <w:rsid w:val="00D537F1"/>
    <w:rsid w:val="00D64206"/>
    <w:rsid w:val="00D73F6F"/>
    <w:rsid w:val="00D756CA"/>
    <w:rsid w:val="00D76AC6"/>
    <w:rsid w:val="00D83BC4"/>
    <w:rsid w:val="00D926D4"/>
    <w:rsid w:val="00D93C0E"/>
    <w:rsid w:val="00DB47BD"/>
    <w:rsid w:val="00DB707A"/>
    <w:rsid w:val="00DD1B31"/>
    <w:rsid w:val="00DD33FF"/>
    <w:rsid w:val="00DE72F4"/>
    <w:rsid w:val="00DF1BA9"/>
    <w:rsid w:val="00DF6162"/>
    <w:rsid w:val="00DF78D3"/>
    <w:rsid w:val="00E1613D"/>
    <w:rsid w:val="00E16A3E"/>
    <w:rsid w:val="00E16E4D"/>
    <w:rsid w:val="00E17B25"/>
    <w:rsid w:val="00E264F7"/>
    <w:rsid w:val="00E300A7"/>
    <w:rsid w:val="00E44ED2"/>
    <w:rsid w:val="00E4713C"/>
    <w:rsid w:val="00E503FA"/>
    <w:rsid w:val="00E527FD"/>
    <w:rsid w:val="00E548A0"/>
    <w:rsid w:val="00E6116E"/>
    <w:rsid w:val="00E61EDC"/>
    <w:rsid w:val="00E65D59"/>
    <w:rsid w:val="00E71D39"/>
    <w:rsid w:val="00E732CB"/>
    <w:rsid w:val="00E8119C"/>
    <w:rsid w:val="00E860AA"/>
    <w:rsid w:val="00E903EB"/>
    <w:rsid w:val="00E92EFC"/>
    <w:rsid w:val="00E93F1D"/>
    <w:rsid w:val="00E97428"/>
    <w:rsid w:val="00EB05CF"/>
    <w:rsid w:val="00EE02DD"/>
    <w:rsid w:val="00EE2785"/>
    <w:rsid w:val="00EE5591"/>
    <w:rsid w:val="00F01EFC"/>
    <w:rsid w:val="00F04321"/>
    <w:rsid w:val="00F12981"/>
    <w:rsid w:val="00F21937"/>
    <w:rsid w:val="00F422F0"/>
    <w:rsid w:val="00F4288A"/>
    <w:rsid w:val="00F431E6"/>
    <w:rsid w:val="00F45348"/>
    <w:rsid w:val="00F64C3C"/>
    <w:rsid w:val="00F67182"/>
    <w:rsid w:val="00F67DEF"/>
    <w:rsid w:val="00F81112"/>
    <w:rsid w:val="00F92810"/>
    <w:rsid w:val="00FA2DEB"/>
    <w:rsid w:val="00FA33C9"/>
    <w:rsid w:val="00FA39A9"/>
    <w:rsid w:val="00FB09DD"/>
    <w:rsid w:val="00FD6BD3"/>
    <w:rsid w:val="00FF0785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65D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49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5D59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3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959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basedOn w:val="a0"/>
    <w:uiPriority w:val="99"/>
    <w:qFormat/>
    <w:rsid w:val="00E17B25"/>
    <w:rPr>
      <w:rFonts w:cs="Times New Roman"/>
      <w:b/>
    </w:rPr>
  </w:style>
  <w:style w:type="paragraph" w:styleId="aa">
    <w:name w:val="No Spacing"/>
    <w:uiPriority w:val="99"/>
    <w:qFormat/>
    <w:rsid w:val="00DF1BA9"/>
    <w:rPr>
      <w:rFonts w:cs="Calibri"/>
      <w:lang w:eastAsia="en-US"/>
    </w:rPr>
  </w:style>
  <w:style w:type="table" w:customStyle="1" w:styleId="11">
    <w:name w:val="Сетка таблицы1"/>
    <w:uiPriority w:val="99"/>
    <w:rsid w:val="00DF1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D03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65D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49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5D59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3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959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basedOn w:val="a0"/>
    <w:uiPriority w:val="99"/>
    <w:qFormat/>
    <w:rsid w:val="00E17B25"/>
    <w:rPr>
      <w:rFonts w:cs="Times New Roman"/>
      <w:b/>
    </w:rPr>
  </w:style>
  <w:style w:type="paragraph" w:styleId="aa">
    <w:name w:val="No Spacing"/>
    <w:uiPriority w:val="99"/>
    <w:qFormat/>
    <w:rsid w:val="00DF1BA9"/>
    <w:rPr>
      <w:rFonts w:cs="Calibri"/>
      <w:lang w:eastAsia="en-US"/>
    </w:rPr>
  </w:style>
  <w:style w:type="table" w:customStyle="1" w:styleId="11">
    <w:name w:val="Сетка таблицы1"/>
    <w:uiPriority w:val="99"/>
    <w:rsid w:val="00DF1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D03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40B4-76E8-42E4-A0D7-D92F8803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2017-02-28T02:24:00Z</cp:lastPrinted>
  <dcterms:created xsi:type="dcterms:W3CDTF">2017-03-10T05:45:00Z</dcterms:created>
  <dcterms:modified xsi:type="dcterms:W3CDTF">2017-03-10T05:45:00Z</dcterms:modified>
</cp:coreProperties>
</file>