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3E" w:rsidRPr="00437FD7" w:rsidRDefault="002D2F3E" w:rsidP="0092780C">
      <w:pPr>
        <w:ind w:firstLine="851"/>
        <w:rPr>
          <w:i/>
          <w:iCs/>
        </w:rPr>
      </w:pPr>
      <w:r>
        <w:rPr>
          <w:b/>
          <w:color w:val="000000"/>
          <w:sz w:val="22"/>
        </w:rPr>
        <w:t xml:space="preserve">          </w:t>
      </w:r>
    </w:p>
    <w:p w:rsidR="002D2F3E" w:rsidRPr="00437FD7" w:rsidRDefault="002D2F3E" w:rsidP="002D2F3E">
      <w:pPr>
        <w:widowControl w:val="0"/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 w:rsidRPr="00437FD7">
        <w:rPr>
          <w:rFonts w:ascii="Arial" w:hAnsi="Arial" w:cs="Arial"/>
          <w:i/>
          <w:iCs/>
          <w:noProof/>
        </w:rPr>
        <w:drawing>
          <wp:anchor distT="0" distB="0" distL="114935" distR="114935" simplePos="0" relativeHeight="251659264" behindDoc="0" locked="0" layoutInCell="1" allowOverlap="1" wp14:anchorId="5CC611F5" wp14:editId="35ABC7CF">
            <wp:simplePos x="0" y="0"/>
            <wp:positionH relativeFrom="page">
              <wp:posOffset>3657600</wp:posOffset>
            </wp:positionH>
            <wp:positionV relativeFrom="paragraph">
              <wp:posOffset>-262255</wp:posOffset>
            </wp:positionV>
            <wp:extent cx="673100" cy="66040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F3E" w:rsidRPr="00437FD7" w:rsidRDefault="002D2F3E" w:rsidP="002D2F3E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  <w:r w:rsidRPr="00437FD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2D2F3E" w:rsidRPr="00437FD7" w:rsidRDefault="002D2F3E" w:rsidP="002D2F3E">
      <w:pPr>
        <w:widowControl w:val="0"/>
        <w:autoSpaceDE w:val="0"/>
        <w:autoSpaceDN w:val="0"/>
        <w:adjustRightInd w:val="0"/>
        <w:jc w:val="center"/>
        <w:rPr>
          <w:b/>
          <w:i/>
          <w:iCs/>
        </w:rPr>
      </w:pPr>
    </w:p>
    <w:p w:rsidR="002D2F3E" w:rsidRPr="00437FD7" w:rsidRDefault="002D2F3E" w:rsidP="002D2F3E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2"/>
        <w:rPr>
          <w:i/>
          <w:iCs/>
          <w:sz w:val="36"/>
        </w:rPr>
      </w:pPr>
      <w:r w:rsidRPr="00437FD7">
        <w:rPr>
          <w:b/>
          <w:sz w:val="32"/>
        </w:rPr>
        <w:t xml:space="preserve"> </w:t>
      </w:r>
      <w:r>
        <w:rPr>
          <w:b/>
          <w:sz w:val="36"/>
        </w:rPr>
        <w:t xml:space="preserve">ЕНИСЕЙСКИЙ ГОРОДСКОЙ </w:t>
      </w:r>
      <w:r w:rsidRPr="00437FD7">
        <w:rPr>
          <w:b/>
          <w:sz w:val="36"/>
        </w:rPr>
        <w:t>СОВЕТ ДЕПУТАТОВ</w:t>
      </w:r>
    </w:p>
    <w:p w:rsidR="002D2F3E" w:rsidRPr="00437FD7" w:rsidRDefault="002D2F3E" w:rsidP="002D2F3E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2"/>
        <w:rPr>
          <w:b/>
          <w:i/>
          <w:iCs/>
          <w:sz w:val="32"/>
        </w:rPr>
      </w:pPr>
      <w:r>
        <w:rPr>
          <w:b/>
          <w:sz w:val="32"/>
        </w:rPr>
        <w:t xml:space="preserve">Красноярского </w:t>
      </w:r>
      <w:r w:rsidRPr="00437FD7">
        <w:rPr>
          <w:b/>
          <w:sz w:val="32"/>
        </w:rPr>
        <w:t>края</w:t>
      </w:r>
    </w:p>
    <w:p w:rsidR="002D2F3E" w:rsidRPr="00437FD7" w:rsidRDefault="002D2F3E" w:rsidP="002D2F3E">
      <w:pPr>
        <w:keepNext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outlineLvl w:val="0"/>
        <w:rPr>
          <w:b/>
          <w:i/>
          <w:iCs/>
          <w:sz w:val="36"/>
        </w:rPr>
      </w:pPr>
      <w:r w:rsidRPr="00437FD7">
        <w:rPr>
          <w:b/>
          <w:sz w:val="36"/>
        </w:rPr>
        <w:t xml:space="preserve">РЕШЕНИЕ                          </w:t>
      </w:r>
    </w:p>
    <w:p w:rsidR="002D2F3E" w:rsidRPr="00437FD7" w:rsidRDefault="002D2F3E" w:rsidP="002D2F3E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6"/>
          <w:szCs w:val="26"/>
        </w:rPr>
      </w:pPr>
    </w:p>
    <w:p w:rsidR="002D2F3E" w:rsidRPr="00437FD7" w:rsidRDefault="0092780C" w:rsidP="002D2F3E">
      <w:pPr>
        <w:widowControl w:val="0"/>
        <w:autoSpaceDE w:val="0"/>
        <w:autoSpaceDN w:val="0"/>
        <w:adjustRightInd w:val="0"/>
        <w:spacing w:line="360" w:lineRule="auto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20.02.</w:t>
      </w:r>
      <w:r w:rsidR="002D2F3E" w:rsidRPr="00437FD7">
        <w:rPr>
          <w:b/>
          <w:sz w:val="28"/>
          <w:szCs w:val="28"/>
        </w:rPr>
        <w:t>201</w:t>
      </w:r>
      <w:r w:rsidR="002D2F3E">
        <w:rPr>
          <w:b/>
          <w:sz w:val="28"/>
          <w:szCs w:val="28"/>
        </w:rPr>
        <w:t>9</w:t>
      </w:r>
      <w:r w:rsidR="002D2F3E" w:rsidRPr="00437FD7">
        <w:rPr>
          <w:b/>
          <w:sz w:val="28"/>
          <w:szCs w:val="28"/>
        </w:rPr>
        <w:t xml:space="preserve">          </w:t>
      </w:r>
      <w:r w:rsidR="002D2F3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</w:t>
      </w:r>
      <w:r w:rsidR="002D2F3E">
        <w:rPr>
          <w:b/>
          <w:sz w:val="28"/>
          <w:szCs w:val="28"/>
        </w:rPr>
        <w:t xml:space="preserve"> </w:t>
      </w:r>
      <w:r w:rsidR="002D2F3E" w:rsidRPr="00437FD7">
        <w:rPr>
          <w:b/>
          <w:sz w:val="28"/>
          <w:szCs w:val="28"/>
        </w:rPr>
        <w:t xml:space="preserve"> </w:t>
      </w:r>
      <w:r w:rsidR="002D2F3E" w:rsidRPr="0092780C">
        <w:rPr>
          <w:b/>
          <w:i/>
          <w:sz w:val="28"/>
          <w:szCs w:val="28"/>
        </w:rPr>
        <w:t>г. Енисейск</w:t>
      </w:r>
      <w:r w:rsidR="002D2F3E" w:rsidRPr="00437FD7">
        <w:rPr>
          <w:b/>
          <w:sz w:val="28"/>
          <w:szCs w:val="28"/>
        </w:rPr>
        <w:t xml:space="preserve">                     </w:t>
      </w:r>
      <w:r w:rsidR="002D2F3E">
        <w:rPr>
          <w:b/>
          <w:sz w:val="28"/>
          <w:szCs w:val="28"/>
        </w:rPr>
        <w:t xml:space="preserve">   </w:t>
      </w:r>
      <w:r w:rsidR="002D2F3E" w:rsidRPr="00437FD7">
        <w:rPr>
          <w:b/>
          <w:sz w:val="28"/>
          <w:szCs w:val="28"/>
        </w:rPr>
        <w:t xml:space="preserve">     </w:t>
      </w:r>
      <w:r w:rsidR="002D2F3E">
        <w:rPr>
          <w:b/>
          <w:sz w:val="28"/>
          <w:szCs w:val="28"/>
        </w:rPr>
        <w:t xml:space="preserve">   </w:t>
      </w:r>
      <w:r w:rsidR="002D2F3E" w:rsidRPr="00437FD7">
        <w:rPr>
          <w:b/>
          <w:sz w:val="28"/>
          <w:szCs w:val="28"/>
        </w:rPr>
        <w:t xml:space="preserve">         №</w:t>
      </w:r>
      <w:r w:rsidR="002D2F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40-318</w:t>
      </w:r>
    </w:p>
    <w:p w:rsidR="002D2F3E" w:rsidRPr="00437FD7" w:rsidRDefault="002D2F3E" w:rsidP="002D2F3E">
      <w:pPr>
        <w:ind w:firstLine="708"/>
        <w:jc w:val="both"/>
        <w:rPr>
          <w:i/>
          <w:iCs/>
          <w:sz w:val="28"/>
          <w:szCs w:val="28"/>
        </w:rPr>
      </w:pPr>
    </w:p>
    <w:p w:rsidR="002D2F3E" w:rsidRPr="0092780C" w:rsidRDefault="002D2F3E" w:rsidP="002D2F3E">
      <w:pPr>
        <w:jc w:val="both"/>
        <w:rPr>
          <w:i/>
          <w:sz w:val="24"/>
          <w:szCs w:val="24"/>
        </w:rPr>
      </w:pPr>
      <w:r w:rsidRPr="0092780C">
        <w:rPr>
          <w:sz w:val="24"/>
          <w:szCs w:val="24"/>
        </w:rPr>
        <w:t xml:space="preserve">Об утверждении плана мероприятий по разработке </w:t>
      </w:r>
      <w:proofErr w:type="gramStart"/>
      <w:r w:rsidRPr="0092780C">
        <w:rPr>
          <w:sz w:val="24"/>
          <w:szCs w:val="24"/>
        </w:rPr>
        <w:t>Стратегии социально-экономического развития города Енисейска Красноярского края</w:t>
      </w:r>
      <w:proofErr w:type="gramEnd"/>
      <w:r w:rsidRPr="0092780C">
        <w:rPr>
          <w:sz w:val="24"/>
          <w:szCs w:val="24"/>
        </w:rPr>
        <w:t xml:space="preserve"> до 2030 года</w:t>
      </w:r>
    </w:p>
    <w:p w:rsidR="002D2F3E" w:rsidRPr="0092780C" w:rsidRDefault="002D2F3E" w:rsidP="002D2F3E">
      <w:pPr>
        <w:jc w:val="both"/>
        <w:rPr>
          <w:i/>
          <w:iCs/>
          <w:sz w:val="24"/>
          <w:szCs w:val="24"/>
        </w:rPr>
      </w:pPr>
    </w:p>
    <w:p w:rsidR="0092780C" w:rsidRPr="0092780C" w:rsidRDefault="0092780C" w:rsidP="002D2F3E">
      <w:pPr>
        <w:jc w:val="both"/>
        <w:rPr>
          <w:i/>
          <w:iCs/>
          <w:sz w:val="24"/>
          <w:szCs w:val="24"/>
        </w:rPr>
      </w:pPr>
    </w:p>
    <w:p w:rsidR="002D2F3E" w:rsidRPr="0092780C" w:rsidRDefault="002D2F3E" w:rsidP="002D2F3E">
      <w:pPr>
        <w:framePr w:hSpace="180" w:wrap="around" w:vAnchor="page" w:hAnchor="margin" w:x="-601" w:y="1216"/>
        <w:autoSpaceDE w:val="0"/>
        <w:autoSpaceDN w:val="0"/>
        <w:adjustRightInd w:val="0"/>
        <w:ind w:firstLine="540"/>
        <w:jc w:val="both"/>
        <w:rPr>
          <w:i/>
          <w:iCs/>
          <w:sz w:val="24"/>
          <w:szCs w:val="24"/>
        </w:rPr>
      </w:pPr>
    </w:p>
    <w:p w:rsidR="002D2F3E" w:rsidRPr="0092780C" w:rsidRDefault="002D2F3E" w:rsidP="002D2F3E">
      <w:pPr>
        <w:pStyle w:val="a4"/>
        <w:ind w:firstLine="708"/>
        <w:jc w:val="both"/>
        <w:rPr>
          <w:rFonts w:ascii="Times New Roman" w:eastAsia="Times New Roman" w:hAnsi="Times New Roman"/>
          <w:b/>
          <w:i w:val="0"/>
          <w:iCs w:val="0"/>
          <w:spacing w:val="28"/>
          <w:sz w:val="24"/>
          <w:szCs w:val="24"/>
          <w:lang w:eastAsia="ru-RU"/>
        </w:rPr>
      </w:pPr>
      <w:proofErr w:type="gramStart"/>
      <w:r w:rsidRPr="0092780C">
        <w:rPr>
          <w:rFonts w:ascii="Times New Roman" w:hAnsi="Times New Roman"/>
          <w:i w:val="0"/>
          <w:sz w:val="24"/>
          <w:szCs w:val="24"/>
        </w:rPr>
        <w:t xml:space="preserve">В соответствии с </w:t>
      </w:r>
      <w:r w:rsidR="0092780C">
        <w:rPr>
          <w:rFonts w:ascii="Times New Roman" w:hAnsi="Times New Roman"/>
          <w:i w:val="0"/>
          <w:sz w:val="24"/>
          <w:szCs w:val="24"/>
        </w:rPr>
        <w:t>ф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Федерации», </w:t>
      </w:r>
      <w:r w:rsidR="0092780C">
        <w:rPr>
          <w:rFonts w:ascii="Times New Roman" w:hAnsi="Times New Roman"/>
          <w:i w:val="0"/>
          <w:sz w:val="24"/>
          <w:szCs w:val="24"/>
        </w:rPr>
        <w:t>от 2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8.06.2014 № 172-ФЗ «О стратегическом планировании в Российской Федерации», Законом Красноярского края «О стратегическом планировании в Красноярском крае» от 24.12.2015 № 9-4112, </w:t>
      </w:r>
      <w:r w:rsidR="0092780C">
        <w:rPr>
          <w:rFonts w:ascii="Times New Roman" w:hAnsi="Times New Roman"/>
          <w:i w:val="0"/>
          <w:sz w:val="24"/>
          <w:szCs w:val="24"/>
        </w:rPr>
        <w:t>П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остановлением Правительства Красноярского края от 23.05.2018 </w:t>
      </w:r>
      <w:r w:rsidR="0092780C">
        <w:rPr>
          <w:rFonts w:ascii="Times New Roman" w:hAnsi="Times New Roman"/>
          <w:i w:val="0"/>
          <w:sz w:val="24"/>
          <w:szCs w:val="24"/>
        </w:rPr>
        <w:t xml:space="preserve"> </w:t>
      </w:r>
      <w:r w:rsidRPr="0092780C">
        <w:rPr>
          <w:rFonts w:ascii="Times New Roman" w:hAnsi="Times New Roman"/>
          <w:i w:val="0"/>
          <w:sz w:val="24"/>
          <w:szCs w:val="24"/>
        </w:rPr>
        <w:t>№ 304-п «Об утверждении Порядка рассмотрения органами исполнительной власти Красноярского края проектов стратегий социально-экономического развития муниципальных районов</w:t>
      </w:r>
      <w:proofErr w:type="gramEnd"/>
      <w:r w:rsidRPr="0092780C">
        <w:rPr>
          <w:rFonts w:ascii="Times New Roman" w:hAnsi="Times New Roman"/>
          <w:i w:val="0"/>
          <w:sz w:val="24"/>
          <w:szCs w:val="24"/>
        </w:rPr>
        <w:t xml:space="preserve"> и городских округов Красноярского края и подготовки заключений об их соответствии документам стратегического планирования Красноярского края», руководствуясь статьями 30</w:t>
      </w:r>
      <w:r w:rsidR="0092780C">
        <w:rPr>
          <w:rFonts w:ascii="Times New Roman" w:hAnsi="Times New Roman"/>
          <w:i w:val="0"/>
          <w:sz w:val="24"/>
          <w:szCs w:val="24"/>
        </w:rPr>
        <w:t>, 32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 Устава города Енисейска, Енисейский городской Совет депутатов </w:t>
      </w:r>
    </w:p>
    <w:p w:rsidR="002D2F3E" w:rsidRPr="0092780C" w:rsidRDefault="002D2F3E" w:rsidP="0092780C">
      <w:pPr>
        <w:autoSpaceDE w:val="0"/>
        <w:autoSpaceDN w:val="0"/>
        <w:adjustRightInd w:val="0"/>
        <w:spacing w:before="120"/>
        <w:jc w:val="center"/>
        <w:rPr>
          <w:b/>
          <w:i/>
          <w:iCs/>
          <w:spacing w:val="28"/>
          <w:sz w:val="24"/>
          <w:szCs w:val="24"/>
        </w:rPr>
      </w:pPr>
      <w:r w:rsidRPr="0092780C">
        <w:rPr>
          <w:b/>
          <w:spacing w:val="28"/>
          <w:sz w:val="24"/>
          <w:szCs w:val="24"/>
        </w:rPr>
        <w:t>РЕШИЛ:</w:t>
      </w:r>
    </w:p>
    <w:p w:rsidR="002D2F3E" w:rsidRPr="0092780C" w:rsidRDefault="002D2F3E" w:rsidP="002D2F3E">
      <w:pPr>
        <w:autoSpaceDE w:val="0"/>
        <w:autoSpaceDN w:val="0"/>
        <w:adjustRightInd w:val="0"/>
        <w:jc w:val="center"/>
        <w:rPr>
          <w:b/>
          <w:i/>
          <w:iCs/>
          <w:spacing w:val="28"/>
          <w:sz w:val="24"/>
          <w:szCs w:val="24"/>
        </w:rPr>
      </w:pPr>
    </w:p>
    <w:p w:rsidR="002D2F3E" w:rsidRPr="0092780C" w:rsidRDefault="002D2F3E" w:rsidP="002D2F3E">
      <w:pPr>
        <w:framePr w:hSpace="180" w:wrap="around" w:vAnchor="page" w:hAnchor="margin" w:x="-601" w:y="1216"/>
        <w:jc w:val="center"/>
        <w:rPr>
          <w:bCs/>
          <w:i/>
          <w:iCs/>
          <w:sz w:val="24"/>
          <w:szCs w:val="24"/>
        </w:rPr>
      </w:pPr>
    </w:p>
    <w:p w:rsidR="002D2F3E" w:rsidRPr="0092780C" w:rsidRDefault="002D2F3E" w:rsidP="0092780C">
      <w:pPr>
        <w:pStyle w:val="a6"/>
        <w:numPr>
          <w:ilvl w:val="0"/>
          <w:numId w:val="1"/>
        </w:numPr>
        <w:tabs>
          <w:tab w:val="clear" w:pos="1021"/>
          <w:tab w:val="num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92780C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 xml:space="preserve">Утвердить 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план мероприятий по разработке </w:t>
      </w:r>
      <w:proofErr w:type="gramStart"/>
      <w:r w:rsidRPr="0092780C">
        <w:rPr>
          <w:rFonts w:ascii="Times New Roman" w:hAnsi="Times New Roman"/>
          <w:i w:val="0"/>
          <w:sz w:val="24"/>
          <w:szCs w:val="24"/>
        </w:rPr>
        <w:t xml:space="preserve">Стратегии социально-экономического развития города Енисейска </w:t>
      </w:r>
      <w:r w:rsidR="00660811">
        <w:rPr>
          <w:rFonts w:ascii="Times New Roman" w:hAnsi="Times New Roman"/>
          <w:i w:val="0"/>
          <w:sz w:val="24"/>
          <w:szCs w:val="24"/>
        </w:rPr>
        <w:t>Красноярского края</w:t>
      </w:r>
      <w:proofErr w:type="gramEnd"/>
      <w:r w:rsidR="00660811">
        <w:rPr>
          <w:rFonts w:ascii="Times New Roman" w:hAnsi="Times New Roman"/>
          <w:i w:val="0"/>
          <w:sz w:val="24"/>
          <w:szCs w:val="24"/>
        </w:rPr>
        <w:t xml:space="preserve"> до 2030 года</w:t>
      </w:r>
      <w:r w:rsidRPr="0092780C">
        <w:rPr>
          <w:rFonts w:ascii="Times New Roman" w:hAnsi="Times New Roman"/>
          <w:i w:val="0"/>
          <w:sz w:val="24"/>
          <w:szCs w:val="24"/>
        </w:rPr>
        <w:t xml:space="preserve"> </w:t>
      </w:r>
      <w:r w:rsidRPr="0092780C">
        <w:rPr>
          <w:rFonts w:ascii="Times New Roman" w:eastAsia="Times New Roman" w:hAnsi="Times New Roman"/>
          <w:bCs/>
          <w:i w:val="0"/>
          <w:iCs w:val="0"/>
          <w:sz w:val="24"/>
          <w:szCs w:val="24"/>
          <w:lang w:eastAsia="ru-RU"/>
        </w:rPr>
        <w:t>согласно приложению к настоящему решению.</w:t>
      </w:r>
    </w:p>
    <w:p w:rsidR="002D2F3E" w:rsidRPr="0092780C" w:rsidRDefault="002D2F3E" w:rsidP="0092780C">
      <w:pPr>
        <w:numPr>
          <w:ilvl w:val="0"/>
          <w:numId w:val="1"/>
        </w:numPr>
        <w:tabs>
          <w:tab w:val="clear" w:pos="1021"/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i/>
          <w:iCs/>
          <w:sz w:val="24"/>
          <w:szCs w:val="24"/>
        </w:rPr>
      </w:pPr>
      <w:proofErr w:type="gramStart"/>
      <w:r w:rsidRPr="0092780C">
        <w:rPr>
          <w:bCs/>
          <w:sz w:val="24"/>
          <w:szCs w:val="24"/>
        </w:rPr>
        <w:t xml:space="preserve">Решение вступает в силу со </w:t>
      </w:r>
      <w:r w:rsidRPr="0092780C">
        <w:rPr>
          <w:sz w:val="24"/>
          <w:szCs w:val="24"/>
        </w:rPr>
        <w:t>дня, следующего за днем его официального опубликования в газете «Енисейск-Плюс», и подлежит размещению на официальном интернет-портале органов местного самоуправления города Енисейска.</w:t>
      </w:r>
      <w:proofErr w:type="gramEnd"/>
    </w:p>
    <w:p w:rsidR="002D2F3E" w:rsidRPr="0092780C" w:rsidRDefault="002D2F3E" w:rsidP="0092780C">
      <w:pPr>
        <w:tabs>
          <w:tab w:val="num" w:pos="709"/>
        </w:tabs>
        <w:autoSpaceDE w:val="0"/>
        <w:autoSpaceDN w:val="0"/>
        <w:adjustRightInd w:val="0"/>
        <w:ind w:firstLine="426"/>
        <w:contextualSpacing/>
        <w:jc w:val="both"/>
        <w:rPr>
          <w:bCs/>
          <w:i/>
          <w:iCs/>
          <w:sz w:val="24"/>
          <w:szCs w:val="24"/>
        </w:rPr>
      </w:pPr>
      <w:r w:rsidRPr="0092780C">
        <w:rPr>
          <w:sz w:val="24"/>
          <w:szCs w:val="24"/>
        </w:rPr>
        <w:t xml:space="preserve">3. </w:t>
      </w:r>
      <w:proofErr w:type="gramStart"/>
      <w:r w:rsidRPr="0092780C">
        <w:rPr>
          <w:sz w:val="24"/>
          <w:szCs w:val="24"/>
        </w:rPr>
        <w:t>Контроль за</w:t>
      </w:r>
      <w:proofErr w:type="gramEnd"/>
      <w:r w:rsidRPr="0092780C">
        <w:rPr>
          <w:sz w:val="24"/>
          <w:szCs w:val="24"/>
        </w:rPr>
        <w:t xml:space="preserve"> исполнением решения возложить на комиссию по социальным вопросам, обесп</w:t>
      </w:r>
      <w:r w:rsidR="00660811">
        <w:rPr>
          <w:sz w:val="24"/>
          <w:szCs w:val="24"/>
        </w:rPr>
        <w:t>ечению законности, правопорядка</w:t>
      </w:r>
      <w:r w:rsidRPr="0092780C">
        <w:rPr>
          <w:sz w:val="24"/>
          <w:szCs w:val="24"/>
        </w:rPr>
        <w:t xml:space="preserve"> и общественной безопасности (Лобанова</w:t>
      </w:r>
      <w:r w:rsidR="0092780C" w:rsidRPr="0092780C">
        <w:rPr>
          <w:sz w:val="24"/>
          <w:szCs w:val="24"/>
        </w:rPr>
        <w:t xml:space="preserve"> Н.В.</w:t>
      </w:r>
      <w:r w:rsidRPr="0092780C">
        <w:rPr>
          <w:sz w:val="24"/>
          <w:szCs w:val="24"/>
        </w:rPr>
        <w:t>).</w:t>
      </w:r>
    </w:p>
    <w:p w:rsidR="002D2F3E" w:rsidRPr="0092780C" w:rsidRDefault="002D2F3E" w:rsidP="002D2F3E">
      <w:pPr>
        <w:rPr>
          <w:i/>
          <w:iCs/>
          <w:sz w:val="24"/>
          <w:szCs w:val="24"/>
        </w:rPr>
      </w:pPr>
    </w:p>
    <w:p w:rsidR="002D2F3E" w:rsidRPr="0092780C" w:rsidRDefault="002D2F3E" w:rsidP="002D2F3E">
      <w:pPr>
        <w:rPr>
          <w:i/>
          <w:iCs/>
          <w:sz w:val="24"/>
          <w:szCs w:val="24"/>
        </w:rPr>
      </w:pPr>
    </w:p>
    <w:p w:rsidR="002D2F3E" w:rsidRPr="0092780C" w:rsidRDefault="002D2F3E" w:rsidP="002D2F3E">
      <w:pPr>
        <w:rPr>
          <w:i/>
          <w:iCs/>
          <w:sz w:val="24"/>
          <w:szCs w:val="24"/>
        </w:rPr>
      </w:pPr>
      <w:r w:rsidRPr="0092780C">
        <w:rPr>
          <w:sz w:val="24"/>
          <w:szCs w:val="24"/>
        </w:rPr>
        <w:t xml:space="preserve">Председатель городского                                     </w:t>
      </w:r>
      <w:r w:rsidR="0092780C">
        <w:rPr>
          <w:sz w:val="24"/>
          <w:szCs w:val="24"/>
        </w:rPr>
        <w:t xml:space="preserve">      </w:t>
      </w:r>
      <w:r w:rsidRPr="0092780C">
        <w:rPr>
          <w:sz w:val="24"/>
          <w:szCs w:val="24"/>
        </w:rPr>
        <w:t xml:space="preserve"> Глава города </w:t>
      </w:r>
    </w:p>
    <w:p w:rsidR="002D2F3E" w:rsidRPr="0092780C" w:rsidRDefault="002D2F3E" w:rsidP="002D2F3E">
      <w:pPr>
        <w:rPr>
          <w:i/>
          <w:iCs/>
          <w:sz w:val="24"/>
          <w:szCs w:val="24"/>
        </w:rPr>
      </w:pPr>
      <w:r w:rsidRPr="0092780C">
        <w:rPr>
          <w:sz w:val="24"/>
          <w:szCs w:val="24"/>
        </w:rPr>
        <w:t>Совета депутатов</w:t>
      </w:r>
    </w:p>
    <w:p w:rsidR="0092780C" w:rsidRDefault="002D2F3E" w:rsidP="002D2F3E">
      <w:pPr>
        <w:rPr>
          <w:sz w:val="24"/>
          <w:szCs w:val="24"/>
        </w:rPr>
      </w:pPr>
      <w:r w:rsidRPr="0092780C">
        <w:rPr>
          <w:sz w:val="24"/>
          <w:szCs w:val="24"/>
        </w:rPr>
        <w:t xml:space="preserve">                                        </w:t>
      </w:r>
    </w:p>
    <w:p w:rsidR="002D2F3E" w:rsidRPr="0092780C" w:rsidRDefault="0092780C" w:rsidP="002D2F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2D2F3E" w:rsidRPr="0092780C">
        <w:rPr>
          <w:sz w:val="24"/>
          <w:szCs w:val="24"/>
        </w:rPr>
        <w:t xml:space="preserve"> В.А. Арутюнян                                </w:t>
      </w:r>
      <w:r>
        <w:rPr>
          <w:sz w:val="24"/>
          <w:szCs w:val="24"/>
        </w:rPr>
        <w:t xml:space="preserve">                       </w:t>
      </w:r>
      <w:r w:rsidR="002D2F3E" w:rsidRPr="0092780C">
        <w:rPr>
          <w:sz w:val="24"/>
          <w:szCs w:val="24"/>
        </w:rPr>
        <w:t xml:space="preserve">    В.В. Никольский</w:t>
      </w:r>
    </w:p>
    <w:p w:rsidR="002D2F3E" w:rsidRPr="0092780C" w:rsidRDefault="002D2F3E" w:rsidP="002D2F3E">
      <w:pPr>
        <w:rPr>
          <w:sz w:val="24"/>
          <w:szCs w:val="24"/>
        </w:rPr>
      </w:pPr>
    </w:p>
    <w:p w:rsidR="0092780C" w:rsidRDefault="002D2F3E" w:rsidP="002D2F3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</w:t>
      </w:r>
    </w:p>
    <w:p w:rsidR="0092780C" w:rsidRDefault="0092780C" w:rsidP="0092780C">
      <w:pPr>
        <w:ind w:left="5529"/>
        <w:rPr>
          <w:sz w:val="24"/>
          <w:szCs w:val="24"/>
        </w:rPr>
      </w:pPr>
    </w:p>
    <w:p w:rsidR="0092780C" w:rsidRDefault="0092780C" w:rsidP="0092780C">
      <w:pPr>
        <w:ind w:left="5529"/>
        <w:rPr>
          <w:sz w:val="24"/>
          <w:szCs w:val="24"/>
        </w:rPr>
      </w:pPr>
    </w:p>
    <w:p w:rsidR="0092780C" w:rsidRDefault="0092780C" w:rsidP="0092780C">
      <w:pPr>
        <w:ind w:left="5529"/>
        <w:rPr>
          <w:sz w:val="24"/>
          <w:szCs w:val="24"/>
        </w:rPr>
      </w:pPr>
    </w:p>
    <w:p w:rsidR="0092780C" w:rsidRDefault="0092780C" w:rsidP="0092780C">
      <w:pPr>
        <w:ind w:left="5529"/>
        <w:rPr>
          <w:sz w:val="24"/>
          <w:szCs w:val="24"/>
        </w:rPr>
      </w:pPr>
    </w:p>
    <w:p w:rsidR="0092780C" w:rsidRDefault="0092780C" w:rsidP="0092780C">
      <w:pPr>
        <w:ind w:left="5529"/>
        <w:rPr>
          <w:sz w:val="24"/>
          <w:szCs w:val="24"/>
        </w:rPr>
      </w:pPr>
    </w:p>
    <w:p w:rsidR="002D2F3E" w:rsidRPr="0092780C" w:rsidRDefault="002D2F3E" w:rsidP="0092780C">
      <w:pPr>
        <w:ind w:left="5529"/>
        <w:rPr>
          <w:sz w:val="24"/>
          <w:szCs w:val="24"/>
        </w:rPr>
      </w:pPr>
      <w:r w:rsidRPr="0092780C">
        <w:rPr>
          <w:sz w:val="24"/>
          <w:szCs w:val="24"/>
        </w:rPr>
        <w:lastRenderedPageBreak/>
        <w:t xml:space="preserve">Приложение к </w:t>
      </w:r>
      <w:r w:rsidR="0092780C" w:rsidRPr="0092780C">
        <w:rPr>
          <w:sz w:val="24"/>
          <w:szCs w:val="24"/>
        </w:rPr>
        <w:t>Р</w:t>
      </w:r>
      <w:r w:rsidRPr="0092780C">
        <w:rPr>
          <w:sz w:val="24"/>
          <w:szCs w:val="24"/>
        </w:rPr>
        <w:t>ешению</w:t>
      </w:r>
    </w:p>
    <w:p w:rsidR="002D2F3E" w:rsidRPr="0092780C" w:rsidRDefault="0092780C" w:rsidP="0092780C">
      <w:pPr>
        <w:ind w:left="5529"/>
        <w:rPr>
          <w:sz w:val="24"/>
          <w:szCs w:val="24"/>
        </w:rPr>
      </w:pPr>
      <w:r w:rsidRPr="0092780C">
        <w:rPr>
          <w:sz w:val="24"/>
          <w:szCs w:val="24"/>
        </w:rPr>
        <w:t>Енисейского городского С</w:t>
      </w:r>
      <w:r w:rsidR="002D2F3E" w:rsidRPr="0092780C">
        <w:rPr>
          <w:sz w:val="24"/>
          <w:szCs w:val="24"/>
        </w:rPr>
        <w:t xml:space="preserve">овета депутатов от </w:t>
      </w:r>
      <w:r w:rsidRPr="0092780C">
        <w:rPr>
          <w:sz w:val="24"/>
          <w:szCs w:val="24"/>
        </w:rPr>
        <w:t>20.02.</w:t>
      </w:r>
      <w:r w:rsidR="002D2F3E" w:rsidRPr="0092780C">
        <w:rPr>
          <w:sz w:val="24"/>
          <w:szCs w:val="24"/>
        </w:rPr>
        <w:t>2019 №</w:t>
      </w:r>
      <w:r w:rsidRPr="0092780C">
        <w:rPr>
          <w:sz w:val="24"/>
          <w:szCs w:val="24"/>
        </w:rPr>
        <w:t xml:space="preserve"> 40-318</w:t>
      </w:r>
    </w:p>
    <w:p w:rsidR="002D2F3E" w:rsidRPr="0092780C" w:rsidRDefault="002D2F3E" w:rsidP="0092780C">
      <w:pPr>
        <w:rPr>
          <w:sz w:val="24"/>
          <w:szCs w:val="24"/>
        </w:rPr>
      </w:pPr>
    </w:p>
    <w:p w:rsidR="002D2F3E" w:rsidRPr="0092780C" w:rsidRDefault="002D2F3E" w:rsidP="0092780C">
      <w:pPr>
        <w:jc w:val="center"/>
        <w:rPr>
          <w:sz w:val="24"/>
          <w:szCs w:val="24"/>
        </w:rPr>
      </w:pPr>
    </w:p>
    <w:p w:rsidR="002D2F3E" w:rsidRPr="0092780C" w:rsidRDefault="002D2F3E" w:rsidP="0092780C">
      <w:pPr>
        <w:jc w:val="center"/>
        <w:rPr>
          <w:sz w:val="24"/>
          <w:szCs w:val="24"/>
        </w:rPr>
      </w:pPr>
      <w:r w:rsidRPr="0092780C">
        <w:rPr>
          <w:sz w:val="24"/>
          <w:szCs w:val="24"/>
        </w:rPr>
        <w:t>План мероприятий по разработке Стратегии социально-экономического развития</w:t>
      </w:r>
    </w:p>
    <w:p w:rsidR="002D2F3E" w:rsidRPr="0092780C" w:rsidRDefault="002D2F3E" w:rsidP="0092780C">
      <w:pPr>
        <w:jc w:val="center"/>
        <w:rPr>
          <w:sz w:val="24"/>
          <w:szCs w:val="24"/>
        </w:rPr>
      </w:pPr>
      <w:r w:rsidRPr="0092780C">
        <w:rPr>
          <w:sz w:val="24"/>
          <w:szCs w:val="24"/>
        </w:rPr>
        <w:t xml:space="preserve"> города Енисейска Красноярского края до 2030 года</w:t>
      </w:r>
    </w:p>
    <w:p w:rsidR="002D2F3E" w:rsidRPr="0092780C" w:rsidRDefault="002D2F3E" w:rsidP="0092780C">
      <w:pPr>
        <w:jc w:val="center"/>
        <w:rPr>
          <w:b/>
          <w:sz w:val="24"/>
          <w:szCs w:val="24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3544"/>
      </w:tblGrid>
      <w:tr w:rsidR="002D2F3E" w:rsidRPr="0092780C" w:rsidTr="002D2F3E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2780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2780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2D2F3E" w:rsidRPr="0092780C" w:rsidTr="002D2F3E">
        <w:trPr>
          <w:trHeight w:val="1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Утверждение порядка разработки, общественного обсуждения, корректировки, осуществления мониторинга и контроля реализации документов стратегического планирования муниципального образования город Енисейск Красноярского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до  25.02.2019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  <w:tr w:rsidR="002D2F3E" w:rsidRPr="0092780C" w:rsidTr="002D2F3E">
        <w:trPr>
          <w:trHeight w:val="16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E" w:rsidRPr="0092780C" w:rsidRDefault="002D2F3E" w:rsidP="0092780C">
            <w:pPr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Утверждение план</w:t>
            </w:r>
            <w:r w:rsidR="00CE4ACE">
              <w:rPr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 w:rsidRPr="0092780C">
              <w:rPr>
                <w:sz w:val="24"/>
                <w:szCs w:val="24"/>
                <w:lang w:eastAsia="en-US"/>
              </w:rPr>
              <w:t xml:space="preserve"> мероприятий по разработке Стратегии социально-экономического развития города Енисейска на период до 2030 года</w:t>
            </w:r>
          </w:p>
          <w:p w:rsidR="002D2F3E" w:rsidRPr="0092780C" w:rsidRDefault="002D2F3E" w:rsidP="0092780C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до  25.02.2019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  <w:tr w:rsidR="002D2F3E" w:rsidRPr="0092780C" w:rsidTr="002D2F3E">
        <w:trPr>
          <w:trHeight w:val="12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Разработка проекта стратегии социально-экономического развития муниципального образования до 2030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val="en-US" w:eastAsia="en-US"/>
              </w:rPr>
              <w:t xml:space="preserve">I </w:t>
            </w:r>
            <w:r w:rsidRPr="0092780C">
              <w:rPr>
                <w:sz w:val="24"/>
                <w:szCs w:val="24"/>
                <w:lang w:eastAsia="en-US"/>
              </w:rPr>
              <w:t>квартал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2019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торговли, ГРБС)</w:t>
            </w:r>
          </w:p>
        </w:tc>
      </w:tr>
      <w:tr w:rsidR="002D2F3E" w:rsidRPr="0092780C" w:rsidTr="002D2F3E">
        <w:trPr>
          <w:trHeight w:val="11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Общественное обсуждение проекта стратегии социально-экономического развития муниципального образования до 2030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val="en-US" w:eastAsia="en-US"/>
              </w:rPr>
              <w:t xml:space="preserve">I </w:t>
            </w:r>
            <w:r w:rsidRPr="0092780C">
              <w:rPr>
                <w:sz w:val="24"/>
                <w:szCs w:val="24"/>
                <w:lang w:eastAsia="en-US"/>
              </w:rPr>
              <w:t>квартал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2019 года  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  <w:tr w:rsidR="002D2F3E" w:rsidRPr="0092780C" w:rsidTr="002D2F3E">
        <w:trPr>
          <w:trHeight w:val="1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Доработка проекта стратегии социально-экономического развития муниципального образования до 2030 года с учетом результатов общественного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val="en-US" w:eastAsia="en-US"/>
              </w:rPr>
              <w:t xml:space="preserve">I </w:t>
            </w:r>
            <w:r w:rsidRPr="0092780C">
              <w:rPr>
                <w:sz w:val="24"/>
                <w:szCs w:val="24"/>
                <w:lang w:eastAsia="en-US"/>
              </w:rPr>
              <w:t>квартал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2019 года  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торговли, ГРБС)</w:t>
            </w:r>
          </w:p>
        </w:tc>
      </w:tr>
      <w:tr w:rsidR="002D2F3E" w:rsidRPr="0092780C" w:rsidTr="002D2F3E">
        <w:trPr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Согласование проекта стратегии социально-экономического развития муниципального образования до 2030 года с Правительством Красноярского края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val="en-US" w:eastAsia="en-US"/>
              </w:rPr>
              <w:t xml:space="preserve">I </w:t>
            </w:r>
            <w:r w:rsidRPr="0092780C">
              <w:rPr>
                <w:sz w:val="24"/>
                <w:szCs w:val="24"/>
                <w:lang w:eastAsia="en-US"/>
              </w:rPr>
              <w:t>квартал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2019 года  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  <w:tr w:rsidR="002D2F3E" w:rsidRPr="0092780C" w:rsidTr="002D2F3E">
        <w:trPr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7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Утверждение стратегии социально-экономического развития муниципального образования до 2030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val="en-US" w:eastAsia="en-US"/>
              </w:rPr>
              <w:t xml:space="preserve">I </w:t>
            </w:r>
            <w:r w:rsidRPr="0092780C">
              <w:rPr>
                <w:sz w:val="24"/>
                <w:szCs w:val="24"/>
                <w:lang w:eastAsia="en-US"/>
              </w:rPr>
              <w:t>квартал</w:t>
            </w:r>
          </w:p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 xml:space="preserve">2019 года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  <w:tr w:rsidR="002D2F3E" w:rsidRPr="0092780C" w:rsidTr="002D2F3E">
        <w:trPr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Разработка плана мероприятий по реализации стратегии социально-экономического развития муниципального образования до 2030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до 01.08.2019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торговли, ГРБС)</w:t>
            </w:r>
          </w:p>
        </w:tc>
      </w:tr>
      <w:tr w:rsidR="002D2F3E" w:rsidRPr="0092780C" w:rsidTr="002D2F3E">
        <w:trPr>
          <w:trHeight w:val="1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Утверждение плана мероприятий по реализации стратегии социально-экономического развития муниципального образования до 2030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до 01.09.2019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F3E" w:rsidRPr="0092780C" w:rsidRDefault="002D2F3E" w:rsidP="0092780C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92780C">
              <w:rPr>
                <w:sz w:val="24"/>
                <w:szCs w:val="24"/>
                <w:lang w:eastAsia="en-US"/>
              </w:rPr>
              <w:t>Администрация города Енисейска (отдел экономического развития, предпринимательской деятельности и торговли)</w:t>
            </w:r>
          </w:p>
        </w:tc>
      </w:tr>
    </w:tbl>
    <w:p w:rsidR="002D2F3E" w:rsidRDefault="002D2F3E" w:rsidP="002D2F3E">
      <w:pPr>
        <w:jc w:val="center"/>
        <w:rPr>
          <w:sz w:val="24"/>
          <w:szCs w:val="24"/>
        </w:rPr>
      </w:pPr>
    </w:p>
    <w:p w:rsidR="002D2F3E" w:rsidRDefault="002D2F3E" w:rsidP="002D2F3E">
      <w:pPr>
        <w:rPr>
          <w:iCs/>
          <w:sz w:val="27"/>
          <w:szCs w:val="27"/>
        </w:rPr>
      </w:pPr>
    </w:p>
    <w:p w:rsidR="002D2F3E" w:rsidRDefault="002D2F3E" w:rsidP="002D2F3E">
      <w:pPr>
        <w:rPr>
          <w:iCs/>
          <w:sz w:val="27"/>
          <w:szCs w:val="27"/>
        </w:rPr>
      </w:pPr>
    </w:p>
    <w:p w:rsidR="002D2F3E" w:rsidRDefault="002D2F3E" w:rsidP="002D2F3E">
      <w:pPr>
        <w:rPr>
          <w:iCs/>
          <w:sz w:val="27"/>
          <w:szCs w:val="27"/>
        </w:rPr>
      </w:pPr>
    </w:p>
    <w:p w:rsidR="002D2F3E" w:rsidRDefault="002D2F3E" w:rsidP="002D2F3E">
      <w:pPr>
        <w:rPr>
          <w:iCs/>
          <w:sz w:val="27"/>
          <w:szCs w:val="27"/>
        </w:rPr>
      </w:pPr>
    </w:p>
    <w:p w:rsidR="002D2F3E" w:rsidRDefault="002D2F3E" w:rsidP="002D2F3E">
      <w:pPr>
        <w:rPr>
          <w:iCs/>
          <w:sz w:val="27"/>
          <w:szCs w:val="27"/>
        </w:rPr>
      </w:pPr>
    </w:p>
    <w:sectPr w:rsidR="002D2F3E" w:rsidSect="00FD2A3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5017B5"/>
    <w:multiLevelType w:val="hybridMultilevel"/>
    <w:tmpl w:val="04F46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60"/>
    <w:rsid w:val="00006060"/>
    <w:rsid w:val="00290D03"/>
    <w:rsid w:val="002D2F3E"/>
    <w:rsid w:val="005751A6"/>
    <w:rsid w:val="00660811"/>
    <w:rsid w:val="0092780C"/>
    <w:rsid w:val="00CE4ACE"/>
    <w:rsid w:val="00D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F3E"/>
    <w:rPr>
      <w:color w:val="0000FF"/>
      <w:u w:val="single"/>
    </w:rPr>
  </w:style>
  <w:style w:type="paragraph" w:styleId="a4">
    <w:name w:val="No Spacing"/>
    <w:link w:val="a5"/>
    <w:uiPriority w:val="1"/>
    <w:qFormat/>
    <w:rsid w:val="002D2F3E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2D2F3E"/>
    <w:pPr>
      <w:spacing w:after="200" w:line="288" w:lineRule="auto"/>
      <w:ind w:left="720"/>
      <w:contextualSpacing/>
    </w:pPr>
    <w:rPr>
      <w:rFonts w:ascii="Calibri" w:eastAsia="Calibri" w:hAnsi="Calibri"/>
      <w:i/>
      <w:iCs/>
      <w:lang w:eastAsia="en-US"/>
    </w:rPr>
  </w:style>
  <w:style w:type="paragraph" w:customStyle="1" w:styleId="ConsPlusNormal">
    <w:name w:val="ConsPlusNormal"/>
    <w:rsid w:val="002D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D2F3E"/>
    <w:rPr>
      <w:rFonts w:ascii="Calibri" w:eastAsia="Calibri" w:hAnsi="Calibri" w:cs="Times New Roman"/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8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F3E"/>
    <w:rPr>
      <w:color w:val="0000FF"/>
      <w:u w:val="single"/>
    </w:rPr>
  </w:style>
  <w:style w:type="paragraph" w:styleId="a4">
    <w:name w:val="No Spacing"/>
    <w:link w:val="a5"/>
    <w:uiPriority w:val="1"/>
    <w:qFormat/>
    <w:rsid w:val="002D2F3E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2D2F3E"/>
    <w:pPr>
      <w:spacing w:after="200" w:line="288" w:lineRule="auto"/>
      <w:ind w:left="720"/>
      <w:contextualSpacing/>
    </w:pPr>
    <w:rPr>
      <w:rFonts w:ascii="Calibri" w:eastAsia="Calibri" w:hAnsi="Calibri"/>
      <w:i/>
      <w:iCs/>
      <w:lang w:eastAsia="en-US"/>
    </w:rPr>
  </w:style>
  <w:style w:type="paragraph" w:customStyle="1" w:styleId="ConsPlusNormal">
    <w:name w:val="ConsPlusNormal"/>
    <w:rsid w:val="002D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D2F3E"/>
    <w:rPr>
      <w:rFonts w:ascii="Calibri" w:eastAsia="Calibri" w:hAnsi="Calibri" w:cs="Times New Roman"/>
      <w:i/>
      <w:i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7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8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Компутер</dc:creator>
  <cp:lastModifiedBy>типография первый</cp:lastModifiedBy>
  <cp:revision>4</cp:revision>
  <cp:lastPrinted>2019-02-20T09:28:00Z</cp:lastPrinted>
  <dcterms:created xsi:type="dcterms:W3CDTF">2019-02-20T10:07:00Z</dcterms:created>
  <dcterms:modified xsi:type="dcterms:W3CDTF">2019-02-22T04:28:00Z</dcterms:modified>
</cp:coreProperties>
</file>