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684F94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05.05.2016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Pr="00684F94">
        <w:rPr>
          <w:rFonts w:ascii="Times New Roman" w:hAnsi="Times New Roman" w:cs="Times New Roman"/>
          <w:sz w:val="28"/>
          <w:szCs w:val="28"/>
        </w:rPr>
        <w:t xml:space="preserve">  78</w:t>
      </w:r>
      <w:r w:rsidR="007E7E0D" w:rsidRPr="00684F94">
        <w:rPr>
          <w:rFonts w:ascii="Times New Roman" w:hAnsi="Times New Roman" w:cs="Times New Roman"/>
          <w:sz w:val="28"/>
          <w:szCs w:val="28"/>
        </w:rPr>
        <w:t>-п</w:t>
      </w:r>
    </w:p>
    <w:p w:rsidR="006C5598" w:rsidRDefault="006C5598"/>
    <w:p w:rsidR="006C5598" w:rsidRDefault="005E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6C5598" w:rsidRDefault="006C5598" w:rsidP="007E7E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 предоставлении</w:t>
      </w:r>
      <w:bookmarkStart w:id="0" w:name="_GoBack"/>
      <w:bookmarkEnd w:id="0"/>
      <w:r w:rsidRPr="007E7E0D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на основании ст. </w:t>
      </w:r>
      <w:r w:rsidR="000B1AF5">
        <w:rPr>
          <w:rFonts w:ascii="Times New Roman" w:hAnsi="Times New Roman" w:cs="Times New Roman"/>
          <w:sz w:val="28"/>
          <w:szCs w:val="28"/>
        </w:rPr>
        <w:t xml:space="preserve">8, </w:t>
      </w:r>
      <w:r w:rsidR="000B1AF5" w:rsidRPr="006C3DE5">
        <w:rPr>
          <w:rFonts w:ascii="Times New Roman" w:hAnsi="Times New Roman" w:cs="Times New Roman"/>
          <w:sz w:val="28"/>
          <w:szCs w:val="28"/>
        </w:rPr>
        <w:t>39, 43</w:t>
      </w:r>
      <w:r w:rsidR="000B1AF5">
        <w:rPr>
          <w:rFonts w:ascii="Times New Roman" w:hAnsi="Times New Roman" w:cs="Times New Roman"/>
          <w:sz w:val="28"/>
          <w:szCs w:val="28"/>
        </w:rPr>
        <w:t xml:space="preserve">, 58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proofErr w:type="gramStart"/>
      <w:r w:rsidR="007E7E0D" w:rsidRPr="007E7E0D">
        <w:rPr>
          <w:rFonts w:ascii="Times New Roman" w:hAnsi="Times New Roman" w:cs="Times New Roman"/>
          <w:sz w:val="28"/>
          <w:szCs w:val="28"/>
        </w:rPr>
        <w:t>Енисейска</w:t>
      </w:r>
      <w:proofErr w:type="gramEnd"/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весенне-летнего 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</w:p>
    <w:p w:rsidR="007E7E0D" w:rsidRPr="007E7E0D" w:rsidRDefault="007E7E0D" w:rsidP="007E7E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81B" w:rsidRDefault="00FB181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AF5">
        <w:rPr>
          <w:rFonts w:ascii="Times New Roman" w:hAnsi="Times New Roman" w:cs="Times New Roman"/>
          <w:sz w:val="28"/>
          <w:szCs w:val="28"/>
        </w:rPr>
        <w:t>авершить отопительный сезон 2015-2016</w:t>
      </w:r>
      <w:r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</w:t>
      </w:r>
      <w:r w:rsidR="000B1AF5">
        <w:rPr>
          <w:rFonts w:ascii="Times New Roman" w:hAnsi="Times New Roman" w:cs="Times New Roman"/>
          <w:sz w:val="28"/>
          <w:szCs w:val="28"/>
        </w:rPr>
        <w:t>ния в г. Енисейске с 16 мая 2016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81B" w:rsidRDefault="00FB181B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Жилищно-коммунальным предприятиям города приступить к реализации мероприятий по подгот</w:t>
      </w:r>
      <w:r w:rsidR="000B1AF5">
        <w:rPr>
          <w:rFonts w:ascii="Times New Roman" w:hAnsi="Times New Roman" w:cs="Times New Roman"/>
          <w:sz w:val="28"/>
          <w:szCs w:val="28"/>
        </w:rPr>
        <w:t>овке к отопительному сезону 2016-2017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1FDF" w:rsidRDefault="003E1FDF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низких температур наружного в</w:t>
      </w:r>
      <w:r w:rsidR="00516F3A">
        <w:rPr>
          <w:rFonts w:ascii="Times New Roman" w:hAnsi="Times New Roman" w:cs="Times New Roman"/>
          <w:sz w:val="28"/>
          <w:szCs w:val="28"/>
        </w:rPr>
        <w:t>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F5">
        <w:rPr>
          <w:rFonts w:ascii="Times New Roman" w:hAnsi="Times New Roman" w:cs="Times New Roman"/>
          <w:sz w:val="28"/>
          <w:szCs w:val="28"/>
        </w:rPr>
        <w:t>продлить отопительный сезон 2015-2016</w:t>
      </w:r>
      <w:r>
        <w:rPr>
          <w:rFonts w:ascii="Times New Roman" w:hAnsi="Times New Roman" w:cs="Times New Roman"/>
          <w:sz w:val="28"/>
          <w:szCs w:val="28"/>
        </w:rPr>
        <w:t xml:space="preserve"> года на предприятиях и о</w:t>
      </w:r>
      <w:r w:rsidR="000B1AF5">
        <w:rPr>
          <w:rFonts w:ascii="Times New Roman" w:hAnsi="Times New Roman" w:cs="Times New Roman"/>
          <w:sz w:val="28"/>
          <w:szCs w:val="28"/>
        </w:rPr>
        <w:t>рганизациях города с 16 мая 2016</w:t>
      </w:r>
      <w:r>
        <w:rPr>
          <w:rFonts w:ascii="Times New Roman" w:hAnsi="Times New Roman" w:cs="Times New Roman"/>
          <w:sz w:val="28"/>
          <w:szCs w:val="28"/>
        </w:rPr>
        <w:t xml:space="preserve"> года до установления среднесуточной температуры наружного воздуха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в течение пяти суток подряд.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«Енисейск-Плюс» и размещению  на официальном информационном Интернет-сайте города Енисейска</w:t>
      </w:r>
      <w:r w:rsidR="007E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Default="000B1AF5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39A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A39A4">
        <w:rPr>
          <w:rFonts w:ascii="Times New Roman" w:hAnsi="Times New Roman" w:cs="Times New Roman"/>
          <w:sz w:val="28"/>
          <w:szCs w:val="28"/>
        </w:rPr>
        <w:tab/>
      </w:r>
      <w:r w:rsidR="000A39A4">
        <w:rPr>
          <w:rFonts w:ascii="Times New Roman" w:hAnsi="Times New Roman" w:cs="Times New Roman"/>
          <w:sz w:val="28"/>
          <w:szCs w:val="28"/>
        </w:rPr>
        <w:tab/>
      </w:r>
      <w:r w:rsidR="000A39A4">
        <w:rPr>
          <w:rFonts w:ascii="Times New Roman" w:hAnsi="Times New Roman" w:cs="Times New Roman"/>
          <w:sz w:val="28"/>
          <w:szCs w:val="28"/>
        </w:rPr>
        <w:tab/>
      </w:r>
      <w:r w:rsidR="000A39A4">
        <w:rPr>
          <w:rFonts w:ascii="Times New Roman" w:hAnsi="Times New Roman" w:cs="Times New Roman"/>
          <w:sz w:val="28"/>
          <w:szCs w:val="28"/>
        </w:rPr>
        <w:tab/>
      </w:r>
      <w:r w:rsidR="000A39A4">
        <w:rPr>
          <w:rFonts w:ascii="Times New Roman" w:hAnsi="Times New Roman" w:cs="Times New Roman"/>
          <w:sz w:val="28"/>
          <w:szCs w:val="28"/>
        </w:rPr>
        <w:tab/>
      </w:r>
      <w:r w:rsidR="000A39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И.Н. Антипов </w:t>
      </w:r>
      <w:r w:rsidR="000A39A4" w:rsidRPr="000A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3A" w:rsidRDefault="00516F3A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F3A" w:rsidRDefault="00516F3A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F3A" w:rsidRPr="00516F3A" w:rsidRDefault="00516F3A" w:rsidP="00516F3A">
      <w:pPr>
        <w:pStyle w:val="a4"/>
        <w:rPr>
          <w:rFonts w:ascii="Times New Roman" w:hAnsi="Times New Roman" w:cs="Times New Roman"/>
          <w:sz w:val="20"/>
          <w:szCs w:val="20"/>
        </w:rPr>
      </w:pPr>
      <w:r w:rsidRPr="00516F3A">
        <w:rPr>
          <w:rFonts w:ascii="Times New Roman" w:hAnsi="Times New Roman" w:cs="Times New Roman"/>
          <w:sz w:val="20"/>
          <w:szCs w:val="20"/>
        </w:rPr>
        <w:t>Ерохин Алексей Викторович</w:t>
      </w:r>
    </w:p>
    <w:p w:rsidR="00516F3A" w:rsidRPr="00516F3A" w:rsidRDefault="00516F3A" w:rsidP="00516F3A">
      <w:pPr>
        <w:pStyle w:val="a4"/>
        <w:rPr>
          <w:rFonts w:ascii="Times New Roman" w:hAnsi="Times New Roman" w:cs="Times New Roman"/>
          <w:sz w:val="20"/>
          <w:szCs w:val="20"/>
        </w:rPr>
      </w:pPr>
      <w:r w:rsidRPr="00516F3A">
        <w:rPr>
          <w:rFonts w:ascii="Times New Roman" w:hAnsi="Times New Roman" w:cs="Times New Roman"/>
          <w:sz w:val="20"/>
          <w:szCs w:val="20"/>
        </w:rPr>
        <w:t>тел. 8(39195)2-49-49</w:t>
      </w:r>
    </w:p>
    <w:sectPr w:rsidR="00516F3A" w:rsidRPr="00516F3A" w:rsidSect="00516F3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598"/>
    <w:rsid w:val="000A39A4"/>
    <w:rsid w:val="000B1AF5"/>
    <w:rsid w:val="002B0325"/>
    <w:rsid w:val="002C0EA1"/>
    <w:rsid w:val="002E55F5"/>
    <w:rsid w:val="003E1FDF"/>
    <w:rsid w:val="00516F3A"/>
    <w:rsid w:val="005E3F66"/>
    <w:rsid w:val="00684F94"/>
    <w:rsid w:val="006C5598"/>
    <w:rsid w:val="007E7E0D"/>
    <w:rsid w:val="00C21BBE"/>
    <w:rsid w:val="00EB7093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11</cp:revision>
  <dcterms:created xsi:type="dcterms:W3CDTF">2013-05-13T08:44:00Z</dcterms:created>
  <dcterms:modified xsi:type="dcterms:W3CDTF">2016-05-05T08:24:00Z</dcterms:modified>
</cp:coreProperties>
</file>