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FA" w:rsidRPr="00A5156C" w:rsidRDefault="00343C70" w:rsidP="00E7670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76702">
        <w:rPr>
          <w:rFonts w:ascii="Times New Roman" w:hAnsi="Times New Roman"/>
          <w:b/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-325120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6B" w:rsidRPr="00E76702">
        <w:rPr>
          <w:rFonts w:ascii="Times New Roman" w:hAnsi="Times New Roman"/>
          <w:b/>
          <w:sz w:val="24"/>
          <w:szCs w:val="24"/>
        </w:rPr>
        <w:t xml:space="preserve">   </w:t>
      </w:r>
      <w:r w:rsidR="00B722E6" w:rsidRPr="00E767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6702" w:rsidRDefault="00E76702" w:rsidP="00E7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76702">
        <w:rPr>
          <w:rFonts w:ascii="Times New Roman" w:hAnsi="Times New Roman"/>
          <w:b/>
          <w:sz w:val="28"/>
        </w:rPr>
        <w:t>АДМИНИСТРАЦИЯ ГОРОДА ЕНИСЕЙСКА</w:t>
      </w: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</w:rPr>
      </w:pPr>
      <w:r w:rsidRPr="00E76702">
        <w:rPr>
          <w:rFonts w:ascii="Times New Roman" w:hAnsi="Times New Roman"/>
          <w:sz w:val="28"/>
        </w:rPr>
        <w:t>Красноярского края</w:t>
      </w: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76702" w:rsidRDefault="00E76702" w:rsidP="00E7670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F24FFA" w:rsidRPr="00E76702" w:rsidRDefault="00F24FFA" w:rsidP="00E7670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E76702">
        <w:rPr>
          <w:rFonts w:ascii="Times New Roman" w:hAnsi="Times New Roman"/>
          <w:b/>
          <w:sz w:val="44"/>
        </w:rPr>
        <w:t>ПОСТАНОВЛЕНИЕ</w:t>
      </w:r>
    </w:p>
    <w:p w:rsidR="00F24FFA" w:rsidRDefault="00F24FFA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702" w:rsidRDefault="00E76702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987" w:rsidRPr="00E76702" w:rsidRDefault="00C23987" w:rsidP="00E7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FA" w:rsidRPr="00E76702" w:rsidRDefault="00F24FFA" w:rsidP="00E76702">
      <w:pPr>
        <w:spacing w:after="0" w:line="240" w:lineRule="auto"/>
        <w:rPr>
          <w:rFonts w:ascii="Times New Roman" w:hAnsi="Times New Roman"/>
        </w:rPr>
      </w:pPr>
      <w:r w:rsidRPr="00E76702">
        <w:rPr>
          <w:rFonts w:ascii="Times New Roman" w:hAnsi="Times New Roman"/>
          <w:sz w:val="28"/>
        </w:rPr>
        <w:t>«</w:t>
      </w:r>
      <w:r w:rsidR="005D2A53" w:rsidRPr="005D2A53">
        <w:rPr>
          <w:rFonts w:ascii="Times New Roman" w:hAnsi="Times New Roman"/>
          <w:sz w:val="28"/>
          <w:u w:val="single"/>
        </w:rPr>
        <w:t>29</w:t>
      </w:r>
      <w:r w:rsidRPr="00E76702">
        <w:rPr>
          <w:rFonts w:ascii="Times New Roman" w:hAnsi="Times New Roman"/>
          <w:sz w:val="28"/>
        </w:rPr>
        <w:t>»</w:t>
      </w:r>
      <w:r w:rsidR="005D2A53" w:rsidRPr="005D2A53">
        <w:rPr>
          <w:rFonts w:ascii="Times New Roman" w:hAnsi="Times New Roman"/>
          <w:sz w:val="28"/>
          <w:u w:val="single"/>
        </w:rPr>
        <w:t xml:space="preserve"> 01 </w:t>
      </w:r>
      <w:r w:rsidRPr="00E76702">
        <w:rPr>
          <w:rFonts w:ascii="Times New Roman" w:hAnsi="Times New Roman"/>
          <w:sz w:val="28"/>
        </w:rPr>
        <w:t>201</w:t>
      </w:r>
      <w:r w:rsidR="007B4DD8" w:rsidRPr="00E76702">
        <w:rPr>
          <w:rFonts w:ascii="Times New Roman" w:hAnsi="Times New Roman"/>
          <w:sz w:val="28"/>
        </w:rPr>
        <w:t>4</w:t>
      </w:r>
      <w:r w:rsidRPr="00E76702">
        <w:rPr>
          <w:rFonts w:ascii="Times New Roman" w:hAnsi="Times New Roman"/>
          <w:sz w:val="28"/>
        </w:rPr>
        <w:t xml:space="preserve"> г</w:t>
      </w:r>
      <w:r w:rsidR="001C12BE" w:rsidRPr="00E76702">
        <w:rPr>
          <w:rFonts w:ascii="Times New Roman" w:hAnsi="Times New Roman"/>
          <w:sz w:val="28"/>
        </w:rPr>
        <w:t xml:space="preserve">.                          </w:t>
      </w:r>
      <w:r w:rsidRPr="00E76702">
        <w:rPr>
          <w:rFonts w:ascii="Times New Roman" w:hAnsi="Times New Roman"/>
          <w:sz w:val="28"/>
        </w:rPr>
        <w:t xml:space="preserve">г. Енисейск                               </w:t>
      </w:r>
      <w:r w:rsidR="001C12BE" w:rsidRPr="00E76702">
        <w:rPr>
          <w:rFonts w:ascii="Times New Roman" w:hAnsi="Times New Roman"/>
          <w:sz w:val="28"/>
        </w:rPr>
        <w:t xml:space="preserve">   </w:t>
      </w:r>
      <w:r w:rsidRPr="00E76702">
        <w:rPr>
          <w:rFonts w:ascii="Times New Roman" w:hAnsi="Times New Roman"/>
          <w:sz w:val="28"/>
        </w:rPr>
        <w:t xml:space="preserve"> </w:t>
      </w:r>
      <w:r w:rsidR="0074318E" w:rsidRPr="00E76702">
        <w:rPr>
          <w:rFonts w:ascii="Times New Roman" w:hAnsi="Times New Roman"/>
          <w:sz w:val="28"/>
        </w:rPr>
        <w:t xml:space="preserve">   </w:t>
      </w:r>
      <w:r w:rsidRPr="00E76702">
        <w:rPr>
          <w:rFonts w:ascii="Times New Roman" w:hAnsi="Times New Roman"/>
          <w:sz w:val="28"/>
        </w:rPr>
        <w:t xml:space="preserve">№ </w:t>
      </w:r>
      <w:r w:rsidR="005D2A53" w:rsidRPr="005D2A53">
        <w:rPr>
          <w:rFonts w:ascii="Times New Roman" w:hAnsi="Times New Roman"/>
          <w:sz w:val="28"/>
          <w:u w:val="single"/>
        </w:rPr>
        <w:t>18</w:t>
      </w:r>
      <w:r w:rsidRPr="00E76702">
        <w:rPr>
          <w:rFonts w:ascii="Times New Roman" w:hAnsi="Times New Roman"/>
          <w:sz w:val="28"/>
        </w:rPr>
        <w:t>-п</w:t>
      </w:r>
    </w:p>
    <w:p w:rsidR="00F24FFA" w:rsidRPr="00E76702" w:rsidRDefault="00F24FFA" w:rsidP="00E76702">
      <w:pPr>
        <w:spacing w:after="0" w:line="240" w:lineRule="auto"/>
        <w:rPr>
          <w:rFonts w:ascii="Times New Roman" w:hAnsi="Times New Roman"/>
        </w:rPr>
      </w:pPr>
    </w:p>
    <w:p w:rsidR="00F24FFA" w:rsidRPr="00E76702" w:rsidRDefault="00F24FFA" w:rsidP="00E76702">
      <w:pPr>
        <w:spacing w:after="0" w:line="240" w:lineRule="auto"/>
        <w:rPr>
          <w:rFonts w:ascii="Times New Roman" w:hAnsi="Times New Roman"/>
          <w:sz w:val="28"/>
        </w:rPr>
      </w:pPr>
    </w:p>
    <w:p w:rsidR="008770DC" w:rsidRPr="00E76702" w:rsidRDefault="008770DC" w:rsidP="00E76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770DC" w:rsidRPr="00E76702" w:rsidRDefault="008770DC" w:rsidP="00E767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администрации города Енисейска </w:t>
      </w:r>
    </w:p>
    <w:p w:rsidR="003359CF" w:rsidRPr="00E76702" w:rsidRDefault="003359CF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от 08 декабря 2011 года № 326-п </w:t>
      </w:r>
    </w:p>
    <w:p w:rsidR="008770DC" w:rsidRPr="00E76702" w:rsidRDefault="003359CF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"Об</w:t>
      </w:r>
      <w:r w:rsidR="00E76702" w:rsidRPr="00E76702">
        <w:rPr>
          <w:rFonts w:ascii="Times New Roman" w:hAnsi="Times New Roman"/>
          <w:sz w:val="28"/>
          <w:szCs w:val="28"/>
        </w:rPr>
        <w:t xml:space="preserve"> утверждении административного р</w:t>
      </w:r>
      <w:r w:rsidRPr="00E76702">
        <w:rPr>
          <w:rFonts w:ascii="Times New Roman" w:hAnsi="Times New Roman"/>
          <w:sz w:val="28"/>
          <w:szCs w:val="28"/>
        </w:rPr>
        <w:t>егламента"</w:t>
      </w:r>
    </w:p>
    <w:p w:rsidR="003359CF" w:rsidRPr="00E76702" w:rsidRDefault="003359CF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0DC" w:rsidRPr="00E76702" w:rsidRDefault="008770DC" w:rsidP="00E76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В целях приведения в соответствие действующему законодательству, в соответствии с Федеральным Законом от 27.07.2010 № 210–ФЗ «Об организации предоставления государственных и муниципальных услуг»,  Постановлением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 ПОСТАНОВЛЯЮ:</w:t>
      </w:r>
    </w:p>
    <w:p w:rsidR="005D2A53" w:rsidRPr="00E76702" w:rsidRDefault="008770DC" w:rsidP="005D2A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Енисейска </w:t>
      </w:r>
      <w:r w:rsidR="003359CF" w:rsidRPr="00E76702">
        <w:rPr>
          <w:rFonts w:ascii="Times New Roman" w:hAnsi="Times New Roman"/>
          <w:sz w:val="28"/>
          <w:szCs w:val="28"/>
        </w:rPr>
        <w:t xml:space="preserve">от 08 декабря 2011 года № 326-п </w:t>
      </w:r>
      <w:r w:rsidRPr="00E7670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регламента» </w:t>
      </w:r>
      <w:r w:rsidR="005D2A53" w:rsidRPr="00E76702">
        <w:rPr>
          <w:rFonts w:ascii="Times New Roman" w:hAnsi="Times New Roman"/>
          <w:sz w:val="28"/>
          <w:szCs w:val="28"/>
        </w:rPr>
        <w:t>«Трудоустройство молодежи на временную и сезонную работу»</w:t>
      </w:r>
    </w:p>
    <w:p w:rsidR="008770DC" w:rsidRPr="00E76702" w:rsidRDefault="008770DC" w:rsidP="005D2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F24FFA" w:rsidRPr="00E76702" w:rsidRDefault="00F24FFA" w:rsidP="005D2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6702">
        <w:rPr>
          <w:rFonts w:ascii="Times New Roman" w:hAnsi="Times New Roman"/>
          <w:sz w:val="28"/>
        </w:rPr>
        <w:t xml:space="preserve">2. </w:t>
      </w:r>
      <w:r w:rsidR="003D1479" w:rsidRPr="00E76702">
        <w:rPr>
          <w:rFonts w:ascii="Times New Roman" w:hAnsi="Times New Roman"/>
          <w:sz w:val="28"/>
        </w:rPr>
        <w:t>Опубликовать настоящее постано</w:t>
      </w:r>
      <w:r w:rsidR="003D1479">
        <w:rPr>
          <w:rFonts w:ascii="Times New Roman" w:hAnsi="Times New Roman"/>
          <w:sz w:val="28"/>
        </w:rPr>
        <w:t xml:space="preserve">вление в газете «Енисейск-плюс» </w:t>
      </w:r>
      <w:r w:rsidR="00223C80">
        <w:rPr>
          <w:rFonts w:ascii="Times New Roman" w:hAnsi="Times New Roman"/>
          <w:sz w:val="28"/>
          <w:szCs w:val="28"/>
        </w:rPr>
        <w:t xml:space="preserve">и </w:t>
      </w:r>
      <w:r w:rsidR="003D1479" w:rsidRPr="00E76702">
        <w:rPr>
          <w:rFonts w:ascii="Times New Roman" w:hAnsi="Times New Roman"/>
          <w:sz w:val="28"/>
          <w:szCs w:val="28"/>
        </w:rPr>
        <w:t xml:space="preserve"> </w:t>
      </w:r>
      <w:r w:rsidR="005B633A">
        <w:rPr>
          <w:rFonts w:ascii="Times New Roman" w:hAnsi="Times New Roman"/>
          <w:sz w:val="28"/>
          <w:szCs w:val="28"/>
        </w:rPr>
        <w:t xml:space="preserve">разместить </w:t>
      </w:r>
      <w:r w:rsidR="003D1479" w:rsidRPr="00E76702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Енисейска </w:t>
      </w:r>
      <w:hyperlink r:id="rId8" w:history="1">
        <w:r w:rsidR="003D1479" w:rsidRPr="00E76702">
          <w:rPr>
            <w:rFonts w:ascii="Times New Roman" w:hAnsi="Times New Roman"/>
            <w:sz w:val="28"/>
            <w:szCs w:val="28"/>
          </w:rPr>
          <w:t>www.eniseysk.com</w:t>
        </w:r>
      </w:hyperlink>
      <w:r w:rsidR="003D1479" w:rsidRPr="00E76702">
        <w:rPr>
          <w:rFonts w:ascii="Times New Roman" w:hAnsi="Times New Roman"/>
          <w:sz w:val="28"/>
          <w:szCs w:val="28"/>
        </w:rPr>
        <w:t xml:space="preserve">  </w:t>
      </w:r>
    </w:p>
    <w:p w:rsidR="001C12BE" w:rsidRPr="00E76702" w:rsidRDefault="00F24FFA" w:rsidP="00223C80">
      <w:pPr>
        <w:tabs>
          <w:tab w:val="left" w:pos="9540"/>
        </w:tabs>
        <w:spacing w:after="0" w:line="240" w:lineRule="auto"/>
        <w:ind w:right="179"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</w:rPr>
        <w:t xml:space="preserve">3. </w:t>
      </w:r>
      <w:r w:rsidR="00223C80" w:rsidRPr="00E76702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</w:t>
      </w:r>
      <w:r w:rsidR="00223C80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1C12BE" w:rsidRPr="00E76702">
        <w:rPr>
          <w:rFonts w:ascii="Times New Roman" w:hAnsi="Times New Roman"/>
          <w:sz w:val="28"/>
          <w:szCs w:val="28"/>
        </w:rPr>
        <w:t xml:space="preserve">. </w:t>
      </w:r>
    </w:p>
    <w:p w:rsidR="00230E3E" w:rsidRPr="00E76702" w:rsidRDefault="001C12BE" w:rsidP="00230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5. </w:t>
      </w:r>
      <w:r w:rsidR="00230E3E" w:rsidRPr="00E76702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230E3E" w:rsidRPr="00E76702">
        <w:rPr>
          <w:rFonts w:ascii="Times New Roman" w:hAnsi="Times New Roman"/>
          <w:sz w:val="28"/>
          <w:szCs w:val="28"/>
        </w:rPr>
        <w:t>Черемных Надежду Владимировну</w:t>
      </w:r>
      <w:r w:rsidR="00230E3E" w:rsidRPr="00E76702">
        <w:rPr>
          <w:rFonts w:ascii="Times New Roman" w:hAnsi="Times New Roman"/>
          <w:sz w:val="28"/>
        </w:rPr>
        <w:t>.</w:t>
      </w:r>
    </w:p>
    <w:p w:rsidR="00F24FFA" w:rsidRDefault="00F24FFA" w:rsidP="005D2A5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76702" w:rsidRDefault="00E76702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76702" w:rsidRDefault="00E76702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76702" w:rsidRDefault="00E76702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76702" w:rsidRPr="00E76702" w:rsidRDefault="00E76702" w:rsidP="00E7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F24FFA" w:rsidRPr="00E76702" w:rsidRDefault="00F24FFA" w:rsidP="00E76702">
      <w:pPr>
        <w:pStyle w:val="ConsPlusTitle"/>
        <w:widowControl/>
        <w:rPr>
          <w:b w:val="0"/>
        </w:rPr>
      </w:pPr>
      <w:r w:rsidRPr="00E76702">
        <w:rPr>
          <w:b w:val="0"/>
          <w:sz w:val="28"/>
        </w:rPr>
        <w:t xml:space="preserve">Глава администрации                                                                   </w:t>
      </w:r>
      <w:r w:rsidR="0074318E" w:rsidRPr="00E76702">
        <w:rPr>
          <w:b w:val="0"/>
          <w:sz w:val="28"/>
        </w:rPr>
        <w:t xml:space="preserve">      </w:t>
      </w:r>
      <w:r w:rsidRPr="00E76702">
        <w:rPr>
          <w:b w:val="0"/>
          <w:sz w:val="28"/>
        </w:rPr>
        <w:t xml:space="preserve"> А.В. Авдеев</w:t>
      </w:r>
      <w:r w:rsidRPr="00E76702">
        <w:rPr>
          <w:b w:val="0"/>
        </w:rPr>
        <w:t xml:space="preserve"> </w:t>
      </w:r>
    </w:p>
    <w:p w:rsidR="00F24FFA" w:rsidRPr="00E76702" w:rsidRDefault="00F24FFA" w:rsidP="00E76702">
      <w:pPr>
        <w:spacing w:after="0" w:line="240" w:lineRule="auto"/>
        <w:jc w:val="both"/>
        <w:rPr>
          <w:rFonts w:ascii="Times New Roman" w:hAnsi="Times New Roman"/>
        </w:rPr>
      </w:pPr>
    </w:p>
    <w:p w:rsidR="008605B8" w:rsidRPr="00E76702" w:rsidRDefault="008605B8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359CF" w:rsidRPr="00E76702" w:rsidRDefault="003359CF" w:rsidP="00E7670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605B8" w:rsidRPr="00E76702" w:rsidRDefault="00F24FFA" w:rsidP="00E76702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76702">
        <w:rPr>
          <w:rFonts w:ascii="Times New Roman" w:hAnsi="Times New Roman"/>
          <w:sz w:val="24"/>
          <w:szCs w:val="24"/>
        </w:rPr>
        <w:t xml:space="preserve"> </w:t>
      </w:r>
    </w:p>
    <w:p w:rsidR="008605B8" w:rsidRPr="00E76702" w:rsidRDefault="003359CF" w:rsidP="00E767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6702">
        <w:rPr>
          <w:rFonts w:ascii="Times New Roman" w:hAnsi="Times New Roman"/>
          <w:sz w:val="20"/>
          <w:szCs w:val="20"/>
        </w:rPr>
        <w:t>Колесов Павел Николаевич</w:t>
      </w:r>
    </w:p>
    <w:p w:rsidR="008605B8" w:rsidRPr="00E76702" w:rsidRDefault="008605B8" w:rsidP="00E767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6702">
        <w:rPr>
          <w:rFonts w:ascii="Times New Roman" w:hAnsi="Times New Roman"/>
          <w:sz w:val="20"/>
          <w:szCs w:val="20"/>
        </w:rPr>
        <w:t>2-</w:t>
      </w:r>
      <w:r w:rsidR="003359CF" w:rsidRPr="00E76702">
        <w:rPr>
          <w:rFonts w:ascii="Times New Roman" w:hAnsi="Times New Roman"/>
          <w:sz w:val="20"/>
          <w:szCs w:val="20"/>
        </w:rPr>
        <w:t>22</w:t>
      </w:r>
      <w:r w:rsidRPr="00E76702">
        <w:rPr>
          <w:rFonts w:ascii="Times New Roman" w:hAnsi="Times New Roman"/>
          <w:sz w:val="20"/>
          <w:szCs w:val="20"/>
        </w:rPr>
        <w:t>-</w:t>
      </w:r>
      <w:r w:rsidR="003359CF" w:rsidRPr="00E76702">
        <w:rPr>
          <w:rFonts w:ascii="Times New Roman" w:hAnsi="Times New Roman"/>
          <w:sz w:val="20"/>
          <w:szCs w:val="20"/>
        </w:rPr>
        <w:t>37</w:t>
      </w:r>
    </w:p>
    <w:p w:rsidR="00437DFF" w:rsidRPr="00E76702" w:rsidRDefault="00437DFF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</w:p>
    <w:p w:rsidR="00437DFF" w:rsidRPr="00E76702" w:rsidRDefault="00437DFF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</w:p>
    <w:p w:rsidR="008605B8" w:rsidRPr="00E76702" w:rsidRDefault="008605B8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 xml:space="preserve">Приложение </w:t>
      </w:r>
    </w:p>
    <w:p w:rsidR="008605B8" w:rsidRPr="00E76702" w:rsidRDefault="008605B8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 xml:space="preserve">к постановлению администрации </w:t>
      </w:r>
    </w:p>
    <w:p w:rsidR="008605B8" w:rsidRPr="00E76702" w:rsidRDefault="008605B8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>города Енисейска</w:t>
      </w:r>
    </w:p>
    <w:p w:rsidR="008605B8" w:rsidRPr="00E76702" w:rsidRDefault="008605B8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>от «</w:t>
      </w:r>
      <w:r w:rsidR="005D2A53" w:rsidRPr="005D2A53">
        <w:rPr>
          <w:b w:val="0"/>
          <w:bCs w:val="0"/>
          <w:sz w:val="28"/>
          <w:szCs w:val="28"/>
          <w:u w:val="single"/>
        </w:rPr>
        <w:t>29</w:t>
      </w:r>
      <w:r w:rsidRPr="00E76702">
        <w:rPr>
          <w:b w:val="0"/>
          <w:bCs w:val="0"/>
          <w:sz w:val="28"/>
          <w:szCs w:val="28"/>
        </w:rPr>
        <w:t>»</w:t>
      </w:r>
      <w:r w:rsidR="005D2A53" w:rsidRPr="005D2A53">
        <w:rPr>
          <w:b w:val="0"/>
          <w:bCs w:val="0"/>
          <w:sz w:val="28"/>
          <w:szCs w:val="28"/>
          <w:u w:val="single"/>
        </w:rPr>
        <w:t xml:space="preserve"> 01 </w:t>
      </w:r>
      <w:r w:rsidRPr="00E76702">
        <w:rPr>
          <w:b w:val="0"/>
          <w:bCs w:val="0"/>
          <w:sz w:val="28"/>
          <w:szCs w:val="28"/>
        </w:rPr>
        <w:t>201</w:t>
      </w:r>
      <w:r w:rsidR="00615F2B">
        <w:rPr>
          <w:b w:val="0"/>
          <w:bCs w:val="0"/>
          <w:sz w:val="28"/>
          <w:szCs w:val="28"/>
        </w:rPr>
        <w:t>4</w:t>
      </w:r>
      <w:r w:rsidRPr="00E76702">
        <w:rPr>
          <w:b w:val="0"/>
          <w:bCs w:val="0"/>
          <w:sz w:val="28"/>
          <w:szCs w:val="28"/>
        </w:rPr>
        <w:t xml:space="preserve"> №</w:t>
      </w:r>
      <w:r w:rsidR="005D2A53">
        <w:rPr>
          <w:b w:val="0"/>
          <w:bCs w:val="0"/>
          <w:sz w:val="28"/>
          <w:szCs w:val="28"/>
        </w:rPr>
        <w:t xml:space="preserve">  </w:t>
      </w:r>
      <w:r w:rsidR="005D2A53" w:rsidRPr="005D2A53">
        <w:rPr>
          <w:b w:val="0"/>
          <w:bCs w:val="0"/>
          <w:sz w:val="28"/>
          <w:szCs w:val="28"/>
          <w:u w:val="single"/>
        </w:rPr>
        <w:t>18</w:t>
      </w:r>
      <w:r w:rsidR="005D2A53">
        <w:rPr>
          <w:b w:val="0"/>
          <w:bCs w:val="0"/>
          <w:sz w:val="28"/>
          <w:szCs w:val="28"/>
        </w:rPr>
        <w:t xml:space="preserve"> </w:t>
      </w:r>
      <w:r w:rsidRPr="00E76702">
        <w:rPr>
          <w:b w:val="0"/>
          <w:bCs w:val="0"/>
          <w:sz w:val="28"/>
          <w:szCs w:val="28"/>
        </w:rPr>
        <w:t>-п</w:t>
      </w:r>
    </w:p>
    <w:p w:rsidR="008605B8" w:rsidRPr="00E76702" w:rsidRDefault="008605B8" w:rsidP="00E76702">
      <w:pPr>
        <w:pStyle w:val="ConsPlusTitle"/>
        <w:widowControl/>
        <w:tabs>
          <w:tab w:val="left" w:pos="9540"/>
        </w:tabs>
        <w:jc w:val="right"/>
        <w:rPr>
          <w:b w:val="0"/>
          <w:bCs w:val="0"/>
          <w:sz w:val="28"/>
          <w:szCs w:val="28"/>
        </w:rPr>
      </w:pPr>
    </w:p>
    <w:p w:rsidR="008605B8" w:rsidRPr="00E76702" w:rsidRDefault="008605B8" w:rsidP="00E76702">
      <w:pPr>
        <w:pStyle w:val="ConsPlusTitle"/>
        <w:widowControl/>
        <w:tabs>
          <w:tab w:val="left" w:pos="9540"/>
        </w:tabs>
        <w:jc w:val="center"/>
        <w:rPr>
          <w:b w:val="0"/>
          <w:bCs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 xml:space="preserve">Перечень изменений, </w:t>
      </w:r>
    </w:p>
    <w:p w:rsidR="008605B8" w:rsidRPr="00E76702" w:rsidRDefault="008605B8" w:rsidP="00E76702">
      <w:pPr>
        <w:pStyle w:val="ConsPlusTitle"/>
        <w:widowControl/>
        <w:tabs>
          <w:tab w:val="left" w:pos="9540"/>
        </w:tabs>
        <w:jc w:val="center"/>
        <w:rPr>
          <w:b w:val="0"/>
          <w:sz w:val="28"/>
          <w:szCs w:val="28"/>
        </w:rPr>
      </w:pPr>
      <w:r w:rsidRPr="00E76702">
        <w:rPr>
          <w:b w:val="0"/>
          <w:bCs w:val="0"/>
          <w:sz w:val="28"/>
          <w:szCs w:val="28"/>
        </w:rPr>
        <w:t xml:space="preserve">вносимых в </w:t>
      </w:r>
      <w:r w:rsidRPr="00E76702">
        <w:rPr>
          <w:b w:val="0"/>
          <w:sz w:val="28"/>
          <w:szCs w:val="28"/>
        </w:rPr>
        <w:t xml:space="preserve">административный регламент </w:t>
      </w:r>
    </w:p>
    <w:p w:rsidR="003276A5" w:rsidRPr="00E76702" w:rsidRDefault="008605B8" w:rsidP="00E76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29233C" w:rsidRPr="00E76702" w:rsidRDefault="0029233C" w:rsidP="00E76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«</w:t>
      </w:r>
      <w:r w:rsidR="003359CF" w:rsidRPr="00E76702">
        <w:rPr>
          <w:rFonts w:ascii="Times New Roman" w:hAnsi="Times New Roman"/>
          <w:sz w:val="28"/>
          <w:szCs w:val="28"/>
        </w:rPr>
        <w:t>Трудоустройство молодежи на временную и сезонную работу</w:t>
      </w:r>
      <w:r w:rsidRPr="00E76702">
        <w:rPr>
          <w:rFonts w:ascii="Times New Roman" w:hAnsi="Times New Roman"/>
          <w:sz w:val="28"/>
          <w:szCs w:val="28"/>
        </w:rPr>
        <w:t>»</w:t>
      </w:r>
    </w:p>
    <w:p w:rsidR="00CB2EE3" w:rsidRPr="00E76702" w:rsidRDefault="00CB2EE3" w:rsidP="00E76702">
      <w:pPr>
        <w:pStyle w:val="Default"/>
        <w:ind w:right="-284"/>
        <w:jc w:val="center"/>
        <w:rPr>
          <w:color w:val="auto"/>
          <w:sz w:val="28"/>
          <w:szCs w:val="28"/>
        </w:rPr>
      </w:pPr>
    </w:p>
    <w:p w:rsidR="008B4CEC" w:rsidRPr="00E76702" w:rsidRDefault="008B4CEC" w:rsidP="00E767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В разделе </w:t>
      </w:r>
      <w:r w:rsidR="003359CF" w:rsidRPr="00E76702">
        <w:rPr>
          <w:rFonts w:ascii="Times New Roman" w:hAnsi="Times New Roman"/>
          <w:sz w:val="28"/>
          <w:szCs w:val="28"/>
        </w:rPr>
        <w:t>2</w:t>
      </w:r>
      <w:r w:rsidRPr="00E76702">
        <w:rPr>
          <w:rFonts w:ascii="Times New Roman" w:hAnsi="Times New Roman"/>
          <w:sz w:val="28"/>
          <w:szCs w:val="28"/>
        </w:rPr>
        <w:t xml:space="preserve">. </w:t>
      </w:r>
      <w:r w:rsidR="00205556" w:rsidRPr="00E76702">
        <w:rPr>
          <w:rFonts w:ascii="Times New Roman" w:hAnsi="Times New Roman"/>
          <w:sz w:val="28"/>
          <w:szCs w:val="28"/>
        </w:rPr>
        <w:t>Требования к порядку представления муниципальной услуги</w:t>
      </w:r>
      <w:r w:rsidRPr="00E76702">
        <w:rPr>
          <w:rFonts w:ascii="Times New Roman" w:hAnsi="Times New Roman"/>
          <w:sz w:val="28"/>
          <w:szCs w:val="28"/>
        </w:rPr>
        <w:t>:</w:t>
      </w:r>
    </w:p>
    <w:p w:rsidR="003359CF" w:rsidRPr="00E76702" w:rsidRDefault="008B4CEC" w:rsidP="00E7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в пункте </w:t>
      </w:r>
      <w:r w:rsidR="003359CF" w:rsidRPr="00E76702">
        <w:rPr>
          <w:rFonts w:ascii="Times New Roman" w:hAnsi="Times New Roman"/>
          <w:sz w:val="28"/>
          <w:szCs w:val="28"/>
        </w:rPr>
        <w:t>2.</w:t>
      </w:r>
      <w:r w:rsidRPr="00E76702">
        <w:rPr>
          <w:rFonts w:ascii="Times New Roman" w:hAnsi="Times New Roman"/>
          <w:sz w:val="28"/>
          <w:szCs w:val="28"/>
        </w:rPr>
        <w:t>1.</w:t>
      </w:r>
      <w:r w:rsidR="003359CF" w:rsidRPr="00E76702">
        <w:rPr>
          <w:rFonts w:ascii="Times New Roman" w:hAnsi="Times New Roman"/>
          <w:sz w:val="28"/>
          <w:szCs w:val="28"/>
        </w:rPr>
        <w:t>1</w:t>
      </w:r>
      <w:r w:rsidRPr="00E76702">
        <w:rPr>
          <w:rFonts w:ascii="Times New Roman" w:hAnsi="Times New Roman"/>
          <w:sz w:val="28"/>
          <w:szCs w:val="28"/>
        </w:rPr>
        <w:t xml:space="preserve">. </w:t>
      </w:r>
      <w:r w:rsidR="00AC54AB">
        <w:rPr>
          <w:rFonts w:ascii="Times New Roman" w:hAnsi="Times New Roman"/>
          <w:sz w:val="28"/>
          <w:szCs w:val="28"/>
        </w:rPr>
        <w:t xml:space="preserve">строке 7 </w:t>
      </w:r>
      <w:r w:rsidR="003359CF" w:rsidRPr="00E76702">
        <w:rPr>
          <w:rFonts w:ascii="Times New Roman" w:hAnsi="Times New Roman"/>
          <w:sz w:val="28"/>
          <w:szCs w:val="28"/>
        </w:rPr>
        <w:t>убрать словосочетание «директор Колесов Павел Николаевич».</w:t>
      </w:r>
    </w:p>
    <w:p w:rsidR="003276A5" w:rsidRPr="00E76702" w:rsidRDefault="00974AD7" w:rsidP="00E7670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Р</w:t>
      </w:r>
      <w:r w:rsidR="008B4CEC" w:rsidRPr="00E76702">
        <w:rPr>
          <w:rFonts w:ascii="Times New Roman" w:hAnsi="Times New Roman"/>
          <w:sz w:val="28"/>
          <w:szCs w:val="28"/>
        </w:rPr>
        <w:t xml:space="preserve">аздел </w:t>
      </w:r>
      <w:r w:rsidRPr="00E76702">
        <w:rPr>
          <w:rFonts w:ascii="Times New Roman" w:hAnsi="Times New Roman"/>
          <w:sz w:val="28"/>
          <w:szCs w:val="28"/>
        </w:rPr>
        <w:t>5</w:t>
      </w:r>
      <w:r w:rsidR="008B4CEC" w:rsidRPr="00E76702">
        <w:rPr>
          <w:rFonts w:ascii="Times New Roman" w:hAnsi="Times New Roman"/>
          <w:sz w:val="28"/>
          <w:szCs w:val="28"/>
        </w:rPr>
        <w:t>.</w:t>
      </w:r>
      <w:r w:rsidRPr="00E76702">
        <w:rPr>
          <w:rFonts w:ascii="Times New Roman" w:hAnsi="Times New Roman"/>
          <w:sz w:val="28"/>
          <w:szCs w:val="28"/>
        </w:rPr>
        <w:t xml:space="preserve"> Порядок обжалования действия (бездействия) должностного лица, а также принимаемого им решения при исполнении муниципальной услуги</w:t>
      </w:r>
      <w:r w:rsidR="00E62634" w:rsidRPr="00E76702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«Раздел 5. </w:t>
      </w:r>
      <w:r w:rsidRPr="00E76702">
        <w:rPr>
          <w:rFonts w:ascii="Times New Roman" w:hAnsi="Times New Roman"/>
          <w:bCs/>
          <w:color w:val="181818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1) начальнику отдела культуры;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2) заместителю главы администрации города Енисейска по социальным вопросам.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5.2.2. При обращении заявителей в письменной форме срок рассмотрения письменного обращения не должен превышать </w:t>
      </w:r>
      <w:r w:rsidR="00205556" w:rsidRPr="00E76702">
        <w:rPr>
          <w:rFonts w:ascii="Times New Roman" w:hAnsi="Times New Roman"/>
          <w:sz w:val="28"/>
          <w:szCs w:val="28"/>
        </w:rPr>
        <w:t>15</w:t>
      </w:r>
      <w:r w:rsidRPr="00E76702">
        <w:rPr>
          <w:rFonts w:ascii="Times New Roman" w:hAnsi="Times New Roman"/>
          <w:sz w:val="28"/>
          <w:szCs w:val="28"/>
        </w:rPr>
        <w:t xml:space="preserve"> дней с момента регистрации такого обращения. В исключительных случаях, когда для проверки и решения, поставленных в жалобе вопросов требуется более длительный срок, допускается продление сроков ее рассмотрения, но не более чем на </w:t>
      </w:r>
      <w:r w:rsidR="00205556" w:rsidRPr="00E76702">
        <w:rPr>
          <w:rFonts w:ascii="Times New Roman" w:hAnsi="Times New Roman"/>
          <w:sz w:val="28"/>
          <w:szCs w:val="28"/>
        </w:rPr>
        <w:t>15</w:t>
      </w:r>
      <w:r w:rsidRPr="00E76702">
        <w:rPr>
          <w:rFonts w:ascii="Times New Roman" w:hAnsi="Times New Roman"/>
          <w:sz w:val="28"/>
          <w:szCs w:val="28"/>
        </w:rPr>
        <w:t xml:space="preserve"> дней, о чем сообщается заявителю, подавшему жалобу, в письменной форме с указанием причин продления.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1)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lastRenderedPageBreak/>
        <w:t>2) фамилия, имя, отчество заявителя, почтовый адрес или адрес электронной почты, по которому должен быть направлен ответ либо уведомление о переадресации обращения;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3) суть предложения, заявления или обжалуемого решения, действия (бездействия);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4) личная подпись заявителя и дата.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5.3.1. 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5.3.2. 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5.3.3. 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5.4. По результатам рассмотрения обращения заявителя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5.5.Обращение заявителя не рассматривается в следующих случаях: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1) не указана фамилия заявителя, почтовый или электронный адрес, по которому должен быть направлен ответ;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2) текст письменного обращения не поддается прочтению. В случае если прочтению поддается фамилия, почтовый или электронный адрес заявителя, ему сообщается о данной причине отказа в рассмотрении;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3) если в обращении обжалуется судебное решение. Такое обращение возвращается заявителю с разъяснением порядка обжалования данного судебного решения.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5.5.2.Если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5.5.3.Уполномоченное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</w:t>
      </w:r>
      <w:r w:rsidRPr="00E76702">
        <w:rPr>
          <w:rFonts w:ascii="Times New Roman" w:hAnsi="Times New Roman"/>
          <w:sz w:val="28"/>
          <w:szCs w:val="28"/>
        </w:rPr>
        <w:lastRenderedPageBreak/>
        <w:t>поставленных в нем вопросов и сообщить гражданину, направившему обращение, о недопустимости злоупотребления правом.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5.5.4.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города Енисейска или отдел культуры,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5.5.5.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5.5.6. Заявителю должно быть сообщено о невозможности рассмотрения обращения в десятидневный срок со дня его получения и регистрации (в электронной форме, если жалоба была подана в электронной форме).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 xml:space="preserve">5.6. Заявители могут сообщить о нарушении своих прав и законных интересов, неправомерных решениях, действиях или бездействии должностных лиц учреждений культуры, нарушении положений настоящего административного регламента, некорректном поведении или нарушении служебной этики по номерам телефонов 8(39195) 2 49 78, 8 (39195) 2 24 00, на официальный сайт администрации города Енисейска в сети Интернет: </w:t>
      </w:r>
      <w:hyperlink r:id="rId9" w:history="1">
        <w:r w:rsidRPr="00E76702">
          <w:rPr>
            <w:rFonts w:ascii="Times New Roman" w:hAnsi="Times New Roman"/>
            <w:sz w:val="28"/>
            <w:szCs w:val="28"/>
          </w:rPr>
          <w:t>http://eniseysk.com</w:t>
        </w:r>
      </w:hyperlink>
      <w:r w:rsidRPr="00E76702">
        <w:rPr>
          <w:rFonts w:ascii="Times New Roman" w:hAnsi="Times New Roman"/>
          <w:sz w:val="28"/>
          <w:szCs w:val="28"/>
        </w:rPr>
        <w:t xml:space="preserve"> и по электронной почте отдела культуры: </w:t>
      </w:r>
      <w:hyperlink r:id="rId10" w:history="1">
        <w:r w:rsidRPr="00E76702">
          <w:rPr>
            <w:rFonts w:ascii="Times New Roman" w:hAnsi="Times New Roman"/>
            <w:sz w:val="28"/>
            <w:szCs w:val="28"/>
          </w:rPr>
          <w:t>enuprkult@mail.ru</w:t>
        </w:r>
      </w:hyperlink>
      <w:r w:rsidRPr="00E76702">
        <w:rPr>
          <w:rFonts w:ascii="Times New Roman" w:hAnsi="Times New Roman"/>
          <w:sz w:val="28"/>
          <w:szCs w:val="28"/>
        </w:rPr>
        <w:t xml:space="preserve">  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5.6.1. В таком сообщении рекомендуется дать следующую информацию: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1)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2)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3) суть нарушенных прав и законных интересов, противоправного решения, действия (бездействия);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4) сведения о способе информирования заявителя о принятых мерах по результатам рассмотрения его сообщения.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5.7.Заявители вправе обжаловать решения, принятые в ходе предоставления муниципальной услуги, действия или бездействие должностных лиц учреждений культуры, отдела культуры, администрации города Енисейска в судебном порядке.</w:t>
      </w:r>
    </w:p>
    <w:p w:rsidR="00E62634" w:rsidRPr="00E76702" w:rsidRDefault="00E62634" w:rsidP="00E767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6702">
        <w:rPr>
          <w:rFonts w:ascii="Times New Roman" w:hAnsi="Times New Roman"/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AF3E2C" w:rsidRPr="00C23987" w:rsidRDefault="00C23987" w:rsidP="00C23987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4"/>
        </w:rPr>
      </w:pPr>
      <w:r w:rsidRPr="00C23987"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C23987">
        <w:rPr>
          <w:rFonts w:ascii="Times New Roman" w:hAnsi="Times New Roman"/>
          <w:sz w:val="28"/>
          <w:szCs w:val="24"/>
        </w:rPr>
        <w:t>постановлени</w:t>
      </w:r>
      <w:r>
        <w:rPr>
          <w:rFonts w:ascii="Times New Roman" w:hAnsi="Times New Roman"/>
          <w:sz w:val="28"/>
          <w:szCs w:val="24"/>
        </w:rPr>
        <w:t>и</w:t>
      </w:r>
      <w:r w:rsidRPr="00C23987">
        <w:rPr>
          <w:rFonts w:ascii="Times New Roman" w:hAnsi="Times New Roman"/>
          <w:sz w:val="28"/>
          <w:szCs w:val="24"/>
        </w:rPr>
        <w:t xml:space="preserve"> 133-п от 28.03.2013 г.</w:t>
      </w:r>
      <w:r>
        <w:rPr>
          <w:rFonts w:ascii="Times New Roman" w:hAnsi="Times New Roman"/>
          <w:sz w:val="28"/>
          <w:szCs w:val="24"/>
        </w:rPr>
        <w:t xml:space="preserve"> администрации г. Енисейска </w:t>
      </w:r>
      <w:r w:rsidR="00615F2B">
        <w:rPr>
          <w:rFonts w:ascii="Times New Roman" w:hAnsi="Times New Roman"/>
          <w:sz w:val="28"/>
          <w:szCs w:val="24"/>
        </w:rPr>
        <w:t>отменить п.13.</w:t>
      </w:r>
    </w:p>
    <w:sectPr w:rsidR="00AF3E2C" w:rsidRPr="00C23987" w:rsidSect="00437D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617"/>
    <w:multiLevelType w:val="hybridMultilevel"/>
    <w:tmpl w:val="5204EBA4"/>
    <w:lvl w:ilvl="0" w:tplc="02BE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1F5BAB"/>
    <w:multiLevelType w:val="hybridMultilevel"/>
    <w:tmpl w:val="3984FD6E"/>
    <w:lvl w:ilvl="0" w:tplc="6E762ED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4569BD"/>
    <w:multiLevelType w:val="hybridMultilevel"/>
    <w:tmpl w:val="112884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3C"/>
    <w:rsid w:val="00015EC1"/>
    <w:rsid w:val="000231D8"/>
    <w:rsid w:val="00031983"/>
    <w:rsid w:val="00071DD3"/>
    <w:rsid w:val="000728A8"/>
    <w:rsid w:val="000863BB"/>
    <w:rsid w:val="001011A4"/>
    <w:rsid w:val="00107A9C"/>
    <w:rsid w:val="00110627"/>
    <w:rsid w:val="001C12BE"/>
    <w:rsid w:val="001E7D20"/>
    <w:rsid w:val="001F508B"/>
    <w:rsid w:val="00205556"/>
    <w:rsid w:val="00214E53"/>
    <w:rsid w:val="00223C80"/>
    <w:rsid w:val="00230E3E"/>
    <w:rsid w:val="0028172F"/>
    <w:rsid w:val="0029233C"/>
    <w:rsid w:val="002B22B4"/>
    <w:rsid w:val="002C41D5"/>
    <w:rsid w:val="00301CEE"/>
    <w:rsid w:val="003276A5"/>
    <w:rsid w:val="0033086B"/>
    <w:rsid w:val="003359CF"/>
    <w:rsid w:val="00343C70"/>
    <w:rsid w:val="003D1479"/>
    <w:rsid w:val="00410AAF"/>
    <w:rsid w:val="00437DFF"/>
    <w:rsid w:val="004434F3"/>
    <w:rsid w:val="004529B9"/>
    <w:rsid w:val="004806ED"/>
    <w:rsid w:val="0053174C"/>
    <w:rsid w:val="005461B9"/>
    <w:rsid w:val="0055240F"/>
    <w:rsid w:val="00555217"/>
    <w:rsid w:val="00577E21"/>
    <w:rsid w:val="005A16F2"/>
    <w:rsid w:val="005B4057"/>
    <w:rsid w:val="005B481F"/>
    <w:rsid w:val="005B633A"/>
    <w:rsid w:val="005D2A53"/>
    <w:rsid w:val="00615F2B"/>
    <w:rsid w:val="00663601"/>
    <w:rsid w:val="00677693"/>
    <w:rsid w:val="006914EB"/>
    <w:rsid w:val="006B1919"/>
    <w:rsid w:val="006F411B"/>
    <w:rsid w:val="0074318E"/>
    <w:rsid w:val="007B4DD8"/>
    <w:rsid w:val="007C0192"/>
    <w:rsid w:val="00830ECF"/>
    <w:rsid w:val="0085739C"/>
    <w:rsid w:val="008605B8"/>
    <w:rsid w:val="00866CD1"/>
    <w:rsid w:val="008770DC"/>
    <w:rsid w:val="00880976"/>
    <w:rsid w:val="008A1273"/>
    <w:rsid w:val="008B4CEC"/>
    <w:rsid w:val="008C030B"/>
    <w:rsid w:val="008E6E1F"/>
    <w:rsid w:val="008F2DC9"/>
    <w:rsid w:val="00970E15"/>
    <w:rsid w:val="00974AD7"/>
    <w:rsid w:val="009911ED"/>
    <w:rsid w:val="00A472A3"/>
    <w:rsid w:val="00A5156C"/>
    <w:rsid w:val="00AA72EC"/>
    <w:rsid w:val="00AB5ED1"/>
    <w:rsid w:val="00AC54AB"/>
    <w:rsid w:val="00AC709C"/>
    <w:rsid w:val="00AD531F"/>
    <w:rsid w:val="00AE3BB5"/>
    <w:rsid w:val="00AE6B43"/>
    <w:rsid w:val="00AF3E2C"/>
    <w:rsid w:val="00B472CB"/>
    <w:rsid w:val="00B6330C"/>
    <w:rsid w:val="00B722E6"/>
    <w:rsid w:val="00C23987"/>
    <w:rsid w:val="00C26A31"/>
    <w:rsid w:val="00C30ECD"/>
    <w:rsid w:val="00C50C88"/>
    <w:rsid w:val="00CB2EE3"/>
    <w:rsid w:val="00CE3294"/>
    <w:rsid w:val="00D20B36"/>
    <w:rsid w:val="00D3285E"/>
    <w:rsid w:val="00D44122"/>
    <w:rsid w:val="00D822D1"/>
    <w:rsid w:val="00DD7E0A"/>
    <w:rsid w:val="00DE59AD"/>
    <w:rsid w:val="00E20DC5"/>
    <w:rsid w:val="00E24761"/>
    <w:rsid w:val="00E42C95"/>
    <w:rsid w:val="00E44BF3"/>
    <w:rsid w:val="00E62634"/>
    <w:rsid w:val="00E76702"/>
    <w:rsid w:val="00ED41AA"/>
    <w:rsid w:val="00F10990"/>
    <w:rsid w:val="00F24FFA"/>
    <w:rsid w:val="00F3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B722E6"/>
    <w:pPr>
      <w:spacing w:after="0" w:line="240" w:lineRule="auto"/>
      <w:outlineLvl w:val="2"/>
    </w:pPr>
    <w:rPr>
      <w:rFonts w:ascii="Times New Roman" w:hAnsi="Times New Roman"/>
      <w:b/>
      <w:bCs/>
      <w:color w:val="C30B7B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7A9C"/>
    <w:rPr>
      <w:color w:val="0000FF"/>
      <w:u w:val="single"/>
    </w:rPr>
  </w:style>
  <w:style w:type="paragraph" w:styleId="a4">
    <w:name w:val="Balloon Text"/>
    <w:basedOn w:val="a"/>
    <w:semiHidden/>
    <w:rsid w:val="00214E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F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Strong"/>
    <w:basedOn w:val="a0"/>
    <w:qFormat/>
    <w:rsid w:val="00F24FFA"/>
    <w:rPr>
      <w:b/>
      <w:bCs/>
    </w:rPr>
  </w:style>
  <w:style w:type="paragraph" w:styleId="a6">
    <w:name w:val="List Paragraph"/>
    <w:basedOn w:val="a"/>
    <w:uiPriority w:val="34"/>
    <w:qFormat/>
    <w:rsid w:val="00AF3E2C"/>
    <w:pPr>
      <w:ind w:left="720"/>
      <w:contextualSpacing/>
    </w:pPr>
  </w:style>
  <w:style w:type="table" w:styleId="a7">
    <w:name w:val="Table Grid"/>
    <w:basedOn w:val="a1"/>
    <w:uiPriority w:val="59"/>
    <w:rsid w:val="005A16F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B722E6"/>
    <w:pPr>
      <w:spacing w:after="0" w:line="240" w:lineRule="auto"/>
      <w:outlineLvl w:val="2"/>
    </w:pPr>
    <w:rPr>
      <w:rFonts w:ascii="Times New Roman" w:hAnsi="Times New Roman"/>
      <w:b/>
      <w:bCs/>
      <w:color w:val="C30B7B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7A9C"/>
    <w:rPr>
      <w:color w:val="0000FF"/>
      <w:u w:val="single"/>
    </w:rPr>
  </w:style>
  <w:style w:type="paragraph" w:styleId="a4">
    <w:name w:val="Balloon Text"/>
    <w:basedOn w:val="a"/>
    <w:semiHidden/>
    <w:rsid w:val="00214E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F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Strong"/>
    <w:basedOn w:val="a0"/>
    <w:qFormat/>
    <w:rsid w:val="00F24FFA"/>
    <w:rPr>
      <w:b/>
      <w:bCs/>
    </w:rPr>
  </w:style>
  <w:style w:type="paragraph" w:styleId="a6">
    <w:name w:val="List Paragraph"/>
    <w:basedOn w:val="a"/>
    <w:uiPriority w:val="34"/>
    <w:qFormat/>
    <w:rsid w:val="00AF3E2C"/>
    <w:pPr>
      <w:ind w:left="720"/>
      <w:contextualSpacing/>
    </w:pPr>
  </w:style>
  <w:style w:type="table" w:styleId="a7">
    <w:name w:val="Table Grid"/>
    <w:basedOn w:val="a1"/>
    <w:uiPriority w:val="59"/>
    <w:rsid w:val="005A16F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uprkul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65F6-233E-4FCF-B646-A2475820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9304</CharactersWithSpaces>
  <SharedDoc>false</SharedDoc>
  <HLinks>
    <vt:vector size="60" baseType="variant">
      <vt:variant>
        <vt:i4>6160492</vt:i4>
      </vt:variant>
      <vt:variant>
        <vt:i4>27</vt:i4>
      </vt:variant>
      <vt:variant>
        <vt:i4>0</vt:i4>
      </vt:variant>
      <vt:variant>
        <vt:i4>5</vt:i4>
      </vt:variant>
      <vt:variant>
        <vt:lpwstr>mailto:enuprkult@mail.ru</vt:lpwstr>
      </vt:variant>
      <vt:variant>
        <vt:lpwstr/>
      </vt:variant>
      <vt:variant>
        <vt:i4>1376329</vt:i4>
      </vt:variant>
      <vt:variant>
        <vt:i4>24</vt:i4>
      </vt:variant>
      <vt:variant>
        <vt:i4>0</vt:i4>
      </vt:variant>
      <vt:variant>
        <vt:i4>5</vt:i4>
      </vt:variant>
      <vt:variant>
        <vt:lpwstr>http://www.biblen.ru/</vt:lpwstr>
      </vt:variant>
      <vt:variant>
        <vt:lpwstr/>
      </vt:variant>
      <vt:variant>
        <vt:i4>1703973</vt:i4>
      </vt:variant>
      <vt:variant>
        <vt:i4>21</vt:i4>
      </vt:variant>
      <vt:variant>
        <vt:i4>0</vt:i4>
      </vt:variant>
      <vt:variant>
        <vt:i4>5</vt:i4>
      </vt:variant>
      <vt:variant>
        <vt:lpwstr>mailto:lib@kraslib.ru</vt:lpwstr>
      </vt:variant>
      <vt:variant>
        <vt:lpwstr/>
      </vt:variant>
      <vt:variant>
        <vt:i4>36</vt:i4>
      </vt:variant>
      <vt:variant>
        <vt:i4>18</vt:i4>
      </vt:variant>
      <vt:variant>
        <vt:i4>0</vt:i4>
      </vt:variant>
      <vt:variant>
        <vt:i4>5</vt:i4>
      </vt:variant>
      <vt:variant>
        <vt:lpwstr>mailto:envstz@gmail.com</vt:lpwstr>
      </vt:variant>
      <vt:variant>
        <vt:lpwstr/>
      </vt:variant>
      <vt:variant>
        <vt:i4>2162711</vt:i4>
      </vt:variant>
      <vt:variant>
        <vt:i4>15</vt:i4>
      </vt:variant>
      <vt:variant>
        <vt:i4>0</vt:i4>
      </vt:variant>
      <vt:variant>
        <vt:i4>5</vt:i4>
      </vt:variant>
      <vt:variant>
        <vt:lpwstr>mailto:gdke@yandex.ru</vt:lpwstr>
      </vt:variant>
      <vt:variant>
        <vt:lpwstr/>
      </vt:variant>
      <vt:variant>
        <vt:i4>2555968</vt:i4>
      </vt:variant>
      <vt:variant>
        <vt:i4>12</vt:i4>
      </vt:variant>
      <vt:variant>
        <vt:i4>0</vt:i4>
      </vt:variant>
      <vt:variant>
        <vt:i4>5</vt:i4>
      </vt:variant>
      <vt:variant>
        <vt:lpwstr>mailto:kulturnyy.centr@mail.ru</vt:lpwstr>
      </vt:variant>
      <vt:variant>
        <vt:lpwstr/>
      </vt:variant>
      <vt:variant>
        <vt:i4>4063232</vt:i4>
      </vt:variant>
      <vt:variant>
        <vt:i4>9</vt:i4>
      </vt:variant>
      <vt:variant>
        <vt:i4>0</vt:i4>
      </vt:variant>
      <vt:variant>
        <vt:i4>5</vt:i4>
      </vt:variant>
      <vt:variant>
        <vt:lpwstr>mailto:mun@mail.ru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mailto:enuprkult@mail.ru</vt:lpwstr>
      </vt:variant>
      <vt:variant>
        <vt:lpwstr/>
      </vt:variant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http://eniseysk.com/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User</cp:lastModifiedBy>
  <cp:revision>2</cp:revision>
  <cp:lastPrinted>2014-01-30T07:20:00Z</cp:lastPrinted>
  <dcterms:created xsi:type="dcterms:W3CDTF">2014-02-13T12:53:00Z</dcterms:created>
  <dcterms:modified xsi:type="dcterms:W3CDTF">2014-02-13T12:53:00Z</dcterms:modified>
</cp:coreProperties>
</file>