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CE" w:rsidRDefault="005E4CCE" w:rsidP="005E4CCE">
      <w:r>
        <w:t>Внеочередная сессия Енисейского городского Совета депутатов</w:t>
      </w:r>
    </w:p>
    <w:p w:rsidR="005E4CCE" w:rsidRDefault="005E4CCE" w:rsidP="005E4CCE">
      <w:r>
        <w:t>30.07.2014  в  11.00  часов  по  адресу:  ул.Ленина, 113 состоится</w:t>
      </w:r>
    </w:p>
    <w:p w:rsidR="005E4CCE" w:rsidRDefault="005E4CCE" w:rsidP="005E4CCE">
      <w:r>
        <w:t>внеочередная сессия Енисейского городского Совета депутатов</w:t>
      </w:r>
    </w:p>
    <w:p w:rsidR="005E4CCE" w:rsidRDefault="005E4CCE" w:rsidP="005E4CCE">
      <w:r>
        <w:t>Повестка дня: 1.    О   присвоении   почетного  звания  «Почетный  гражданин  города</w:t>
      </w:r>
    </w:p>
    <w:p w:rsidR="005E4CCE" w:rsidRDefault="005E4CCE" w:rsidP="005E4CCE">
      <w:r>
        <w:t>Енисейска"</w:t>
      </w:r>
    </w:p>
    <w:p w:rsidR="005E4CCE" w:rsidRDefault="005E4CCE" w:rsidP="005E4CCE"/>
    <w:sectPr w:rsidR="005E4CCE" w:rsidSect="00BD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5E4CCE"/>
    <w:rsid w:val="005E4CCE"/>
    <w:rsid w:val="00BD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2014-07-29T08:36:00Z</dcterms:created>
  <dcterms:modified xsi:type="dcterms:W3CDTF">2014-07-29T08:36:00Z</dcterms:modified>
</cp:coreProperties>
</file>