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Pr="00FB0B19" w:rsidRDefault="00F84BFC" w:rsidP="00377921">
      <w:pPr>
        <w:jc w:val="center"/>
        <w:rPr>
          <w:b/>
          <w:bCs/>
          <w:sz w:val="44"/>
          <w:szCs w:val="44"/>
        </w:rPr>
      </w:pPr>
      <w:r w:rsidRPr="00F84BFC">
        <w:rPr>
          <w:b/>
          <w:bCs/>
          <w:sz w:val="44"/>
          <w:szCs w:val="44"/>
        </w:rPr>
        <w:t>ПОСТАНОВЛЕНИЕ</w:t>
      </w: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>«</w:t>
            </w:r>
            <w:r w:rsidR="007016C5">
              <w:rPr>
                <w:bCs/>
                <w:sz w:val="26"/>
                <w:szCs w:val="26"/>
                <w:u w:val="single"/>
              </w:rPr>
              <w:t xml:space="preserve">   05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E07DEB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44B56">
              <w:rPr>
                <w:bCs/>
                <w:sz w:val="26"/>
                <w:szCs w:val="26"/>
              </w:rPr>
              <w:t>»</w:t>
            </w:r>
            <w:r w:rsidR="00172DA8" w:rsidRPr="00944B56">
              <w:rPr>
                <w:bCs/>
                <w:sz w:val="26"/>
                <w:szCs w:val="26"/>
              </w:rPr>
              <w:t xml:space="preserve"> </w:t>
            </w:r>
            <w:r w:rsidR="005D408B" w:rsidRPr="00944B56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965D71">
              <w:rPr>
                <w:bCs/>
                <w:sz w:val="26"/>
                <w:szCs w:val="26"/>
                <w:u w:val="single"/>
              </w:rPr>
              <w:t>07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172DA8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944B56" w:rsidRPr="00944B56">
              <w:rPr>
                <w:bCs/>
                <w:sz w:val="26"/>
                <w:szCs w:val="26"/>
              </w:rPr>
              <w:t>2016</w:t>
            </w:r>
            <w:r w:rsidRPr="00944B56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 xml:space="preserve">№ </w:t>
            </w:r>
            <w:r w:rsidR="007016C5">
              <w:rPr>
                <w:bCs/>
                <w:sz w:val="26"/>
                <w:szCs w:val="26"/>
                <w:u w:val="single"/>
              </w:rPr>
              <w:t xml:space="preserve">  139</w:t>
            </w:r>
            <w:r w:rsid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F84BFC">
              <w:rPr>
                <w:bCs/>
                <w:sz w:val="26"/>
                <w:szCs w:val="26"/>
                <w:u w:val="single"/>
              </w:rPr>
              <w:t xml:space="preserve"> -</w:t>
            </w:r>
            <w:proofErr w:type="gramStart"/>
            <w:r w:rsidR="00F84BFC">
              <w:rPr>
                <w:bCs/>
                <w:sz w:val="26"/>
                <w:szCs w:val="26"/>
                <w:u w:val="single"/>
              </w:rPr>
              <w:t>п</w:t>
            </w:r>
            <w:proofErr w:type="gramEnd"/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0D655F" w:rsidRDefault="00A13207" w:rsidP="00A13207">
      <w:pPr>
        <w:rPr>
          <w:sz w:val="26"/>
          <w:szCs w:val="26"/>
        </w:rPr>
      </w:pPr>
      <w:r w:rsidRPr="00A13207">
        <w:rPr>
          <w:sz w:val="26"/>
          <w:szCs w:val="26"/>
        </w:rPr>
        <w:t>Об утверждении Порядка разработки,</w:t>
      </w:r>
      <w:r>
        <w:rPr>
          <w:sz w:val="26"/>
          <w:szCs w:val="26"/>
        </w:rPr>
        <w:t xml:space="preserve"> </w:t>
      </w:r>
      <w:r w:rsidRPr="00A13207">
        <w:rPr>
          <w:sz w:val="26"/>
          <w:szCs w:val="26"/>
        </w:rPr>
        <w:t xml:space="preserve">корректировки, осуществления мониторинга и контроля </w:t>
      </w:r>
      <w:proofErr w:type="gramStart"/>
      <w:r w:rsidRPr="00A13207">
        <w:rPr>
          <w:sz w:val="26"/>
          <w:szCs w:val="26"/>
        </w:rPr>
        <w:t xml:space="preserve">реализации документов стратегического  </w:t>
      </w:r>
      <w:r>
        <w:rPr>
          <w:sz w:val="26"/>
          <w:szCs w:val="26"/>
        </w:rPr>
        <w:t>планирования города Енисейска</w:t>
      </w:r>
      <w:proofErr w:type="gramEnd"/>
    </w:p>
    <w:p w:rsidR="00A13207" w:rsidRDefault="00A13207" w:rsidP="00A13207">
      <w:pPr>
        <w:rPr>
          <w:sz w:val="26"/>
          <w:szCs w:val="26"/>
        </w:rPr>
      </w:pPr>
    </w:p>
    <w:p w:rsidR="00A13207" w:rsidRDefault="00A13207" w:rsidP="00A13207">
      <w:pPr>
        <w:rPr>
          <w:sz w:val="26"/>
          <w:szCs w:val="26"/>
        </w:rPr>
      </w:pPr>
    </w:p>
    <w:p w:rsidR="00377921" w:rsidRDefault="000D655F" w:rsidP="003724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D655F">
        <w:rPr>
          <w:sz w:val="26"/>
          <w:szCs w:val="26"/>
        </w:rPr>
        <w:t xml:space="preserve">В соответствии с Федеральным законом от 28.06.2014 № 172-ФЗ «О </w:t>
      </w:r>
      <w:r>
        <w:rPr>
          <w:sz w:val="26"/>
          <w:szCs w:val="26"/>
        </w:rPr>
        <w:t>с</w:t>
      </w:r>
      <w:r w:rsidRPr="000D655F">
        <w:rPr>
          <w:sz w:val="26"/>
          <w:szCs w:val="26"/>
        </w:rPr>
        <w:t>тратегическом планировании в Российской Федерации»,</w:t>
      </w:r>
      <w:r>
        <w:rPr>
          <w:sz w:val="26"/>
          <w:szCs w:val="26"/>
        </w:rPr>
        <w:t xml:space="preserve"> </w:t>
      </w:r>
      <w:r w:rsidR="003724D3">
        <w:rPr>
          <w:sz w:val="26"/>
          <w:szCs w:val="26"/>
        </w:rPr>
        <w:t>Законом</w:t>
      </w:r>
      <w:r w:rsidR="003724D3" w:rsidRPr="003724D3">
        <w:rPr>
          <w:sz w:val="26"/>
          <w:szCs w:val="26"/>
        </w:rPr>
        <w:t xml:space="preserve"> Красноярского края от 24 декабря 2015 г. N 9-4112 "О стратегическом планировании в Красноярском крае"</w:t>
      </w:r>
      <w:r w:rsidR="003724D3">
        <w:rPr>
          <w:sz w:val="26"/>
          <w:szCs w:val="26"/>
        </w:rPr>
        <w:t xml:space="preserve">, </w:t>
      </w:r>
      <w:r w:rsidR="009A0BAF">
        <w:rPr>
          <w:sz w:val="26"/>
          <w:szCs w:val="26"/>
        </w:rPr>
        <w:t xml:space="preserve">руководствуясь статьями </w:t>
      </w:r>
      <w:r w:rsidR="009A0BAF" w:rsidRPr="009A0BAF">
        <w:rPr>
          <w:sz w:val="26"/>
          <w:szCs w:val="26"/>
        </w:rPr>
        <w:t>5,</w:t>
      </w:r>
      <w:r w:rsidR="009A0BAF">
        <w:rPr>
          <w:sz w:val="26"/>
          <w:szCs w:val="26"/>
        </w:rPr>
        <w:t xml:space="preserve"> 8, 37 и </w:t>
      </w:r>
      <w:r w:rsidR="009A0BAF" w:rsidRPr="009A0BAF">
        <w:rPr>
          <w:sz w:val="26"/>
          <w:szCs w:val="26"/>
        </w:rPr>
        <w:t>39 Устава города Енисейска</w:t>
      </w:r>
      <w:r w:rsidR="009A0BAF">
        <w:rPr>
          <w:sz w:val="26"/>
          <w:szCs w:val="26"/>
        </w:rPr>
        <w:t>:</w:t>
      </w:r>
    </w:p>
    <w:p w:rsidR="000D655F" w:rsidRDefault="00247C29" w:rsidP="00A13207">
      <w:pPr>
        <w:jc w:val="both"/>
        <w:rPr>
          <w:sz w:val="26"/>
          <w:szCs w:val="26"/>
        </w:rPr>
      </w:pPr>
      <w:r w:rsidRPr="00247C29">
        <w:rPr>
          <w:sz w:val="26"/>
          <w:szCs w:val="26"/>
        </w:rPr>
        <w:tab/>
      </w:r>
      <w:r w:rsidR="00A13207" w:rsidRPr="00A13207">
        <w:rPr>
          <w:sz w:val="26"/>
          <w:szCs w:val="26"/>
        </w:rPr>
        <w:t xml:space="preserve">1. Утвердить Порядок разработки, корректировки, осуществления мониторинга и контроля </w:t>
      </w:r>
      <w:proofErr w:type="gramStart"/>
      <w:r w:rsidR="00A13207" w:rsidRPr="00A13207">
        <w:rPr>
          <w:sz w:val="26"/>
          <w:szCs w:val="26"/>
        </w:rPr>
        <w:t xml:space="preserve">реализации документов стратегического  </w:t>
      </w:r>
      <w:r w:rsidR="00F84BFC">
        <w:rPr>
          <w:sz w:val="26"/>
          <w:szCs w:val="26"/>
        </w:rPr>
        <w:t>планирования города Енисейска</w:t>
      </w:r>
      <w:proofErr w:type="gramEnd"/>
      <w:r w:rsidR="00A13207" w:rsidRPr="00A13207">
        <w:rPr>
          <w:sz w:val="26"/>
          <w:szCs w:val="26"/>
        </w:rPr>
        <w:t xml:space="preserve"> согласно прило</w:t>
      </w:r>
      <w:r w:rsidR="00F84BFC">
        <w:rPr>
          <w:sz w:val="26"/>
          <w:szCs w:val="26"/>
        </w:rPr>
        <w:t>жению к настоящему постановлению</w:t>
      </w:r>
      <w:r w:rsidR="00A13207" w:rsidRPr="00A13207">
        <w:rPr>
          <w:sz w:val="26"/>
          <w:szCs w:val="26"/>
        </w:rPr>
        <w:t>.</w:t>
      </w:r>
    </w:p>
    <w:p w:rsidR="00515D80" w:rsidRDefault="00F84BFC" w:rsidP="000D65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515D80" w:rsidRPr="00515D80">
        <w:rPr>
          <w:sz w:val="26"/>
          <w:szCs w:val="26"/>
        </w:rPr>
        <w:t xml:space="preserve">. </w:t>
      </w:r>
      <w:proofErr w:type="gramStart"/>
      <w:r w:rsidR="00515D80" w:rsidRPr="00515D80">
        <w:rPr>
          <w:sz w:val="26"/>
          <w:szCs w:val="26"/>
        </w:rPr>
        <w:t>Контроль за</w:t>
      </w:r>
      <w:proofErr w:type="gramEnd"/>
      <w:r w:rsidR="00515D80" w:rsidRPr="00515D80">
        <w:rPr>
          <w:sz w:val="26"/>
          <w:szCs w:val="26"/>
        </w:rPr>
        <w:t xml:space="preserve"> исп</w:t>
      </w:r>
      <w:r>
        <w:rPr>
          <w:sz w:val="26"/>
          <w:szCs w:val="26"/>
        </w:rPr>
        <w:t>олнением настоящего постановления</w:t>
      </w:r>
      <w:r w:rsidR="00515D80" w:rsidRPr="00515D80">
        <w:rPr>
          <w:sz w:val="26"/>
          <w:szCs w:val="26"/>
        </w:rPr>
        <w:t xml:space="preserve"> оставляю за собой.</w:t>
      </w:r>
    </w:p>
    <w:p w:rsidR="00515D80" w:rsidRPr="000D655F" w:rsidRDefault="00F84BFC" w:rsidP="000D65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84BFC">
        <w:rPr>
          <w:sz w:val="26"/>
          <w:szCs w:val="26"/>
        </w:rPr>
        <w:t xml:space="preserve">3. Постановление вступает в силу в день, следующий за днем его официального опубликования в газете  «Енисейск - Плюс» и подлежит размещению  на </w:t>
      </w:r>
      <w:r>
        <w:rPr>
          <w:sz w:val="26"/>
          <w:szCs w:val="26"/>
        </w:rPr>
        <w:t xml:space="preserve">                        официаль</w:t>
      </w:r>
      <w:r w:rsidRPr="00F84BFC">
        <w:rPr>
          <w:sz w:val="26"/>
          <w:szCs w:val="26"/>
        </w:rPr>
        <w:t>ном сайте города Енисейска  www.eniseysk.com.</w:t>
      </w:r>
    </w:p>
    <w:p w:rsidR="00377921" w:rsidRPr="00944B56" w:rsidRDefault="00515D80" w:rsidP="00515D80">
      <w:pPr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 </w:t>
      </w:r>
      <w:r w:rsidR="003767A3">
        <w:rPr>
          <w:sz w:val="26"/>
          <w:szCs w:val="26"/>
        </w:rPr>
        <w:tab/>
      </w:r>
    </w:p>
    <w:p w:rsidR="00A13207" w:rsidRDefault="00A13207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    </w:t>
      </w:r>
      <w:r w:rsidR="00515D80">
        <w:rPr>
          <w:sz w:val="26"/>
          <w:szCs w:val="26"/>
        </w:rPr>
        <w:t xml:space="preserve"> </w:t>
      </w:r>
      <w:r>
        <w:rPr>
          <w:sz w:val="26"/>
          <w:szCs w:val="26"/>
        </w:rPr>
        <w:t>И.Н. Антипов</w:t>
      </w:r>
    </w:p>
    <w:p w:rsidR="002E323C" w:rsidRDefault="002E323C" w:rsidP="00BC680A">
      <w:pPr>
        <w:rPr>
          <w:sz w:val="26"/>
          <w:szCs w:val="26"/>
        </w:rPr>
      </w:pPr>
    </w:p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7A5076" w:rsidRDefault="007A5076" w:rsidP="00A13207"/>
    <w:p w:rsidR="007A5076" w:rsidRDefault="007A5076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51171E" w:rsidP="00A13207">
      <w:r w:rsidRPr="00334B29">
        <w:t>Верещагина Татьяна Геннадьевна,</w:t>
      </w:r>
      <w:r w:rsidR="002E323C">
        <w:t xml:space="preserve"> </w:t>
      </w:r>
    </w:p>
    <w:p w:rsidR="00515D80" w:rsidRDefault="0051171E" w:rsidP="00A13207">
      <w:r w:rsidRPr="00334B29">
        <w:t>(839195) 2-26</w:t>
      </w:r>
      <w:r w:rsidRPr="00515D80">
        <w:rPr>
          <w:i/>
        </w:rPr>
        <w:t>-</w:t>
      </w:r>
      <w:r w:rsidRPr="00334B29">
        <w:t>84</w:t>
      </w:r>
    </w:p>
    <w:p w:rsidR="00D55D2E" w:rsidRDefault="00D55D2E" w:rsidP="00F84BFC">
      <w:pPr>
        <w:ind w:left="4248" w:firstLine="708"/>
        <w:rPr>
          <w:sz w:val="24"/>
          <w:szCs w:val="24"/>
        </w:rPr>
      </w:pPr>
    </w:p>
    <w:p w:rsidR="00F84BFC" w:rsidRPr="00F84BFC" w:rsidRDefault="00F84BFC" w:rsidP="00D55D2E">
      <w:pPr>
        <w:ind w:left="4248" w:firstLine="708"/>
        <w:jc w:val="right"/>
        <w:rPr>
          <w:sz w:val="24"/>
          <w:szCs w:val="24"/>
        </w:rPr>
      </w:pPr>
      <w:r w:rsidRPr="00F84BFC">
        <w:rPr>
          <w:sz w:val="24"/>
          <w:szCs w:val="24"/>
        </w:rPr>
        <w:t xml:space="preserve"> Приложение</w:t>
      </w:r>
    </w:p>
    <w:p w:rsidR="00F84BFC" w:rsidRPr="00F84BFC" w:rsidRDefault="00F84BFC" w:rsidP="00D55D2E">
      <w:pPr>
        <w:jc w:val="right"/>
        <w:rPr>
          <w:sz w:val="24"/>
          <w:szCs w:val="24"/>
        </w:rPr>
      </w:pPr>
      <w:r w:rsidRPr="00F84BFC">
        <w:rPr>
          <w:sz w:val="24"/>
          <w:szCs w:val="24"/>
        </w:rPr>
        <w:t xml:space="preserve">                                                          </w:t>
      </w:r>
      <w:r w:rsidR="00D55D2E">
        <w:rPr>
          <w:sz w:val="24"/>
          <w:szCs w:val="24"/>
        </w:rPr>
        <w:t xml:space="preserve">               к постановлению а</w:t>
      </w:r>
      <w:r w:rsidRPr="00F84BFC">
        <w:rPr>
          <w:sz w:val="24"/>
          <w:szCs w:val="24"/>
        </w:rPr>
        <w:t>дминистрации</w:t>
      </w:r>
      <w:r w:rsidR="00D55D2E">
        <w:rPr>
          <w:sz w:val="24"/>
          <w:szCs w:val="24"/>
        </w:rPr>
        <w:t xml:space="preserve"> города</w:t>
      </w:r>
    </w:p>
    <w:p w:rsidR="00F84BFC" w:rsidRPr="00D55D2E" w:rsidRDefault="00F84BFC" w:rsidP="00D55D2E">
      <w:pPr>
        <w:jc w:val="right"/>
        <w:rPr>
          <w:sz w:val="24"/>
          <w:szCs w:val="24"/>
        </w:rPr>
      </w:pPr>
      <w:r w:rsidRPr="00F84BFC">
        <w:rPr>
          <w:sz w:val="24"/>
          <w:szCs w:val="24"/>
        </w:rPr>
        <w:t xml:space="preserve">                                    </w:t>
      </w:r>
      <w:r w:rsidR="00D55D2E">
        <w:rPr>
          <w:sz w:val="24"/>
          <w:szCs w:val="24"/>
        </w:rPr>
        <w:t xml:space="preserve">                               </w:t>
      </w:r>
      <w:r w:rsidRPr="00F84BFC">
        <w:rPr>
          <w:sz w:val="24"/>
          <w:szCs w:val="24"/>
        </w:rPr>
        <w:t xml:space="preserve">от  </w:t>
      </w:r>
      <w:r w:rsidR="007016C5">
        <w:rPr>
          <w:sz w:val="24"/>
          <w:szCs w:val="24"/>
        </w:rPr>
        <w:t>« _</w:t>
      </w:r>
      <w:r w:rsidR="007016C5" w:rsidRPr="007016C5">
        <w:rPr>
          <w:sz w:val="24"/>
          <w:szCs w:val="24"/>
          <w:u w:val="single"/>
        </w:rPr>
        <w:t>05</w:t>
      </w:r>
      <w:r w:rsidR="007016C5">
        <w:rPr>
          <w:sz w:val="24"/>
          <w:szCs w:val="24"/>
        </w:rPr>
        <w:t>_» _</w:t>
      </w:r>
      <w:r w:rsidR="007016C5" w:rsidRPr="007016C5">
        <w:rPr>
          <w:sz w:val="24"/>
          <w:szCs w:val="24"/>
          <w:u w:val="single"/>
        </w:rPr>
        <w:t>07</w:t>
      </w:r>
      <w:r w:rsidR="00D55D2E">
        <w:rPr>
          <w:sz w:val="24"/>
          <w:szCs w:val="24"/>
        </w:rPr>
        <w:t>_ 2016г.</w:t>
      </w:r>
      <w:r w:rsidRPr="00F84BFC">
        <w:rPr>
          <w:sz w:val="24"/>
          <w:szCs w:val="24"/>
        </w:rPr>
        <w:t xml:space="preserve"> </w:t>
      </w:r>
      <w:r w:rsidR="003756C2">
        <w:rPr>
          <w:sz w:val="24"/>
          <w:szCs w:val="24"/>
        </w:rPr>
        <w:t xml:space="preserve"> </w:t>
      </w:r>
      <w:r w:rsidRPr="00F84BFC">
        <w:rPr>
          <w:sz w:val="24"/>
          <w:szCs w:val="24"/>
        </w:rPr>
        <w:t xml:space="preserve">№ </w:t>
      </w:r>
      <w:r w:rsidR="007016C5">
        <w:rPr>
          <w:sz w:val="24"/>
          <w:szCs w:val="24"/>
        </w:rPr>
        <w:t>_</w:t>
      </w:r>
      <w:r w:rsidR="007016C5" w:rsidRPr="007016C5">
        <w:rPr>
          <w:sz w:val="24"/>
          <w:szCs w:val="24"/>
          <w:u w:val="single"/>
        </w:rPr>
        <w:t>139</w:t>
      </w:r>
      <w:r w:rsidR="00D55D2E">
        <w:rPr>
          <w:sz w:val="24"/>
          <w:szCs w:val="24"/>
        </w:rPr>
        <w:t>__-</w:t>
      </w:r>
      <w:proofErr w:type="gramStart"/>
      <w:r w:rsidR="00D55D2E">
        <w:rPr>
          <w:sz w:val="24"/>
          <w:szCs w:val="24"/>
        </w:rPr>
        <w:t>п</w:t>
      </w:r>
      <w:proofErr w:type="gramEnd"/>
    </w:p>
    <w:p w:rsidR="00F84BFC" w:rsidRPr="00F84BFC" w:rsidRDefault="00F84BFC" w:rsidP="00D55D2E">
      <w:pPr>
        <w:jc w:val="right"/>
        <w:rPr>
          <w:sz w:val="24"/>
          <w:szCs w:val="24"/>
        </w:rPr>
      </w:pPr>
    </w:p>
    <w:p w:rsidR="00F84BFC" w:rsidRPr="00D55D2E" w:rsidRDefault="00F84BFC" w:rsidP="00F84BFC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84BFC" w:rsidRPr="00D55D2E" w:rsidRDefault="00F84BFC" w:rsidP="00F84BFC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D55D2E">
        <w:rPr>
          <w:rFonts w:eastAsia="Calibri"/>
          <w:sz w:val="26"/>
          <w:szCs w:val="26"/>
          <w:lang w:eastAsia="en-US"/>
        </w:rPr>
        <w:t xml:space="preserve">Порядок </w:t>
      </w:r>
    </w:p>
    <w:p w:rsidR="00F84BFC" w:rsidRPr="00D55D2E" w:rsidRDefault="00F84BFC" w:rsidP="00F84BFC">
      <w:pPr>
        <w:ind w:firstLine="709"/>
        <w:jc w:val="center"/>
        <w:rPr>
          <w:sz w:val="26"/>
          <w:szCs w:val="26"/>
        </w:rPr>
      </w:pPr>
      <w:r w:rsidRPr="00D55D2E">
        <w:rPr>
          <w:rFonts w:eastAsia="Calibri"/>
          <w:sz w:val="26"/>
          <w:szCs w:val="26"/>
          <w:lang w:eastAsia="en-US"/>
        </w:rPr>
        <w:t xml:space="preserve">разработки, корректировки, осуществления мониторинга и контроля </w:t>
      </w:r>
      <w:bookmarkStart w:id="0" w:name="_GoBack"/>
      <w:bookmarkEnd w:id="0"/>
      <w:proofErr w:type="gramStart"/>
      <w:r w:rsidRPr="00D55D2E">
        <w:rPr>
          <w:rFonts w:eastAsia="Calibri"/>
          <w:sz w:val="26"/>
          <w:szCs w:val="26"/>
          <w:lang w:eastAsia="en-US"/>
        </w:rPr>
        <w:t>реализации документов с</w:t>
      </w:r>
      <w:r w:rsidRPr="00D55D2E">
        <w:rPr>
          <w:sz w:val="26"/>
          <w:szCs w:val="26"/>
        </w:rPr>
        <w:t>тратегичес</w:t>
      </w:r>
      <w:r w:rsidR="00D55D2E" w:rsidRPr="00D55D2E">
        <w:rPr>
          <w:sz w:val="26"/>
          <w:szCs w:val="26"/>
        </w:rPr>
        <w:t>кого  планирования  города Енисейска</w:t>
      </w:r>
      <w:proofErr w:type="gramEnd"/>
    </w:p>
    <w:p w:rsidR="00F84BFC" w:rsidRPr="00D55D2E" w:rsidRDefault="00F84BFC" w:rsidP="00F84BFC">
      <w:pPr>
        <w:ind w:firstLine="709"/>
        <w:jc w:val="center"/>
        <w:rPr>
          <w:b/>
          <w:sz w:val="26"/>
          <w:szCs w:val="26"/>
        </w:rPr>
      </w:pPr>
    </w:p>
    <w:p w:rsidR="00F84BFC" w:rsidRPr="00D55D2E" w:rsidRDefault="00F84BFC" w:rsidP="00F84BFC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" w:name="sub_100"/>
      <w:r w:rsidRPr="00D55D2E">
        <w:rPr>
          <w:b w:val="0"/>
          <w:sz w:val="26"/>
          <w:szCs w:val="26"/>
        </w:rPr>
        <w:t>1. Общие положения</w:t>
      </w:r>
    </w:p>
    <w:bookmarkEnd w:id="1"/>
    <w:p w:rsidR="00F84BFC" w:rsidRPr="00D55D2E" w:rsidRDefault="00F84BFC" w:rsidP="00F84BFC">
      <w:pPr>
        <w:ind w:firstLine="720"/>
        <w:jc w:val="both"/>
        <w:rPr>
          <w:sz w:val="26"/>
          <w:szCs w:val="26"/>
        </w:rPr>
      </w:pPr>
    </w:p>
    <w:p w:rsidR="00F84BFC" w:rsidRPr="00D55D2E" w:rsidRDefault="00F84BFC" w:rsidP="00F84BFC">
      <w:pPr>
        <w:pStyle w:val="2"/>
        <w:shd w:val="clear" w:color="auto" w:fill="auto"/>
        <w:tabs>
          <w:tab w:val="left" w:pos="1470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Порядок разработки, корректировки, осуществления мониторинга и контроля реализации документов стратегического </w:t>
      </w:r>
      <w:r w:rsidR="00D55D2E">
        <w:rPr>
          <w:rFonts w:ascii="Times New Roman" w:hAnsi="Times New Roman" w:cs="Times New Roman"/>
          <w:color w:val="000000"/>
          <w:sz w:val="26"/>
          <w:szCs w:val="26"/>
        </w:rPr>
        <w:t>планирования города Енисейска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Порядок) устанавливает порядок осуществления стратегического пл</w:t>
      </w:r>
      <w:r w:rsidR="00D55D2E">
        <w:rPr>
          <w:rFonts w:ascii="Times New Roman" w:hAnsi="Times New Roman" w:cs="Times New Roman"/>
          <w:color w:val="000000"/>
          <w:sz w:val="26"/>
          <w:szCs w:val="26"/>
        </w:rPr>
        <w:t>анирования в городе Енисейске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 и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</w:t>
      </w:r>
      <w:r w:rsidR="00D55D2E">
        <w:rPr>
          <w:rFonts w:ascii="Times New Roman" w:hAnsi="Times New Roman" w:cs="Times New Roman"/>
          <w:color w:val="000000"/>
          <w:sz w:val="26"/>
          <w:szCs w:val="26"/>
        </w:rPr>
        <w:t>ого развития города Енисейска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>, а также мониторинга и контроля реализации документов стратегического планирования.</w:t>
      </w:r>
      <w:proofErr w:type="gramEnd"/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 xml:space="preserve">1.2. К документам стратегического </w:t>
      </w:r>
      <w:r w:rsidR="00D55D2E">
        <w:rPr>
          <w:sz w:val="26"/>
          <w:szCs w:val="26"/>
        </w:rPr>
        <w:t>планирования города Енисейска</w:t>
      </w:r>
      <w:r w:rsidRPr="00D55D2E">
        <w:rPr>
          <w:sz w:val="26"/>
          <w:szCs w:val="26"/>
        </w:rPr>
        <w:t xml:space="preserve"> относятся:</w:t>
      </w:r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>1.2.1. Документ стратегического планирования, разрабатываемый в рамках целеполагания, - стратегия социально-экономическ</w:t>
      </w:r>
      <w:r w:rsidR="00787C42">
        <w:rPr>
          <w:sz w:val="26"/>
          <w:szCs w:val="26"/>
        </w:rPr>
        <w:t>ого развития города Енисейска</w:t>
      </w:r>
      <w:r w:rsidRPr="00D55D2E">
        <w:rPr>
          <w:sz w:val="26"/>
          <w:szCs w:val="26"/>
        </w:rPr>
        <w:t>.</w:t>
      </w:r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>1.2.2. Документы стратегического планирования, разрабатываемые в рамках прогнозирования:</w:t>
      </w:r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 xml:space="preserve"> - прогноз социально-экономического развития на средне</w:t>
      </w:r>
      <w:r w:rsidR="00787C42">
        <w:rPr>
          <w:sz w:val="26"/>
          <w:szCs w:val="26"/>
        </w:rPr>
        <w:t>срочный или долгосрочный период.</w:t>
      </w:r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>1.2.3. Документы стратегического планирования, разрабатываемые в рамках планирования и программирования:</w:t>
      </w:r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>- план мероприятий по реализации стратегии социально-экономическ</w:t>
      </w:r>
      <w:r w:rsidR="00787C42">
        <w:rPr>
          <w:sz w:val="26"/>
          <w:szCs w:val="26"/>
        </w:rPr>
        <w:t>ого развития города Енисейска</w:t>
      </w:r>
      <w:r w:rsidRPr="00D55D2E">
        <w:rPr>
          <w:sz w:val="26"/>
          <w:szCs w:val="26"/>
        </w:rPr>
        <w:t>;</w:t>
      </w:r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>- муниципальные программы</w:t>
      </w:r>
      <w:r w:rsidR="00787C42">
        <w:rPr>
          <w:sz w:val="26"/>
          <w:szCs w:val="26"/>
        </w:rPr>
        <w:t xml:space="preserve"> города Енисейска</w:t>
      </w:r>
      <w:r w:rsidRPr="00D55D2E">
        <w:rPr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bookmarkStart w:id="2" w:name="sub_200"/>
    </w:p>
    <w:p w:rsidR="00F84BFC" w:rsidRPr="00D55D2E" w:rsidRDefault="00F84BFC" w:rsidP="00F84BFC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 Порядок разработки и корректировки документов стратегического планирования</w:t>
      </w:r>
    </w:p>
    <w:bookmarkEnd w:id="2"/>
    <w:p w:rsidR="00F84BFC" w:rsidRPr="00D55D2E" w:rsidRDefault="00F84BFC" w:rsidP="00F84BFC">
      <w:pPr>
        <w:pStyle w:val="2"/>
        <w:shd w:val="clear" w:color="auto" w:fill="auto"/>
        <w:tabs>
          <w:tab w:val="left" w:pos="1490"/>
        </w:tabs>
        <w:spacing w:before="0"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4BFC" w:rsidRPr="00D55D2E" w:rsidRDefault="00F84BFC" w:rsidP="00F84BFC">
      <w:pPr>
        <w:pStyle w:val="2"/>
        <w:shd w:val="clear" w:color="auto" w:fill="auto"/>
        <w:tabs>
          <w:tab w:val="left" w:pos="1490"/>
        </w:tabs>
        <w:spacing w:before="0"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5D2E">
        <w:rPr>
          <w:rFonts w:ascii="Times New Roman" w:hAnsi="Times New Roman" w:cs="Times New Roman"/>
          <w:color w:val="000000"/>
          <w:sz w:val="26"/>
          <w:szCs w:val="26"/>
        </w:rPr>
        <w:t>2.1. Стратегия социально-экономическ</w:t>
      </w:r>
      <w:r w:rsidR="00787C42">
        <w:rPr>
          <w:rFonts w:ascii="Times New Roman" w:hAnsi="Times New Roman" w:cs="Times New Roman"/>
          <w:color w:val="000000"/>
          <w:sz w:val="26"/>
          <w:szCs w:val="26"/>
        </w:rPr>
        <w:t>ого развития города Енисейска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Стратегия) разрабатывается в следующем порядке: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2.1.1. Стратегия разрабатывается в соответствии с приоритетами социально-экономической политики Российской Федерации, Красноярского края, иными документами федерального, краевого и муниципального уровней, отражающих государственную и муниципальную политику в сфере социально-экономическ</w:t>
      </w:r>
      <w:r w:rsidR="00787C42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 xml:space="preserve">. </w:t>
      </w:r>
    </w:p>
    <w:p w:rsidR="00F84BFC" w:rsidRPr="00D55D2E" w:rsidRDefault="00F84BFC" w:rsidP="00F84BFC">
      <w:pPr>
        <w:pStyle w:val="2"/>
        <w:shd w:val="clear" w:color="auto" w:fill="auto"/>
        <w:tabs>
          <w:tab w:val="left" w:pos="1490"/>
        </w:tabs>
        <w:spacing w:before="0" w:after="0" w:line="317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5D2E">
        <w:rPr>
          <w:rFonts w:ascii="Times New Roman" w:hAnsi="Times New Roman" w:cs="Times New Roman"/>
          <w:color w:val="000000"/>
          <w:sz w:val="26"/>
          <w:szCs w:val="26"/>
        </w:rPr>
        <w:t>2.1.2. Разработка и корректировка Стратегии осу</w:t>
      </w:r>
      <w:r w:rsidR="00787C42">
        <w:rPr>
          <w:rFonts w:ascii="Times New Roman" w:hAnsi="Times New Roman" w:cs="Times New Roman"/>
          <w:color w:val="000000"/>
          <w:sz w:val="26"/>
          <w:szCs w:val="26"/>
        </w:rPr>
        <w:t>ществляется отделом экономического развития, предпринимательской деятельности и торговли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отдел экономики) с учас</w:t>
      </w:r>
      <w:r w:rsidR="00787C42">
        <w:rPr>
          <w:rFonts w:ascii="Times New Roman" w:hAnsi="Times New Roman" w:cs="Times New Roman"/>
          <w:color w:val="000000"/>
          <w:sz w:val="26"/>
          <w:szCs w:val="26"/>
        </w:rPr>
        <w:t>тием структурных подразделений а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787C42">
        <w:rPr>
          <w:rFonts w:ascii="Times New Roman" w:hAnsi="Times New Roman" w:cs="Times New Roman"/>
          <w:color w:val="000000"/>
          <w:sz w:val="26"/>
          <w:szCs w:val="26"/>
        </w:rPr>
        <w:t xml:space="preserve">министрации </w:t>
      </w:r>
      <w:r w:rsidR="00EA1920">
        <w:rPr>
          <w:rFonts w:ascii="Times New Roman" w:hAnsi="Times New Roman" w:cs="Times New Roman"/>
          <w:color w:val="000000"/>
          <w:sz w:val="26"/>
          <w:szCs w:val="26"/>
        </w:rPr>
        <w:t>города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 и муниципальны</w:t>
      </w:r>
      <w:r w:rsidR="00EA1920">
        <w:rPr>
          <w:rFonts w:ascii="Times New Roman" w:hAnsi="Times New Roman" w:cs="Times New Roman"/>
          <w:color w:val="000000"/>
          <w:sz w:val="26"/>
          <w:szCs w:val="26"/>
        </w:rPr>
        <w:t>х казенных учреждений г. Енисейска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ответственные исполнители).</w:t>
      </w:r>
    </w:p>
    <w:p w:rsidR="00F84BFC" w:rsidRPr="00D55D2E" w:rsidRDefault="00F84BFC" w:rsidP="00F84BFC">
      <w:pPr>
        <w:pStyle w:val="2"/>
        <w:shd w:val="clear" w:color="auto" w:fill="auto"/>
        <w:tabs>
          <w:tab w:val="left" w:pos="1494"/>
        </w:tabs>
        <w:spacing w:before="0" w:after="0" w:line="317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К разработке Стратегии могут привлекаться общественные, научные и иные организации с учетом требований законодательства Российской Федерации 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 государственной, коммерческой, служебной и иной охраняемой законами тайне (далее – участники разработки Стратегии). 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2.1.3. Стратегия содержит: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>2.1.3.1.  Оценку достигнутых целей социально-экономическ</w:t>
      </w:r>
      <w:r w:rsidR="00EA1920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 xml:space="preserve">2.1.3.2. Цели и задачи социально-экономического развития города </w:t>
      </w:r>
      <w:r w:rsidR="00EA1920">
        <w:rPr>
          <w:b w:val="0"/>
          <w:sz w:val="26"/>
          <w:szCs w:val="26"/>
        </w:rPr>
        <w:t>Енисейска</w:t>
      </w:r>
      <w:r w:rsidRPr="00D55D2E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>2.1.3.3. Сценарии социально-экономическ</w:t>
      </w:r>
      <w:r w:rsidR="00EA1920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>2.1.3.4. Показатели достижения целей социально-экономического развития, сроки и этапы реализации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>2.1.3.5. Ожидаемые результаты реализации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>2.1.3.6. Оценку финансовых ресурсов, необходимых для реализации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2.1.3.7. Механизм реализации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 К содержанию разделов Стратегии предъявляются следующие требования: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2.1.4.1. Раздел «Оценка достигнутых целей социально-экономического разв</w:t>
      </w:r>
      <w:r w:rsidR="00EA1920">
        <w:rPr>
          <w:b w:val="0"/>
          <w:sz w:val="26"/>
          <w:szCs w:val="26"/>
        </w:rPr>
        <w:t>ития города Енисейска</w:t>
      </w:r>
      <w:r w:rsidRPr="00D55D2E">
        <w:rPr>
          <w:b w:val="0"/>
          <w:sz w:val="26"/>
          <w:szCs w:val="26"/>
        </w:rPr>
        <w:t>» должен содержать аналитическую оценку достижения целей, установленных в ранее принятых документах долгосрочного планирования социально-экономическ</w:t>
      </w:r>
      <w:r w:rsidR="00EA1920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>, в том числе анализ достигнутых значений показателей по  сравнению с аналогичными значениями показателей по Красноярскому краю и Российской Федерации.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2.1.4.2. Раздел «Цели и задачи социально-экономическ</w:t>
      </w:r>
      <w:r w:rsidR="00EA1920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>» должен содержать цели и задачи социально-экономического развития город</w:t>
      </w:r>
      <w:r w:rsidR="00EA1920">
        <w:rPr>
          <w:b w:val="0"/>
          <w:sz w:val="26"/>
          <w:szCs w:val="26"/>
        </w:rPr>
        <w:t>а Енисейска</w:t>
      </w:r>
      <w:r w:rsidRPr="00D55D2E">
        <w:rPr>
          <w:b w:val="0"/>
          <w:sz w:val="26"/>
          <w:szCs w:val="26"/>
        </w:rPr>
        <w:t>, согласованные с целями и задачами социально-экономического развития Красноярского края.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2.1.4.3. Раздел «Сценарии социально-экономическ</w:t>
      </w:r>
      <w:r w:rsidR="00EA1920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>» должен содержать описание наиболее вероятных сценариев долгосрочного ра</w:t>
      </w:r>
      <w:r w:rsidR="00EA1920">
        <w:rPr>
          <w:b w:val="0"/>
          <w:sz w:val="26"/>
          <w:szCs w:val="26"/>
        </w:rPr>
        <w:t>звития города Енисейска</w:t>
      </w:r>
      <w:r w:rsidRPr="00D55D2E">
        <w:rPr>
          <w:b w:val="0"/>
          <w:sz w:val="26"/>
          <w:szCs w:val="26"/>
        </w:rPr>
        <w:t xml:space="preserve"> с учетом выявленных стратегических и прогнозных сценариев развития Красноярского края с обоснованием выбора базового сценария.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2.1.4.4. Раздел «Показатели достижения целей социально-экономического развития, сроки и этапы реализации Стратегии» должен содержать: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а) значения показателей достижения целей социально-экономического развития (целевых ориентиров), которые устанавливаются по этапам реализации Стратегии;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б) сроки и этапы реализации Стратегии. Этапы реализации Стратегии определяются с учетом установленной периодичности бюджетного планирования: три года (для первого этапа реализации Стратегии и текущего бюджетного планирования) и три-шесть лет (для последующих этапов и периодов). Срок реализации Стратегии включает год окончания периода реализации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2.1.4.5. Раздел «Ожидаемые результаты реализации Стратегии» должен содержать ожидаемые макроэкономические показатели социально-экономического развития, установленные по этапам реализации Стратегии и сопоставимые с системой показателей развития Красноярского края.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2.1.4.6. Раздел «Оценка финансовых ресурсов, необходимых для реализации Стратегии» должен содержать оценку финансовых ресурсов, необходимых для реализации Стратегии, за счет всех источников финансирования на весь период ее реализации.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 xml:space="preserve">2.1.4.7. Раздел «Механизм реализации Стратегии» должен содержать описание действующих и разрабатываемых механизмов реализации Стратегии, перечень областей (сфер) социально-экономического развития  и муниципального управления, </w:t>
      </w:r>
      <w:r w:rsidRPr="00D55D2E">
        <w:rPr>
          <w:b w:val="0"/>
          <w:sz w:val="26"/>
          <w:szCs w:val="26"/>
        </w:rPr>
        <w:lastRenderedPageBreak/>
        <w:t xml:space="preserve">по которым предусматривается разработка муниципальных программ в целях реализации Стратегии. </w:t>
      </w:r>
    </w:p>
    <w:p w:rsidR="00F84BFC" w:rsidRPr="00D55D2E" w:rsidRDefault="00F84BFC" w:rsidP="00F84BFC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>2.1.5. Разработка Стратегии проводится в три этапа: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 xml:space="preserve">      2.1.5.1. На первом этапе отдел экономики разрабатывает план мероприятий  по разработке Стратегии, определяет перечень участников разработки Стратегии и направляет запросы ответственным исполнителям и участникам разработки Стратегии о представлении предложений в прое</w:t>
      </w:r>
      <w:proofErr w:type="gramStart"/>
      <w:r w:rsidRPr="00D55D2E">
        <w:rPr>
          <w:b w:val="0"/>
          <w:sz w:val="26"/>
          <w:szCs w:val="26"/>
        </w:rPr>
        <w:t>кт Стр</w:t>
      </w:r>
      <w:proofErr w:type="gramEnd"/>
      <w:r w:rsidRPr="00D55D2E">
        <w:rPr>
          <w:b w:val="0"/>
          <w:sz w:val="26"/>
          <w:szCs w:val="26"/>
        </w:rPr>
        <w:t>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Ответственные исполнители и участники разработки Стратегии разрабатывают и направляют в отдел экономики предложения в прое</w:t>
      </w:r>
      <w:proofErr w:type="gramStart"/>
      <w:r w:rsidRPr="00D55D2E">
        <w:rPr>
          <w:b w:val="0"/>
          <w:sz w:val="26"/>
          <w:szCs w:val="26"/>
        </w:rPr>
        <w:t>кт Стр</w:t>
      </w:r>
      <w:proofErr w:type="gramEnd"/>
      <w:r w:rsidRPr="00D55D2E">
        <w:rPr>
          <w:b w:val="0"/>
          <w:sz w:val="26"/>
          <w:szCs w:val="26"/>
        </w:rPr>
        <w:t>атегии по курируемым направлениям (сферам деятельности) в соответствии с пунктами 2.1.3 и 2.1.4 Порядка в сроки, установленные планом мероприятий по разработке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2.1.5.2. На втором этапе отдел экономики обобщает представленные предложения и разрабатывает прое</w:t>
      </w:r>
      <w:proofErr w:type="gramStart"/>
      <w:r w:rsidRPr="00D55D2E">
        <w:rPr>
          <w:b w:val="0"/>
          <w:sz w:val="26"/>
          <w:szCs w:val="26"/>
        </w:rPr>
        <w:t>кт Стр</w:t>
      </w:r>
      <w:proofErr w:type="gramEnd"/>
      <w:r w:rsidRPr="00D55D2E">
        <w:rPr>
          <w:b w:val="0"/>
          <w:sz w:val="26"/>
          <w:szCs w:val="26"/>
        </w:rPr>
        <w:t>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Прое</w:t>
      </w:r>
      <w:proofErr w:type="gramStart"/>
      <w:r w:rsidRPr="00D55D2E">
        <w:rPr>
          <w:b w:val="0"/>
          <w:sz w:val="26"/>
          <w:szCs w:val="26"/>
        </w:rPr>
        <w:t>кт Стр</w:t>
      </w:r>
      <w:proofErr w:type="gramEnd"/>
      <w:r w:rsidRPr="00D55D2E">
        <w:rPr>
          <w:b w:val="0"/>
          <w:sz w:val="26"/>
          <w:szCs w:val="26"/>
        </w:rPr>
        <w:t>атегии рассматривается на комиссии по разработке Стратегии социально-экономическ</w:t>
      </w:r>
      <w:r w:rsidR="00F54922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 xml:space="preserve"> (далее – комиссия).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При наличии замечаний и предложений по итогам рассмотрения проекта Стратегии на комиссии отделом экономики совместно с ответственными исполнителями проводится ее доработка.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При положительном заключении комиссии прое</w:t>
      </w:r>
      <w:proofErr w:type="gramStart"/>
      <w:r w:rsidRPr="00D55D2E">
        <w:rPr>
          <w:b w:val="0"/>
          <w:sz w:val="26"/>
          <w:szCs w:val="26"/>
        </w:rPr>
        <w:t>кт Стр</w:t>
      </w:r>
      <w:proofErr w:type="gramEnd"/>
      <w:r w:rsidRPr="00D55D2E">
        <w:rPr>
          <w:b w:val="0"/>
          <w:sz w:val="26"/>
          <w:szCs w:val="26"/>
        </w:rPr>
        <w:t>атегии выносится на общественное обсуждение путем размещения на официальном сайте</w:t>
      </w:r>
      <w:r w:rsidR="00F54922">
        <w:rPr>
          <w:b w:val="0"/>
          <w:sz w:val="26"/>
          <w:szCs w:val="26"/>
        </w:rPr>
        <w:t xml:space="preserve"> администрации  города Енисейска</w:t>
      </w:r>
      <w:r w:rsidRPr="00D55D2E">
        <w:rPr>
          <w:b w:val="0"/>
          <w:sz w:val="26"/>
          <w:szCs w:val="26"/>
        </w:rPr>
        <w:t xml:space="preserve"> в информационно-телекоммуникационной сети «Интернет</w:t>
      </w:r>
      <w:r w:rsidRPr="00D55D2E">
        <w:rPr>
          <w:b w:val="0"/>
          <w:i/>
          <w:sz w:val="26"/>
          <w:szCs w:val="26"/>
        </w:rPr>
        <w:t xml:space="preserve">» </w:t>
      </w:r>
      <w:r w:rsidRPr="00D55D2E">
        <w:rPr>
          <w:b w:val="0"/>
          <w:sz w:val="26"/>
          <w:szCs w:val="26"/>
        </w:rPr>
        <w:t>с указанием дат начала и окончания приема замечаний и предложений к проекту Стратегии и адреса электронной почты, предназначенного для получения замечаний и предложений. Срок приема замечаний и предложений составляет не менее 30 календарных дней со дня размещения текста документа в информационно-телекоммуникационной сети «Интернет».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 xml:space="preserve">Согласование проекта Стратегии с документами стратегического планирования Красноярского края проводится отделом экономики совместно с ответственными исполнителями в порядке, установленном Правительством Красноярского края.  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2.1.5.3. На третьем эта</w:t>
      </w:r>
      <w:r w:rsidR="00F54922">
        <w:rPr>
          <w:b w:val="0"/>
          <w:sz w:val="26"/>
          <w:szCs w:val="26"/>
        </w:rPr>
        <w:t>пе прое</w:t>
      </w:r>
      <w:proofErr w:type="gramStart"/>
      <w:r w:rsidR="00F54922">
        <w:rPr>
          <w:b w:val="0"/>
          <w:sz w:val="26"/>
          <w:szCs w:val="26"/>
        </w:rPr>
        <w:t xml:space="preserve">кт </w:t>
      </w:r>
      <w:r w:rsidRPr="00D55D2E">
        <w:rPr>
          <w:b w:val="0"/>
          <w:sz w:val="26"/>
          <w:szCs w:val="26"/>
        </w:rPr>
        <w:t xml:space="preserve"> Стр</w:t>
      </w:r>
      <w:proofErr w:type="gramEnd"/>
      <w:r w:rsidRPr="00D55D2E">
        <w:rPr>
          <w:b w:val="0"/>
          <w:sz w:val="26"/>
          <w:szCs w:val="26"/>
        </w:rPr>
        <w:t>атегии вносится на рассмотре</w:t>
      </w:r>
      <w:r w:rsidR="00F54922">
        <w:rPr>
          <w:b w:val="0"/>
          <w:sz w:val="26"/>
          <w:szCs w:val="26"/>
        </w:rPr>
        <w:t>ние и утверждение в Енисейский городской Совет депутатов</w:t>
      </w:r>
      <w:r w:rsidRPr="00D55D2E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2.1.6. Внесение изменений в Стратегию осуществляется в соответствии с порядком ее разработки и утверждения.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Стратегия подлежит корректировке в случаях существенных изменений внутренних и внешних условий, в результате которых: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- становится невозможным или нецелесообразным реализация отдельных приоритетных направлений, отдельных задач Стратегии, в том числе по этапам реализации Стратегии;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- требуется формирование новых приорите</w:t>
      </w:r>
      <w:r w:rsidR="00F54922">
        <w:rPr>
          <w:b w:val="0"/>
          <w:sz w:val="26"/>
          <w:szCs w:val="26"/>
        </w:rPr>
        <w:t>тов развития города Енисейска</w:t>
      </w:r>
      <w:r w:rsidRPr="00D55D2E">
        <w:rPr>
          <w:b w:val="0"/>
          <w:sz w:val="26"/>
          <w:szCs w:val="26"/>
        </w:rPr>
        <w:t>, постановка новых задач, в том числе в случае достижения отдельных приоритетных направлений и задач.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2.1.7. Стратегия является основой для разработки плана мероприятий по реализации Стратегии социально-экономическ</w:t>
      </w:r>
      <w:r w:rsidR="00F54922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 xml:space="preserve"> и муниципальных программ.  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2.2. План мероприятий по реализации Стратегии социально-экономическ</w:t>
      </w:r>
      <w:r w:rsidR="00F54922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 xml:space="preserve"> (далее – План мероприятий) разрабатывается в следующем порядке: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2.2.1. План мероприятий разрабатывается на период реализации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2.2.2. Разработка Плана мероприятий проводится в два этапа: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lastRenderedPageBreak/>
        <w:t>2.2.2.1. На первом этапе ответственные исполнители и участники разработки Стратегии подготавливают и направляют в отдел экономики материалы по курируемым направлениям (сферам деятельнос</w:t>
      </w:r>
      <w:r w:rsidR="00F54922">
        <w:rPr>
          <w:b w:val="0"/>
          <w:sz w:val="26"/>
          <w:szCs w:val="26"/>
        </w:rPr>
        <w:t>ти) в соответствии с запросами администрации города Енисейска</w:t>
      </w:r>
      <w:r w:rsidRPr="00D55D2E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2.2.2.2. На втором этапе отдел экономики обобщает материалы, формирует проект Плана мероприятий и направляет его на рассмотрение в комиссию.</w:t>
      </w:r>
    </w:p>
    <w:p w:rsidR="00F54922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 xml:space="preserve">При положительном заключении комиссии проект решения об утверждении Плана мероприятий вносится на рассмотрение в </w:t>
      </w:r>
      <w:r w:rsidR="00F54922">
        <w:rPr>
          <w:b w:val="0"/>
          <w:sz w:val="26"/>
          <w:szCs w:val="26"/>
        </w:rPr>
        <w:t>Енисейский городской Совет депутатов</w:t>
      </w:r>
      <w:r w:rsidR="007A5076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2.3. Прогноз социально-экономическ</w:t>
      </w:r>
      <w:r w:rsidR="007A5076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 xml:space="preserve"> на сред</w:t>
      </w:r>
      <w:r w:rsidR="007A5076">
        <w:rPr>
          <w:b w:val="0"/>
          <w:sz w:val="26"/>
          <w:szCs w:val="26"/>
        </w:rPr>
        <w:t>несрочный, долгосрочный период</w:t>
      </w:r>
      <w:r w:rsidRPr="00D55D2E">
        <w:rPr>
          <w:b w:val="0"/>
          <w:sz w:val="26"/>
          <w:szCs w:val="26"/>
        </w:rPr>
        <w:t xml:space="preserve"> и муниципальные программы разрабатываются в порядках, установленных муниципальными правовыми актами, с учетом требований Бюджетного кодекса Российской Федерации.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F84BFC" w:rsidRPr="00D55D2E" w:rsidRDefault="00F84BFC" w:rsidP="00F84BF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D55D2E">
        <w:rPr>
          <w:b w:val="0"/>
          <w:sz w:val="26"/>
          <w:szCs w:val="26"/>
        </w:rPr>
        <w:t>3. Мониторинг и контроль реализации документов стратегического планирования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84BFC" w:rsidRPr="00D55D2E" w:rsidRDefault="00F84BFC" w:rsidP="00F84BFC">
      <w:pPr>
        <w:pStyle w:val="1"/>
        <w:tabs>
          <w:tab w:val="left" w:pos="709"/>
          <w:tab w:val="left" w:pos="1276"/>
        </w:tabs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3.1. Мониторинг реализации документов стратегического планирования осуществляется на основе комплексной оценки достижения основных социально-экономических и финансовых показателей, содержащихся в документах стратегического планирования.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 xml:space="preserve">3.2. Мониторинг и </w:t>
      </w:r>
      <w:proofErr w:type="gramStart"/>
      <w:r w:rsidRPr="00D55D2E">
        <w:rPr>
          <w:b w:val="0"/>
          <w:sz w:val="26"/>
          <w:szCs w:val="26"/>
        </w:rPr>
        <w:t>контроль за</w:t>
      </w:r>
      <w:proofErr w:type="gramEnd"/>
      <w:r w:rsidRPr="00D55D2E">
        <w:rPr>
          <w:b w:val="0"/>
          <w:sz w:val="26"/>
          <w:szCs w:val="26"/>
        </w:rPr>
        <w:t xml:space="preserve"> реализацией Стратегии и Плана мероприятий осуществляет отдел экономики и ответственные исполнители по курируемым направлениям.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3.3. Ответственные исполнители ежегодно представляют информацию о реализации Стратегии и Плана мероприятий в отдел экономики в с</w:t>
      </w:r>
      <w:r w:rsidR="007A5076">
        <w:rPr>
          <w:b w:val="0"/>
          <w:sz w:val="26"/>
          <w:szCs w:val="26"/>
        </w:rPr>
        <w:t>оответствии с запросами администрации города</w:t>
      </w:r>
      <w:r w:rsidRPr="00D55D2E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3.4. Результаты мониторинга реализации Стратегии и Плана мероприятий отражаются в ежегодном о</w:t>
      </w:r>
      <w:r w:rsidR="007A5076">
        <w:rPr>
          <w:b w:val="0"/>
          <w:sz w:val="26"/>
          <w:szCs w:val="26"/>
        </w:rPr>
        <w:t>тчете главы города Енисейска</w:t>
      </w:r>
      <w:r w:rsidRPr="00D55D2E">
        <w:rPr>
          <w:b w:val="0"/>
          <w:sz w:val="26"/>
          <w:szCs w:val="26"/>
        </w:rPr>
        <w:t xml:space="preserve">. 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 xml:space="preserve">3.5. Мониторинг и </w:t>
      </w:r>
      <w:proofErr w:type="gramStart"/>
      <w:r w:rsidRPr="00D55D2E">
        <w:rPr>
          <w:b w:val="0"/>
          <w:sz w:val="26"/>
          <w:szCs w:val="26"/>
        </w:rPr>
        <w:t>контроль за</w:t>
      </w:r>
      <w:proofErr w:type="gramEnd"/>
      <w:r w:rsidRPr="00D55D2E">
        <w:rPr>
          <w:b w:val="0"/>
          <w:sz w:val="26"/>
          <w:szCs w:val="26"/>
        </w:rPr>
        <w:t xml:space="preserve"> реализацией муниципальных программ осуществляют ответственные исполнители муниципальных программ. </w:t>
      </w:r>
    </w:p>
    <w:p w:rsidR="00F84BFC" w:rsidRPr="00D55D2E" w:rsidRDefault="00F84BFC" w:rsidP="00F84BFC">
      <w:pPr>
        <w:rPr>
          <w:sz w:val="26"/>
          <w:szCs w:val="26"/>
        </w:rPr>
      </w:pPr>
    </w:p>
    <w:p w:rsidR="00F84BFC" w:rsidRPr="00D55D2E" w:rsidRDefault="00F84BFC" w:rsidP="00F84BFC">
      <w:pPr>
        <w:rPr>
          <w:sz w:val="26"/>
          <w:szCs w:val="26"/>
        </w:rPr>
      </w:pPr>
    </w:p>
    <w:p w:rsidR="00F84BFC" w:rsidRPr="00D55D2E" w:rsidRDefault="00F84BFC" w:rsidP="00F84BFC">
      <w:pPr>
        <w:rPr>
          <w:sz w:val="26"/>
          <w:szCs w:val="26"/>
        </w:rPr>
      </w:pPr>
    </w:p>
    <w:p w:rsidR="00F84BFC" w:rsidRPr="00D55D2E" w:rsidRDefault="00F84BFC" w:rsidP="00F84BFC">
      <w:pPr>
        <w:rPr>
          <w:sz w:val="26"/>
          <w:szCs w:val="26"/>
        </w:rPr>
      </w:pPr>
    </w:p>
    <w:p w:rsidR="00F84BFC" w:rsidRPr="00D55D2E" w:rsidRDefault="00F84BFC" w:rsidP="00F84BFC">
      <w:pPr>
        <w:rPr>
          <w:sz w:val="26"/>
          <w:szCs w:val="26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A13207">
      <w:pPr>
        <w:rPr>
          <w:sz w:val="24"/>
          <w:szCs w:val="24"/>
        </w:rPr>
      </w:pPr>
    </w:p>
    <w:p w:rsidR="00F84BFC" w:rsidRPr="00D55D2E" w:rsidRDefault="00F84BFC" w:rsidP="00A13207">
      <w:pPr>
        <w:rPr>
          <w:sz w:val="24"/>
          <w:szCs w:val="24"/>
        </w:rPr>
      </w:pPr>
    </w:p>
    <w:sectPr w:rsidR="00F84BFC" w:rsidRPr="00D55D2E" w:rsidSect="003756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0C" w:rsidRDefault="005B600C" w:rsidP="002D591C">
      <w:r>
        <w:separator/>
      </w:r>
    </w:p>
  </w:endnote>
  <w:endnote w:type="continuationSeparator" w:id="0">
    <w:p w:rsidR="005B600C" w:rsidRDefault="005B600C" w:rsidP="002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0C" w:rsidRDefault="005B600C" w:rsidP="002D591C">
      <w:r>
        <w:separator/>
      </w:r>
    </w:p>
  </w:footnote>
  <w:footnote w:type="continuationSeparator" w:id="0">
    <w:p w:rsidR="005B600C" w:rsidRDefault="005B600C" w:rsidP="002D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053FDF"/>
    <w:rsid w:val="00091C1D"/>
    <w:rsid w:val="000D655F"/>
    <w:rsid w:val="000E6EE3"/>
    <w:rsid w:val="00100312"/>
    <w:rsid w:val="0012116B"/>
    <w:rsid w:val="00162066"/>
    <w:rsid w:val="00172DA8"/>
    <w:rsid w:val="0018046E"/>
    <w:rsid w:val="00183660"/>
    <w:rsid w:val="001A0587"/>
    <w:rsid w:val="001E2541"/>
    <w:rsid w:val="00230C59"/>
    <w:rsid w:val="00247C29"/>
    <w:rsid w:val="002624F3"/>
    <w:rsid w:val="00295E17"/>
    <w:rsid w:val="002D591C"/>
    <w:rsid w:val="002E323C"/>
    <w:rsid w:val="002F6147"/>
    <w:rsid w:val="00334B29"/>
    <w:rsid w:val="003533DD"/>
    <w:rsid w:val="00370972"/>
    <w:rsid w:val="003724D3"/>
    <w:rsid w:val="003756C2"/>
    <w:rsid w:val="003767A3"/>
    <w:rsid w:val="00377921"/>
    <w:rsid w:val="003D4B9B"/>
    <w:rsid w:val="003F0C0F"/>
    <w:rsid w:val="00402792"/>
    <w:rsid w:val="004147F9"/>
    <w:rsid w:val="00433D3F"/>
    <w:rsid w:val="00452FFA"/>
    <w:rsid w:val="00462E66"/>
    <w:rsid w:val="0047135A"/>
    <w:rsid w:val="004E3760"/>
    <w:rsid w:val="0051171E"/>
    <w:rsid w:val="00515D80"/>
    <w:rsid w:val="0051650A"/>
    <w:rsid w:val="005225E6"/>
    <w:rsid w:val="00527A6F"/>
    <w:rsid w:val="00554FD8"/>
    <w:rsid w:val="005B600C"/>
    <w:rsid w:val="005B7603"/>
    <w:rsid w:val="005D408B"/>
    <w:rsid w:val="005D6CB6"/>
    <w:rsid w:val="005E0C74"/>
    <w:rsid w:val="006025F8"/>
    <w:rsid w:val="00621055"/>
    <w:rsid w:val="0065089C"/>
    <w:rsid w:val="006523F8"/>
    <w:rsid w:val="006A7C4E"/>
    <w:rsid w:val="006B0286"/>
    <w:rsid w:val="007016C5"/>
    <w:rsid w:val="0071647A"/>
    <w:rsid w:val="0074090E"/>
    <w:rsid w:val="007411AA"/>
    <w:rsid w:val="00787C42"/>
    <w:rsid w:val="00795942"/>
    <w:rsid w:val="007A5076"/>
    <w:rsid w:val="007B5683"/>
    <w:rsid w:val="007F30A7"/>
    <w:rsid w:val="008278CA"/>
    <w:rsid w:val="00835812"/>
    <w:rsid w:val="008612DE"/>
    <w:rsid w:val="00900ACB"/>
    <w:rsid w:val="0093148F"/>
    <w:rsid w:val="0093263D"/>
    <w:rsid w:val="00944B56"/>
    <w:rsid w:val="00965D71"/>
    <w:rsid w:val="00971BF6"/>
    <w:rsid w:val="009A0BAF"/>
    <w:rsid w:val="009B68C6"/>
    <w:rsid w:val="00A00CFD"/>
    <w:rsid w:val="00A13207"/>
    <w:rsid w:val="00A16326"/>
    <w:rsid w:val="00A555B5"/>
    <w:rsid w:val="00A91C2F"/>
    <w:rsid w:val="00A94624"/>
    <w:rsid w:val="00AA6111"/>
    <w:rsid w:val="00AB0516"/>
    <w:rsid w:val="00AC4B90"/>
    <w:rsid w:val="00AC769C"/>
    <w:rsid w:val="00AD342F"/>
    <w:rsid w:val="00B07282"/>
    <w:rsid w:val="00B1308D"/>
    <w:rsid w:val="00B23874"/>
    <w:rsid w:val="00B316EA"/>
    <w:rsid w:val="00B44DEA"/>
    <w:rsid w:val="00B81C7C"/>
    <w:rsid w:val="00B93193"/>
    <w:rsid w:val="00BC680A"/>
    <w:rsid w:val="00C14F48"/>
    <w:rsid w:val="00C2261D"/>
    <w:rsid w:val="00C2707C"/>
    <w:rsid w:val="00C27835"/>
    <w:rsid w:val="00C33239"/>
    <w:rsid w:val="00C554CF"/>
    <w:rsid w:val="00C7386D"/>
    <w:rsid w:val="00CB10AD"/>
    <w:rsid w:val="00CC1BCD"/>
    <w:rsid w:val="00CE5178"/>
    <w:rsid w:val="00CE532D"/>
    <w:rsid w:val="00CF6012"/>
    <w:rsid w:val="00D20B2D"/>
    <w:rsid w:val="00D22809"/>
    <w:rsid w:val="00D318F2"/>
    <w:rsid w:val="00D33AF5"/>
    <w:rsid w:val="00D52336"/>
    <w:rsid w:val="00D55D2E"/>
    <w:rsid w:val="00D76AA9"/>
    <w:rsid w:val="00DF070A"/>
    <w:rsid w:val="00DF59F0"/>
    <w:rsid w:val="00DF7067"/>
    <w:rsid w:val="00E07DEB"/>
    <w:rsid w:val="00E56739"/>
    <w:rsid w:val="00E83C72"/>
    <w:rsid w:val="00E870D9"/>
    <w:rsid w:val="00EA1920"/>
    <w:rsid w:val="00EC75D6"/>
    <w:rsid w:val="00ED3521"/>
    <w:rsid w:val="00F36A45"/>
    <w:rsid w:val="00F54922"/>
    <w:rsid w:val="00F83A5B"/>
    <w:rsid w:val="00F83E8C"/>
    <w:rsid w:val="00F84BFC"/>
    <w:rsid w:val="00F92199"/>
    <w:rsid w:val="00FA3875"/>
    <w:rsid w:val="00FC7FF7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84BF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D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E3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Основной текст_"/>
    <w:link w:val="2"/>
    <w:rsid w:val="00F84BFC"/>
    <w:rPr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84BFC"/>
    <w:pPr>
      <w:shd w:val="clear" w:color="auto" w:fill="FFFFFF"/>
      <w:autoSpaceDE/>
      <w:autoSpaceDN/>
      <w:spacing w:before="300" w:after="42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56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6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84BF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D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E3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Основной текст_"/>
    <w:link w:val="2"/>
    <w:rsid w:val="00F84BFC"/>
    <w:rPr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84BFC"/>
    <w:pPr>
      <w:shd w:val="clear" w:color="auto" w:fill="FFFFFF"/>
      <w:autoSpaceDE/>
      <w:autoSpaceDN/>
      <w:spacing w:before="300" w:after="42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56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DC5B-582A-41ED-B66E-BA8A5BC5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2016-07-01T01:42:00Z</cp:lastPrinted>
  <dcterms:created xsi:type="dcterms:W3CDTF">2016-01-22T07:36:00Z</dcterms:created>
  <dcterms:modified xsi:type="dcterms:W3CDTF">2016-07-05T03:55:00Z</dcterms:modified>
</cp:coreProperties>
</file>