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5857D7">
        <w:rPr>
          <w:b/>
        </w:rPr>
        <w:t>08.10</w:t>
      </w:r>
      <w:r w:rsidR="0036173C">
        <w:rPr>
          <w:b/>
        </w:rPr>
        <w:t>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5857D7">
        <w:t>19.11</w:t>
      </w:r>
      <w:r w:rsidR="0036173C">
        <w:t>.2015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5857D7">
        <w:t>08.10</w:t>
      </w:r>
      <w:r w:rsidR="0036173C">
        <w:t>.2015</w:t>
      </w:r>
      <w:r>
        <w:t xml:space="preserve"> г. по </w:t>
      </w:r>
      <w:r w:rsidR="005857D7">
        <w:t>02.11</w:t>
      </w:r>
      <w:r w:rsidR="0036173C">
        <w:t>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5857D7">
        <w:t>08.10</w:t>
      </w:r>
      <w:r w:rsidR="009A346C">
        <w:t>.2015</w:t>
      </w:r>
      <w:r w:rsidR="00A46EC1">
        <w:t xml:space="preserve"> </w:t>
      </w:r>
      <w:r>
        <w:t xml:space="preserve">года до 17 час. 00 мин. </w:t>
      </w:r>
      <w:r w:rsidR="005857D7">
        <w:t>02.11</w:t>
      </w:r>
      <w:r w:rsidR="009A346C">
        <w:t>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5857D7">
        <w:rPr>
          <w:sz w:val="24"/>
        </w:rPr>
        <w:t>11</w:t>
      </w:r>
      <w:r>
        <w:rPr>
          <w:sz w:val="24"/>
        </w:rPr>
        <w:t xml:space="preserve"> ч. 00 мин. по местному времени </w:t>
      </w:r>
      <w:r w:rsidR="005857D7">
        <w:rPr>
          <w:sz w:val="24"/>
        </w:rPr>
        <w:t>03.11</w:t>
      </w:r>
      <w:r w:rsidR="009A346C">
        <w:rPr>
          <w:sz w:val="24"/>
        </w:rPr>
        <w:t>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5857D7">
        <w:rPr>
          <w:sz w:val="24"/>
        </w:rPr>
        <w:t>1</w:t>
      </w:r>
      <w:r>
        <w:rPr>
          <w:sz w:val="24"/>
        </w:rPr>
        <w:t xml:space="preserve"> час. 00 мин. по местному времени </w:t>
      </w:r>
      <w:r w:rsidR="005857D7">
        <w:rPr>
          <w:sz w:val="24"/>
        </w:rPr>
        <w:t>19.11</w:t>
      </w:r>
      <w:r w:rsidR="009A346C">
        <w:rPr>
          <w:sz w:val="24"/>
        </w:rPr>
        <w:t>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lastRenderedPageBreak/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2738CA" w:rsidRPr="002738CA">
        <w:rPr>
          <w:sz w:val="24"/>
          <w:u w:val="single"/>
        </w:rPr>
        <w:t>1 084 810,00</w:t>
      </w:r>
      <w:r w:rsidR="00690CE4" w:rsidRPr="002738CA">
        <w:rPr>
          <w:sz w:val="24"/>
          <w:u w:val="single"/>
        </w:rPr>
        <w:t xml:space="preserve"> рублей (</w:t>
      </w:r>
      <w:r w:rsidR="00FD6F75" w:rsidRPr="002738CA">
        <w:rPr>
          <w:sz w:val="24"/>
          <w:u w:val="single"/>
        </w:rPr>
        <w:t xml:space="preserve">один миллион </w:t>
      </w:r>
      <w:r w:rsidR="002738CA" w:rsidRPr="002738CA">
        <w:rPr>
          <w:sz w:val="24"/>
          <w:u w:val="single"/>
        </w:rPr>
        <w:t>восемьдесят четыре рубля восемьсот десять рублей</w:t>
      </w:r>
      <w:r w:rsidR="00A62FF7" w:rsidRPr="002738CA">
        <w:rPr>
          <w:sz w:val="24"/>
          <w:u w:val="single"/>
        </w:rPr>
        <w:t xml:space="preserve"> 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2738CA" w:rsidRPr="002738CA">
        <w:rPr>
          <w:sz w:val="24"/>
        </w:rPr>
        <w:t>1 074 810,00</w:t>
      </w:r>
      <w:r w:rsidR="00A35D9C" w:rsidRPr="002738CA">
        <w:rPr>
          <w:sz w:val="24"/>
        </w:rPr>
        <w:t xml:space="preserve"> рублей (</w:t>
      </w:r>
      <w:r w:rsidR="002738CA" w:rsidRPr="002738CA">
        <w:rPr>
          <w:sz w:val="24"/>
        </w:rPr>
        <w:t>один миллион семьдесят четыре тысячи восемьсот десять рублей 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>копеек), расходы на оценку – 1</w:t>
      </w:r>
      <w:r w:rsidR="002738CA" w:rsidRPr="002738CA">
        <w:rPr>
          <w:sz w:val="24"/>
        </w:rPr>
        <w:t>0</w:t>
      </w:r>
      <w:r w:rsidR="00A35D9C" w:rsidRPr="002738CA">
        <w:rPr>
          <w:sz w:val="24"/>
        </w:rPr>
        <w:t> 000,00 рублей (</w:t>
      </w:r>
      <w:r w:rsidR="002738CA" w:rsidRPr="002738CA">
        <w:rPr>
          <w:sz w:val="24"/>
        </w:rPr>
        <w:t>десять</w:t>
      </w:r>
      <w:r w:rsidR="00A35D9C" w:rsidRPr="002738CA">
        <w:rPr>
          <w:sz w:val="24"/>
        </w:rPr>
        <w:t xml:space="preserve"> тысяч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2738CA">
        <w:rPr>
          <w:sz w:val="24"/>
        </w:rPr>
        <w:t>54 240,50</w:t>
      </w:r>
      <w:r w:rsidRPr="002738CA">
        <w:rPr>
          <w:sz w:val="24"/>
        </w:rPr>
        <w:t xml:space="preserve"> (</w:t>
      </w:r>
      <w:r w:rsidR="002738CA">
        <w:rPr>
          <w:sz w:val="24"/>
        </w:rPr>
        <w:t>пятьдесят четыре тысячи двести сорок рублей 50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2738CA">
        <w:rPr>
          <w:sz w:val="24"/>
        </w:rPr>
        <w:t>108 481,00</w:t>
      </w:r>
      <w:r w:rsidRPr="002738CA">
        <w:rPr>
          <w:sz w:val="24"/>
        </w:rPr>
        <w:t xml:space="preserve"> рубл</w:t>
      </w:r>
      <w:r w:rsidR="002738CA">
        <w:rPr>
          <w:sz w:val="24"/>
        </w:rPr>
        <w:t>ь</w:t>
      </w:r>
      <w:r w:rsidRPr="002738CA">
        <w:rPr>
          <w:sz w:val="24"/>
        </w:rPr>
        <w:t xml:space="preserve"> (</w:t>
      </w:r>
      <w:r w:rsidR="002738CA">
        <w:rPr>
          <w:sz w:val="24"/>
        </w:rPr>
        <w:t>с</w:t>
      </w:r>
      <w:r w:rsidR="00AA36FC" w:rsidRPr="002738CA">
        <w:rPr>
          <w:sz w:val="24"/>
        </w:rPr>
        <w:t xml:space="preserve">то </w:t>
      </w:r>
      <w:r w:rsidR="00336050" w:rsidRPr="002738CA">
        <w:rPr>
          <w:sz w:val="24"/>
        </w:rPr>
        <w:t xml:space="preserve">восемь тысяч </w:t>
      </w:r>
      <w:r w:rsidR="002738CA">
        <w:rPr>
          <w:sz w:val="24"/>
        </w:rPr>
        <w:t xml:space="preserve">четыреста восемьдесят один рубль </w:t>
      </w:r>
      <w:r w:rsidR="00336050" w:rsidRPr="002738CA">
        <w:rPr>
          <w:sz w:val="24"/>
        </w:rPr>
        <w:t>00</w:t>
      </w:r>
      <w:r w:rsidRPr="002738CA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 xml:space="preserve">ИНН </w:t>
      </w:r>
      <w:r w:rsidR="00126FCE">
        <w:t>2447001470</w:t>
      </w:r>
      <w:r w:rsidR="00F06615" w:rsidRPr="003838BF">
        <w:t xml:space="preserve">, КПП </w:t>
      </w:r>
      <w:r w:rsidR="00126FCE">
        <w:t>244701001</w:t>
      </w:r>
      <w:r w:rsidR="00F06615" w:rsidRPr="003838BF">
        <w:t xml:space="preserve">, расчетный счет </w:t>
      </w:r>
      <w:r w:rsidR="00126FCE">
        <w:t>40702810100530000025</w:t>
      </w:r>
      <w:r w:rsidR="00F06615" w:rsidRPr="003838BF">
        <w:t xml:space="preserve"> в </w:t>
      </w:r>
      <w:r w:rsidR="003838BF" w:rsidRPr="003838BF">
        <w:t>Красноярском филиале ЗАО АИКБ «Енисейский объединенный банк» г. Красноярск,</w:t>
      </w:r>
      <w:r w:rsidR="00F06615" w:rsidRPr="003838BF">
        <w:t xml:space="preserve"> БИК </w:t>
      </w:r>
      <w:r w:rsidR="003838BF" w:rsidRPr="003838BF">
        <w:t>040407853</w:t>
      </w:r>
      <w:r w:rsidR="00F06615" w:rsidRPr="003838BF">
        <w:t xml:space="preserve">, </w:t>
      </w:r>
      <w:proofErr w:type="spellStart"/>
      <w:proofErr w:type="gramStart"/>
      <w:r w:rsidR="00F06615" w:rsidRPr="003838BF">
        <w:t>кор</w:t>
      </w:r>
      <w:proofErr w:type="spellEnd"/>
      <w:r w:rsidR="00F06615" w:rsidRPr="003838BF">
        <w:t>. счет</w:t>
      </w:r>
      <w:proofErr w:type="gramEnd"/>
      <w:r w:rsidR="00F06615" w:rsidRPr="003838BF">
        <w:t xml:space="preserve"> </w:t>
      </w:r>
      <w:r w:rsidR="003838BF" w:rsidRPr="003838BF">
        <w:t xml:space="preserve">30101810700000000853, ОГРН </w:t>
      </w:r>
      <w:r w:rsidR="00126FCE">
        <w:t>1022401272827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B370E5" w:rsidRDefault="00B370E5" w:rsidP="00836423">
      <w:pPr>
        <w:pStyle w:val="a3"/>
        <w:jc w:val="both"/>
        <w:rPr>
          <w:sz w:val="24"/>
        </w:rPr>
      </w:pPr>
      <w:bookmarkStart w:id="0" w:name="_GoBack"/>
      <w:bookmarkEnd w:id="0"/>
    </w:p>
    <w:p w:rsidR="00836423" w:rsidRDefault="00836423" w:rsidP="00836423"/>
    <w:p w:rsidR="007359A6" w:rsidRPr="00836423" w:rsidRDefault="00B370E5" w:rsidP="00836423">
      <w:r>
        <w:t>Исполняющий обязанности главы города                                                        В.В. Никольский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02A18"/>
    <w:rsid w:val="002738CA"/>
    <w:rsid w:val="002871F8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7BBA"/>
    <w:rsid w:val="005857D7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B33C9"/>
    <w:rsid w:val="00AE4A9F"/>
    <w:rsid w:val="00B370E5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EB1092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2015-09-30T09:46:00Z</cp:lastPrinted>
  <dcterms:created xsi:type="dcterms:W3CDTF">2012-04-06T12:42:00Z</dcterms:created>
  <dcterms:modified xsi:type="dcterms:W3CDTF">2015-09-30T09:48:00Z</dcterms:modified>
</cp:coreProperties>
</file>