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10" w:rsidRPr="00417897" w:rsidRDefault="0057620F" w:rsidP="008F4E10">
      <w:pPr>
        <w:jc w:val="center"/>
        <w:rPr>
          <w:noProof/>
        </w:rPr>
      </w:pPr>
      <w:r w:rsidRPr="00417897">
        <w:rPr>
          <w:noProof/>
        </w:rPr>
        <w:drawing>
          <wp:inline distT="0" distB="0" distL="0" distR="0" wp14:anchorId="2CE64E82" wp14:editId="1A5EA466">
            <wp:extent cx="552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75" w:rsidRPr="00417897" w:rsidRDefault="00060275" w:rsidP="008F4E10">
      <w:pPr>
        <w:jc w:val="center"/>
      </w:pPr>
    </w:p>
    <w:p w:rsidR="008F4E10" w:rsidRPr="00417897" w:rsidRDefault="008F4E10" w:rsidP="008F4E10">
      <w:pPr>
        <w:jc w:val="center"/>
        <w:rPr>
          <w:b/>
          <w:spacing w:val="20"/>
          <w:sz w:val="32"/>
          <w:szCs w:val="32"/>
        </w:rPr>
      </w:pPr>
      <w:r w:rsidRPr="00417897">
        <w:rPr>
          <w:b/>
          <w:spacing w:val="20"/>
          <w:sz w:val="32"/>
          <w:szCs w:val="32"/>
        </w:rPr>
        <w:t>АДМИНИСТРАЦИЯ ГОРОДА ЕНИСЕЙСКА</w:t>
      </w:r>
    </w:p>
    <w:p w:rsidR="008F4E10" w:rsidRPr="00417897" w:rsidRDefault="008F4E10" w:rsidP="008F4E10">
      <w:pPr>
        <w:jc w:val="center"/>
        <w:rPr>
          <w:b/>
          <w:sz w:val="32"/>
          <w:szCs w:val="32"/>
        </w:rPr>
      </w:pPr>
      <w:r w:rsidRPr="00417897">
        <w:rPr>
          <w:b/>
          <w:sz w:val="32"/>
          <w:szCs w:val="32"/>
        </w:rPr>
        <w:t>Красноярского края</w:t>
      </w:r>
    </w:p>
    <w:p w:rsidR="008F4E10" w:rsidRPr="00417897" w:rsidRDefault="008F4E10" w:rsidP="008F4E10">
      <w:pPr>
        <w:rPr>
          <w:color w:val="000000"/>
          <w:sz w:val="28"/>
          <w:szCs w:val="22"/>
        </w:rPr>
      </w:pPr>
    </w:p>
    <w:p w:rsidR="008F4E10" w:rsidRPr="00417897" w:rsidRDefault="008F4E10" w:rsidP="008F4E10">
      <w:pPr>
        <w:jc w:val="center"/>
        <w:rPr>
          <w:b/>
          <w:color w:val="000000"/>
          <w:sz w:val="44"/>
          <w:szCs w:val="44"/>
        </w:rPr>
      </w:pPr>
      <w:r w:rsidRPr="00417897">
        <w:rPr>
          <w:b/>
          <w:color w:val="000000"/>
          <w:sz w:val="44"/>
          <w:szCs w:val="44"/>
        </w:rPr>
        <w:t>ПОСТАНОВЛЕНИЕ</w:t>
      </w:r>
    </w:p>
    <w:p w:rsidR="008F4E10" w:rsidRPr="00417897" w:rsidRDefault="008F4E10" w:rsidP="008F4E10">
      <w:pPr>
        <w:ind w:right="5395"/>
        <w:jc w:val="both"/>
        <w:rPr>
          <w:color w:val="000000"/>
          <w:sz w:val="28"/>
        </w:rPr>
      </w:pPr>
    </w:p>
    <w:p w:rsidR="00E81D1D" w:rsidRPr="00417897" w:rsidRDefault="005B229D" w:rsidP="002D3063">
      <w:pPr>
        <w:ind w:right="-2"/>
        <w:jc w:val="both"/>
      </w:pPr>
      <w:r>
        <w:rPr>
          <w:color w:val="000000"/>
          <w:sz w:val="28"/>
        </w:rPr>
        <w:t>31</w:t>
      </w:r>
      <w:bookmarkStart w:id="0" w:name="_GoBack"/>
      <w:bookmarkEnd w:id="0"/>
      <w:r w:rsidR="009874E2" w:rsidRPr="00417897">
        <w:rPr>
          <w:color w:val="000000"/>
          <w:sz w:val="28"/>
        </w:rPr>
        <w:t>.1</w:t>
      </w:r>
      <w:r w:rsidR="00DE027C">
        <w:rPr>
          <w:color w:val="000000"/>
          <w:sz w:val="28"/>
        </w:rPr>
        <w:t>0</w:t>
      </w:r>
      <w:r w:rsidR="009874E2" w:rsidRPr="00417897">
        <w:rPr>
          <w:color w:val="000000"/>
          <w:sz w:val="28"/>
        </w:rPr>
        <w:t>.</w:t>
      </w:r>
      <w:r w:rsidR="009D78E4" w:rsidRPr="00417897">
        <w:rPr>
          <w:color w:val="000000"/>
          <w:sz w:val="28"/>
        </w:rPr>
        <w:t>2014</w:t>
      </w:r>
      <w:r w:rsidR="00E81D1D" w:rsidRPr="00417897">
        <w:rPr>
          <w:color w:val="000000"/>
          <w:sz w:val="28"/>
        </w:rPr>
        <w:t xml:space="preserve">                        </w:t>
      </w:r>
      <w:r w:rsidR="009874E2" w:rsidRPr="00417897">
        <w:rPr>
          <w:color w:val="000000"/>
          <w:sz w:val="28"/>
        </w:rPr>
        <w:t xml:space="preserve">    </w:t>
      </w:r>
      <w:r w:rsidR="00E81D1D" w:rsidRPr="00417897">
        <w:rPr>
          <w:color w:val="000000"/>
          <w:sz w:val="28"/>
        </w:rPr>
        <w:t xml:space="preserve">  г. Енисейск           </w:t>
      </w:r>
      <w:r w:rsidR="00B266D6" w:rsidRPr="00417897">
        <w:rPr>
          <w:color w:val="000000"/>
          <w:sz w:val="28"/>
        </w:rPr>
        <w:t xml:space="preserve">               </w:t>
      </w:r>
      <w:r w:rsidR="00487F93" w:rsidRPr="00417897">
        <w:rPr>
          <w:color w:val="000000"/>
          <w:sz w:val="28"/>
        </w:rPr>
        <w:t xml:space="preserve">     </w:t>
      </w:r>
      <w:r w:rsidR="009874E2" w:rsidRPr="00417897">
        <w:rPr>
          <w:color w:val="000000"/>
          <w:sz w:val="28"/>
        </w:rPr>
        <w:t xml:space="preserve">            № </w:t>
      </w:r>
      <w:r>
        <w:rPr>
          <w:color w:val="000000"/>
          <w:sz w:val="28"/>
        </w:rPr>
        <w:t>279</w:t>
      </w:r>
      <w:r w:rsidR="00E81D1D" w:rsidRPr="00417897">
        <w:rPr>
          <w:color w:val="000000"/>
          <w:sz w:val="28"/>
        </w:rPr>
        <w:t xml:space="preserve">-п                               </w:t>
      </w:r>
    </w:p>
    <w:p w:rsidR="008F4E10" w:rsidRPr="00417897" w:rsidRDefault="008F4E10" w:rsidP="008F4E10">
      <w:pPr>
        <w:ind w:right="-185"/>
        <w:jc w:val="both"/>
        <w:rPr>
          <w:sz w:val="28"/>
          <w:szCs w:val="28"/>
        </w:rPr>
      </w:pPr>
      <w:r w:rsidRPr="00417897">
        <w:rPr>
          <w:color w:val="000000"/>
          <w:sz w:val="28"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5"/>
      </w:tblGrid>
      <w:tr w:rsidR="00AC72CF" w:rsidRPr="00417897" w:rsidTr="00686825">
        <w:trPr>
          <w:trHeight w:val="818"/>
        </w:trPr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AC72CF" w:rsidRPr="00417897" w:rsidRDefault="00601C27" w:rsidP="00A97C90">
            <w:pPr>
              <w:ind w:right="-6"/>
              <w:jc w:val="both"/>
            </w:pPr>
            <w:r w:rsidRPr="00417897">
              <w:t xml:space="preserve">О внесении изменений в </w:t>
            </w:r>
            <w:r w:rsidR="00E032B7" w:rsidRPr="00417897">
              <w:t xml:space="preserve">постановление администрации города от </w:t>
            </w:r>
            <w:r w:rsidR="00A97C90" w:rsidRPr="00417897">
              <w:t>25.02</w:t>
            </w:r>
            <w:r w:rsidR="00E032B7" w:rsidRPr="00417897">
              <w:t xml:space="preserve">.2013 № </w:t>
            </w:r>
            <w:r w:rsidR="00A97C90" w:rsidRPr="00417897">
              <w:t>93</w:t>
            </w:r>
            <w:r w:rsidR="00E032B7" w:rsidRPr="00417897">
              <w:t xml:space="preserve">-п «Об утверждении </w:t>
            </w:r>
            <w:r w:rsidR="00A97C90" w:rsidRPr="00417897">
              <w:t xml:space="preserve">Положения о новой системе </w:t>
            </w:r>
            <w:proofErr w:type="gramStart"/>
            <w:r w:rsidR="00A97C90" w:rsidRPr="00417897">
              <w:t>оплаты труда работников Муниципальных учреждений подведомственных Администрации г</w:t>
            </w:r>
            <w:r w:rsidR="00686825" w:rsidRPr="00417897">
              <w:t>орода Енисейска</w:t>
            </w:r>
            <w:proofErr w:type="gramEnd"/>
            <w:r w:rsidR="00A97C90" w:rsidRPr="00417897">
              <w:t xml:space="preserve"> в области молодежной политики</w:t>
            </w:r>
            <w:r w:rsidR="00E032B7" w:rsidRPr="00417897">
              <w:t>»</w:t>
            </w:r>
            <w:r w:rsidRPr="00417897">
              <w:t xml:space="preserve"> </w:t>
            </w:r>
          </w:p>
        </w:tc>
      </w:tr>
    </w:tbl>
    <w:p w:rsidR="00AC72CF" w:rsidRPr="00417897" w:rsidRDefault="00AC72CF" w:rsidP="00B81C55">
      <w:pPr>
        <w:autoSpaceDE w:val="0"/>
        <w:autoSpaceDN w:val="0"/>
        <w:adjustRightInd w:val="0"/>
        <w:jc w:val="both"/>
        <w:outlineLvl w:val="0"/>
      </w:pPr>
    </w:p>
    <w:p w:rsidR="00A02E29" w:rsidRPr="00417897" w:rsidRDefault="00734623" w:rsidP="00734623">
      <w:pPr>
        <w:tabs>
          <w:tab w:val="left" w:pos="567"/>
          <w:tab w:val="left" w:pos="709"/>
        </w:tabs>
        <w:spacing w:line="225" w:lineRule="atLeast"/>
        <w:jc w:val="both"/>
        <w:rPr>
          <w:color w:val="000000"/>
        </w:rPr>
      </w:pPr>
      <w:r w:rsidRPr="00417897">
        <w:tab/>
      </w:r>
      <w:r w:rsidRPr="00417897">
        <w:tab/>
      </w:r>
      <w:proofErr w:type="gramStart"/>
      <w:r w:rsidR="00B266D6" w:rsidRPr="00417897">
        <w:t xml:space="preserve">В соответствии с Трудовым кодексом Российской Федерации, со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A02E29" w:rsidRPr="00417897">
        <w:t>Постановлением Правительства Красноярского края от 30.09.2014</w:t>
      </w:r>
      <w:r w:rsidR="00DE027C">
        <w:t xml:space="preserve"> № 458</w:t>
      </w:r>
      <w:r w:rsidR="00A02E29" w:rsidRPr="00417897">
        <w:t>-п «</w:t>
      </w:r>
      <w:r w:rsidR="00A02E29" w:rsidRPr="00417897">
        <w:rPr>
          <w:bCs/>
          <w:color w:val="000000"/>
        </w:rPr>
        <w:t>О внесении изменений в постановление Правительства Красноярского края от 01.12.2009 № 62</w:t>
      </w:r>
      <w:r w:rsidR="00A97C90" w:rsidRPr="00417897">
        <w:rPr>
          <w:bCs/>
          <w:color w:val="000000"/>
        </w:rPr>
        <w:t>2</w:t>
      </w:r>
      <w:r w:rsidR="00A02E29" w:rsidRPr="00417897">
        <w:rPr>
          <w:bCs/>
          <w:color w:val="000000"/>
        </w:rPr>
        <w:t>-п «</w:t>
      </w:r>
      <w:r w:rsidR="00A97C90" w:rsidRPr="00417897">
        <w:rPr>
          <w:color w:val="000000"/>
        </w:rPr>
        <w:t xml:space="preserve">Об утверждении примерного положения об оплате труда работников краевых государственных бюджетных учреждений, </w:t>
      </w:r>
      <w:r w:rsidR="00A97C90" w:rsidRPr="00417897">
        <w:rPr>
          <w:color w:val="000000"/>
          <w:spacing w:val="-2"/>
        </w:rPr>
        <w:t>подведомственных министерству спорта</w:t>
      </w:r>
      <w:r w:rsidR="00DE027C">
        <w:rPr>
          <w:color w:val="000000"/>
          <w:spacing w:val="-2"/>
        </w:rPr>
        <w:t>, туризма</w:t>
      </w:r>
      <w:r w:rsidR="00A97C90" w:rsidRPr="00417897">
        <w:rPr>
          <w:color w:val="000000"/>
          <w:spacing w:val="-2"/>
        </w:rPr>
        <w:t xml:space="preserve"> и молодежной</w:t>
      </w:r>
      <w:proofErr w:type="gramEnd"/>
      <w:r w:rsidR="00A97C90" w:rsidRPr="00417897">
        <w:rPr>
          <w:color w:val="000000"/>
          <w:spacing w:val="-2"/>
        </w:rPr>
        <w:t xml:space="preserve"> политики Красноярского</w:t>
      </w:r>
      <w:r w:rsidR="00A97C90" w:rsidRPr="00417897">
        <w:rPr>
          <w:color w:val="000000"/>
        </w:rPr>
        <w:t xml:space="preserve"> края</w:t>
      </w:r>
      <w:r w:rsidR="00A02E29" w:rsidRPr="00417897">
        <w:rPr>
          <w:bCs/>
          <w:color w:val="000000"/>
        </w:rPr>
        <w:t>»</w:t>
      </w:r>
      <w:r w:rsidR="00A02E29" w:rsidRPr="00417897">
        <w:rPr>
          <w:color w:val="000000"/>
        </w:rPr>
        <w:t xml:space="preserve">, </w:t>
      </w:r>
      <w:r w:rsidR="00B266D6" w:rsidRPr="00417897">
        <w:t xml:space="preserve">Решением Енисейского городского Совета депутатов от 31.10.2013  № 51-349 «Об утверждении Положения о новой системе </w:t>
      </w:r>
      <w:proofErr w:type="gramStart"/>
      <w:r w:rsidR="00B266D6" w:rsidRPr="00417897">
        <w:t>оплаты труда работников муниципальных учреждений города</w:t>
      </w:r>
      <w:proofErr w:type="gramEnd"/>
      <w:r w:rsidR="00B266D6" w:rsidRPr="00417897">
        <w:t xml:space="preserve"> Енисейска», руководствуясь статьями 44.1 – 44.3, 46  Устава города Енисейска, ПОСТАНОВЛЯЮ:</w:t>
      </w:r>
    </w:p>
    <w:p w:rsidR="009332D0" w:rsidRPr="00417897" w:rsidRDefault="00B266D6" w:rsidP="00DE027C">
      <w:pPr>
        <w:ind w:firstLine="709"/>
        <w:jc w:val="both"/>
        <w:rPr>
          <w:color w:val="000000"/>
        </w:rPr>
      </w:pPr>
      <w:r w:rsidRPr="00417897">
        <w:t xml:space="preserve">1. </w:t>
      </w:r>
      <w:r w:rsidR="00040ED8" w:rsidRPr="00417897">
        <w:t xml:space="preserve">Внести изменения в постановление администрации города </w:t>
      </w:r>
      <w:r w:rsidR="00A97C90" w:rsidRPr="00417897">
        <w:t xml:space="preserve">от 25.02.2013 № 93-п «Об утверждении Положения о новой системе </w:t>
      </w:r>
      <w:proofErr w:type="gramStart"/>
      <w:r w:rsidR="00A97C90" w:rsidRPr="00417897">
        <w:t>оплаты труда работников Муниципальных учреждений подведомственных Администрации города Енисейска</w:t>
      </w:r>
      <w:proofErr w:type="gramEnd"/>
      <w:r w:rsidR="00A97C90" w:rsidRPr="00417897">
        <w:t xml:space="preserve"> в области молодежной политики» </w:t>
      </w:r>
      <w:r w:rsidR="009332D0" w:rsidRPr="00417897">
        <w:t>следующие изменения:</w:t>
      </w:r>
    </w:p>
    <w:p w:rsidR="008E0FC6" w:rsidRPr="00417897" w:rsidRDefault="008E0FC6" w:rsidP="00DE027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 w:rsidRPr="00417897">
        <w:t>1.1. В</w:t>
      </w:r>
      <w:r w:rsidR="009332D0" w:rsidRPr="00417897">
        <w:t xml:space="preserve"> </w:t>
      </w:r>
      <w:proofErr w:type="spellStart"/>
      <w:r w:rsidR="00054443" w:rsidRPr="00417897">
        <w:t>п</w:t>
      </w:r>
      <w:r w:rsidR="00417897" w:rsidRPr="00417897">
        <w:t>п</w:t>
      </w:r>
      <w:proofErr w:type="spellEnd"/>
      <w:r w:rsidR="00054443" w:rsidRPr="00417897">
        <w:t>. 1.1.</w:t>
      </w:r>
      <w:r w:rsidR="00417897" w:rsidRPr="00417897">
        <w:t>, 2.</w:t>
      </w:r>
      <w:r w:rsidR="00486C92">
        <w:t>2</w:t>
      </w:r>
      <w:r w:rsidR="00417897" w:rsidRPr="00417897">
        <w:t>.</w:t>
      </w:r>
      <w:r w:rsidR="00054443" w:rsidRPr="00417897">
        <w:t xml:space="preserve"> приложени</w:t>
      </w:r>
      <w:r w:rsidR="00417897" w:rsidRPr="00417897">
        <w:t>я</w:t>
      </w:r>
      <w:r w:rsidR="00054443" w:rsidRPr="00417897">
        <w:t xml:space="preserve"> 1 к </w:t>
      </w:r>
      <w:r w:rsidR="009332D0" w:rsidRPr="00417897">
        <w:t>раздел</w:t>
      </w:r>
      <w:r w:rsidR="00054443" w:rsidRPr="00417897">
        <w:t>у</w:t>
      </w:r>
      <w:r w:rsidR="009332D0" w:rsidRPr="00417897">
        <w:t xml:space="preserve"> </w:t>
      </w:r>
      <w:r w:rsidRPr="00417897">
        <w:rPr>
          <w:lang w:val="en-US"/>
        </w:rPr>
        <w:t>II</w:t>
      </w:r>
      <w:r w:rsidRPr="00417897">
        <w:t xml:space="preserve"> пункт</w:t>
      </w:r>
      <w:r w:rsidR="00054443" w:rsidRPr="00417897">
        <w:t>а</w:t>
      </w:r>
      <w:r w:rsidRPr="00417897">
        <w:t xml:space="preserve"> 2.1.</w:t>
      </w:r>
      <w:r w:rsidR="00054443" w:rsidRPr="00417897">
        <w:t xml:space="preserve"> </w:t>
      </w:r>
      <w:r w:rsidRPr="00417897">
        <w:t>изложить в следующей редакции:</w:t>
      </w:r>
    </w:p>
    <w:p w:rsidR="008E0FC6" w:rsidRPr="00417897" w:rsidRDefault="008E0FC6" w:rsidP="00DE027C">
      <w:pPr>
        <w:pStyle w:val="a5"/>
        <w:tabs>
          <w:tab w:val="left" w:pos="440"/>
          <w:tab w:val="left" w:pos="660"/>
        </w:tabs>
        <w:spacing w:after="0" w:line="240" w:lineRule="auto"/>
        <w:ind w:firstLine="709"/>
        <w:jc w:val="both"/>
      </w:pPr>
      <w:r w:rsidRPr="00417897">
        <w:t>«</w:t>
      </w:r>
      <w:r w:rsidR="00054443" w:rsidRPr="00417897">
        <w:t>1</w:t>
      </w:r>
      <w:r w:rsidRPr="00417897">
        <w:t xml:space="preserve">.1. </w:t>
      </w:r>
      <w:r w:rsidR="00054443" w:rsidRPr="00417897">
        <w:t>Профессиональная квалификационная группа (далее – ПКГ) должностей работников физической культуры, спорта и молодежной политики должностей первого уровня: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054443" w:rsidRPr="00417897" w:rsidTr="00054443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43" w:rsidRPr="00417897" w:rsidRDefault="00054443" w:rsidP="00054443">
            <w:pPr>
              <w:suppressAutoHyphens/>
              <w:autoSpaceDE w:val="0"/>
              <w:ind w:firstLine="709"/>
              <w:jc w:val="center"/>
              <w:rPr>
                <w:rFonts w:eastAsia="Arial"/>
                <w:lang w:eastAsia="ar-SA"/>
              </w:rPr>
            </w:pPr>
            <w:r w:rsidRPr="00417897">
              <w:rPr>
                <w:rFonts w:eastAsia="Arial"/>
                <w:lang w:eastAsia="ar-SA"/>
              </w:rPr>
              <w:t>Квалификационные уровни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43" w:rsidRPr="00417897" w:rsidRDefault="00054443" w:rsidP="008D2B53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17897">
              <w:rPr>
                <w:rFonts w:eastAsia="Arial"/>
                <w:lang w:eastAsia="ar-SA"/>
              </w:rPr>
              <w:t>Должность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43" w:rsidRPr="00417897" w:rsidRDefault="00054443" w:rsidP="00054443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17897">
              <w:rPr>
                <w:rFonts w:eastAsia="Arial"/>
                <w:lang w:eastAsia="ar-SA"/>
              </w:rPr>
              <w:t>Размер оклада</w:t>
            </w:r>
          </w:p>
          <w:p w:rsidR="00054443" w:rsidRPr="00417897" w:rsidRDefault="00054443" w:rsidP="00054443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17897">
              <w:rPr>
                <w:rFonts w:eastAsia="Arial"/>
                <w:lang w:eastAsia="ar-SA"/>
              </w:rPr>
              <w:t>(должностного оклада), руб.</w:t>
            </w:r>
          </w:p>
        </w:tc>
      </w:tr>
      <w:tr w:rsidR="00054443" w:rsidRPr="00417897" w:rsidTr="00054443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43" w:rsidRPr="00417897" w:rsidRDefault="00054443" w:rsidP="00054443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417897">
              <w:rPr>
                <w:rFonts w:eastAsia="Arial"/>
                <w:lang w:eastAsia="ar-SA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443" w:rsidRPr="00417897" w:rsidRDefault="00054443" w:rsidP="00054443">
            <w:pPr>
              <w:suppressAutoHyphens/>
              <w:autoSpaceDE w:val="0"/>
              <w:ind w:firstLine="709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43" w:rsidRPr="00417897" w:rsidRDefault="00054443" w:rsidP="00DE027C">
            <w:pPr>
              <w:suppressAutoHyphens/>
              <w:autoSpaceDE w:val="0"/>
              <w:ind w:firstLine="709"/>
              <w:jc w:val="center"/>
              <w:rPr>
                <w:rFonts w:eastAsia="Arial"/>
                <w:lang w:eastAsia="ar-SA"/>
              </w:rPr>
            </w:pPr>
            <w:r w:rsidRPr="00417897">
              <w:rPr>
                <w:rFonts w:eastAsia="Arial"/>
                <w:lang w:eastAsia="ar-SA"/>
              </w:rPr>
              <w:t>2</w:t>
            </w:r>
            <w:r w:rsidR="00DE027C">
              <w:rPr>
                <w:rFonts w:eastAsia="Arial"/>
                <w:lang w:eastAsia="ar-SA"/>
              </w:rPr>
              <w:t> 882,00</w:t>
            </w:r>
          </w:p>
        </w:tc>
      </w:tr>
    </w:tbl>
    <w:p w:rsidR="00054443" w:rsidRPr="00417897" w:rsidRDefault="00054443" w:rsidP="00054443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  <w:lang w:bidi="ml"/>
        </w:rPr>
      </w:pPr>
    </w:p>
    <w:p w:rsidR="00054443" w:rsidRPr="00417897" w:rsidRDefault="008E0FC6" w:rsidP="000544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97">
        <w:rPr>
          <w:rFonts w:ascii="Times New Roman" w:hAnsi="Times New Roman" w:cs="Times New Roman"/>
          <w:sz w:val="24"/>
          <w:szCs w:val="24"/>
        </w:rPr>
        <w:t xml:space="preserve">2.2. </w:t>
      </w:r>
      <w:r w:rsidR="00054443" w:rsidRPr="00417897">
        <w:rPr>
          <w:rFonts w:ascii="Times New Roman" w:hAnsi="Times New Roman" w:cs="Times New Roman"/>
          <w:sz w:val="24"/>
          <w:szCs w:val="24"/>
        </w:rPr>
        <w:t>ПКГ «Общеотраслевые профессии рабочих первого уровня»: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054443" w:rsidRPr="00417897" w:rsidTr="00054443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43" w:rsidRPr="00417897" w:rsidRDefault="00054443" w:rsidP="00054443">
            <w:pPr>
              <w:suppressAutoHyphens/>
              <w:autoSpaceDE w:val="0"/>
              <w:ind w:firstLine="709"/>
              <w:jc w:val="center"/>
              <w:rPr>
                <w:rFonts w:eastAsia="Arial"/>
                <w:lang w:eastAsia="ar-SA"/>
              </w:rPr>
            </w:pPr>
            <w:r w:rsidRPr="00417897">
              <w:rPr>
                <w:rFonts w:eastAsia="Arial"/>
                <w:lang w:eastAsia="ar-SA"/>
              </w:rPr>
              <w:t>Квалификационные уровни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43" w:rsidRPr="00417897" w:rsidRDefault="00054443" w:rsidP="008D2B53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17897">
              <w:rPr>
                <w:rFonts w:eastAsia="Arial"/>
                <w:lang w:eastAsia="ar-SA"/>
              </w:rPr>
              <w:t>Должность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43" w:rsidRPr="00417897" w:rsidRDefault="00054443" w:rsidP="00054443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17897">
              <w:rPr>
                <w:rFonts w:eastAsia="Arial"/>
                <w:lang w:eastAsia="ar-SA"/>
              </w:rPr>
              <w:t xml:space="preserve">Размер          </w:t>
            </w:r>
            <w:r w:rsidRPr="00417897">
              <w:rPr>
                <w:rFonts w:eastAsia="Arial"/>
                <w:lang w:eastAsia="ar-SA"/>
              </w:rPr>
              <w:br/>
              <w:t>ставки заработной платы, руб.</w:t>
            </w:r>
          </w:p>
        </w:tc>
      </w:tr>
      <w:tr w:rsidR="00054443" w:rsidRPr="00417897" w:rsidTr="00054443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43" w:rsidRPr="00417897" w:rsidRDefault="00054443" w:rsidP="00054443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417897">
              <w:rPr>
                <w:rFonts w:eastAsia="Arial"/>
                <w:lang w:eastAsia="ar-SA"/>
              </w:rPr>
              <w:t xml:space="preserve">1 квалификационный уровень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443" w:rsidRPr="00417897" w:rsidRDefault="00054443" w:rsidP="00054443">
            <w:pPr>
              <w:suppressAutoHyphens/>
              <w:autoSpaceDE w:val="0"/>
              <w:ind w:firstLine="709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43" w:rsidRPr="00417897" w:rsidRDefault="0057620F" w:rsidP="00054443">
            <w:pPr>
              <w:suppressAutoHyphens/>
              <w:autoSpaceDE w:val="0"/>
              <w:ind w:firstLine="709"/>
              <w:jc w:val="center"/>
              <w:rPr>
                <w:rFonts w:eastAsia="Arial"/>
                <w:lang w:eastAsia="ar-SA"/>
              </w:rPr>
            </w:pPr>
            <w:r w:rsidRPr="00417897">
              <w:rPr>
                <w:rFonts w:eastAsia="Arial"/>
                <w:lang w:eastAsia="ar-SA"/>
              </w:rPr>
              <w:t>2 231,00</w:t>
            </w:r>
          </w:p>
        </w:tc>
      </w:tr>
    </w:tbl>
    <w:p w:rsidR="00486C92" w:rsidRPr="00486C92" w:rsidRDefault="00B266D6" w:rsidP="000544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417897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486C92" w:rsidRPr="00486C92">
        <w:rPr>
          <w:rFonts w:ascii="Times New Roman" w:hAnsi="Times New Roman" w:cs="Times New Roman"/>
          <w:sz w:val="24"/>
        </w:rPr>
        <w:t>Контроль за</w:t>
      </w:r>
      <w:proofErr w:type="gramEnd"/>
      <w:r w:rsidR="00486C92" w:rsidRPr="00486C92">
        <w:rPr>
          <w:rFonts w:ascii="Times New Roman" w:hAnsi="Times New Roman" w:cs="Times New Roman"/>
          <w:sz w:val="24"/>
        </w:rPr>
        <w:t xml:space="preserve"> исполнением постановления возложить на заместителя главы администрации по социальным вопросам Н.В.</w:t>
      </w:r>
      <w:r w:rsidR="00486C92">
        <w:rPr>
          <w:rFonts w:ascii="Times New Roman" w:hAnsi="Times New Roman" w:cs="Times New Roman"/>
          <w:sz w:val="24"/>
        </w:rPr>
        <w:t xml:space="preserve"> </w:t>
      </w:r>
      <w:r w:rsidR="00486C92" w:rsidRPr="00486C92">
        <w:rPr>
          <w:rFonts w:ascii="Times New Roman" w:hAnsi="Times New Roman" w:cs="Times New Roman"/>
          <w:sz w:val="24"/>
        </w:rPr>
        <w:t>Черемных.</w:t>
      </w:r>
    </w:p>
    <w:p w:rsidR="00B266D6" w:rsidRPr="00486C92" w:rsidRDefault="00486C92" w:rsidP="00486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 w:rsidR="00040ED8" w:rsidRPr="00417897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опубликования </w:t>
      </w:r>
      <w:r w:rsidR="00734623" w:rsidRPr="00417897">
        <w:rPr>
          <w:rFonts w:ascii="Times New Roman" w:hAnsi="Times New Roman" w:cs="Times New Roman"/>
          <w:sz w:val="24"/>
          <w:szCs w:val="24"/>
        </w:rPr>
        <w:t>на официальном</w:t>
      </w:r>
      <w:r w:rsidR="00A02E29" w:rsidRPr="00417897">
        <w:rPr>
          <w:rFonts w:ascii="Times New Roman" w:hAnsi="Times New Roman" w:cs="Times New Roman"/>
          <w:sz w:val="24"/>
          <w:szCs w:val="24"/>
        </w:rPr>
        <w:t xml:space="preserve"> интернет-сайте администрации города Енисейска </w:t>
      </w:r>
      <w:hyperlink r:id="rId8" w:history="1">
        <w:r w:rsidR="00A02E29" w:rsidRPr="0041789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02E29" w:rsidRPr="0041789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02E29" w:rsidRPr="00417897">
          <w:rPr>
            <w:rStyle w:val="a3"/>
            <w:rFonts w:ascii="Times New Roman" w:hAnsi="Times New Roman"/>
            <w:sz w:val="24"/>
            <w:szCs w:val="24"/>
            <w:lang w:val="en-US"/>
          </w:rPr>
          <w:t>eniseysk</w:t>
        </w:r>
        <w:proofErr w:type="spellEnd"/>
        <w:r w:rsidR="00A02E29" w:rsidRPr="00417897">
          <w:rPr>
            <w:rStyle w:val="a3"/>
            <w:rFonts w:ascii="Times New Roman" w:hAnsi="Times New Roman"/>
            <w:sz w:val="24"/>
            <w:szCs w:val="24"/>
          </w:rPr>
          <w:t>.</w:t>
        </w:r>
        <w:r w:rsidR="00A02E29" w:rsidRPr="00417897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A02E29" w:rsidRPr="00417897">
        <w:rPr>
          <w:rFonts w:ascii="Times New Roman" w:hAnsi="Times New Roman" w:cs="Times New Roman"/>
          <w:sz w:val="24"/>
          <w:szCs w:val="24"/>
        </w:rPr>
        <w:t xml:space="preserve">, </w:t>
      </w:r>
      <w:r w:rsidR="00040ED8" w:rsidRPr="00417897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01.10.2014 года. </w:t>
      </w:r>
    </w:p>
    <w:p w:rsidR="00B266D6" w:rsidRPr="00417897" w:rsidRDefault="00B266D6" w:rsidP="00B266D6">
      <w:pPr>
        <w:jc w:val="both"/>
      </w:pPr>
    </w:p>
    <w:p w:rsidR="00B266D6" w:rsidRPr="00417897" w:rsidRDefault="00B266D6" w:rsidP="00B266D6">
      <w:pPr>
        <w:jc w:val="both"/>
      </w:pPr>
      <w:r w:rsidRPr="00417897">
        <w:t xml:space="preserve">Глава администрации                                                    </w:t>
      </w:r>
      <w:r w:rsidR="00CB2B3C" w:rsidRPr="00417897">
        <w:t xml:space="preserve">                     </w:t>
      </w:r>
      <w:r w:rsidR="00D15508" w:rsidRPr="00417897">
        <w:t xml:space="preserve">                      </w:t>
      </w:r>
      <w:r w:rsidR="00CB2B3C" w:rsidRPr="00417897">
        <w:t xml:space="preserve">  </w:t>
      </w:r>
      <w:r w:rsidRPr="00417897">
        <w:t>А.В. Авдеев</w:t>
      </w:r>
    </w:p>
    <w:p w:rsidR="008D2B53" w:rsidRPr="00417897" w:rsidRDefault="008D2B53" w:rsidP="00116E16">
      <w:pPr>
        <w:jc w:val="both"/>
        <w:rPr>
          <w:sz w:val="20"/>
          <w:szCs w:val="20"/>
        </w:rPr>
      </w:pPr>
    </w:p>
    <w:p w:rsidR="00116E16" w:rsidRDefault="00116E16" w:rsidP="00116E16">
      <w:pPr>
        <w:jc w:val="both"/>
        <w:rPr>
          <w:sz w:val="20"/>
          <w:szCs w:val="20"/>
        </w:rPr>
      </w:pPr>
    </w:p>
    <w:sectPr w:rsidR="00116E16" w:rsidSect="00054443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CF"/>
    <w:rsid w:val="000207BD"/>
    <w:rsid w:val="00021F18"/>
    <w:rsid w:val="00040ED8"/>
    <w:rsid w:val="00054443"/>
    <w:rsid w:val="00060275"/>
    <w:rsid w:val="00065FDC"/>
    <w:rsid w:val="00071372"/>
    <w:rsid w:val="00085F88"/>
    <w:rsid w:val="00092129"/>
    <w:rsid w:val="000A4216"/>
    <w:rsid w:val="000B377B"/>
    <w:rsid w:val="00116E16"/>
    <w:rsid w:val="00132996"/>
    <w:rsid w:val="00132BC5"/>
    <w:rsid w:val="001341B9"/>
    <w:rsid w:val="00136EC8"/>
    <w:rsid w:val="00143D4D"/>
    <w:rsid w:val="00160208"/>
    <w:rsid w:val="001605A0"/>
    <w:rsid w:val="00184ACF"/>
    <w:rsid w:val="00244B4E"/>
    <w:rsid w:val="002452D8"/>
    <w:rsid w:val="002736FA"/>
    <w:rsid w:val="00283F28"/>
    <w:rsid w:val="002A0266"/>
    <w:rsid w:val="002C1D08"/>
    <w:rsid w:val="002C5706"/>
    <w:rsid w:val="002D3063"/>
    <w:rsid w:val="002F668B"/>
    <w:rsid w:val="00300909"/>
    <w:rsid w:val="00311325"/>
    <w:rsid w:val="00341D08"/>
    <w:rsid w:val="00342FA3"/>
    <w:rsid w:val="0035760A"/>
    <w:rsid w:val="00390B26"/>
    <w:rsid w:val="003F097D"/>
    <w:rsid w:val="003F6255"/>
    <w:rsid w:val="00403EC2"/>
    <w:rsid w:val="00405DF1"/>
    <w:rsid w:val="00417897"/>
    <w:rsid w:val="00452D4E"/>
    <w:rsid w:val="00455CB3"/>
    <w:rsid w:val="00486C92"/>
    <w:rsid w:val="00487F93"/>
    <w:rsid w:val="004913DB"/>
    <w:rsid w:val="004C6BD2"/>
    <w:rsid w:val="004C7249"/>
    <w:rsid w:val="004E61C7"/>
    <w:rsid w:val="0057600A"/>
    <w:rsid w:val="0057620F"/>
    <w:rsid w:val="00584418"/>
    <w:rsid w:val="005A1779"/>
    <w:rsid w:val="005A5FE8"/>
    <w:rsid w:val="005B229D"/>
    <w:rsid w:val="005C2171"/>
    <w:rsid w:val="005D0005"/>
    <w:rsid w:val="005D1579"/>
    <w:rsid w:val="006006FC"/>
    <w:rsid w:val="00601C27"/>
    <w:rsid w:val="00637730"/>
    <w:rsid w:val="006551E9"/>
    <w:rsid w:val="00677AA4"/>
    <w:rsid w:val="0068495C"/>
    <w:rsid w:val="00685CD7"/>
    <w:rsid w:val="00686825"/>
    <w:rsid w:val="006879F0"/>
    <w:rsid w:val="006A209D"/>
    <w:rsid w:val="006E3EDE"/>
    <w:rsid w:val="00702901"/>
    <w:rsid w:val="007167DD"/>
    <w:rsid w:val="0071764A"/>
    <w:rsid w:val="0072194B"/>
    <w:rsid w:val="00731B87"/>
    <w:rsid w:val="00734623"/>
    <w:rsid w:val="00745294"/>
    <w:rsid w:val="00753153"/>
    <w:rsid w:val="00753BD5"/>
    <w:rsid w:val="00761B2C"/>
    <w:rsid w:val="007D68FC"/>
    <w:rsid w:val="007E6C9B"/>
    <w:rsid w:val="00812DB0"/>
    <w:rsid w:val="00815ADC"/>
    <w:rsid w:val="008524B1"/>
    <w:rsid w:val="00852726"/>
    <w:rsid w:val="00862C16"/>
    <w:rsid w:val="008D2B53"/>
    <w:rsid w:val="008E0FC6"/>
    <w:rsid w:val="008F4E10"/>
    <w:rsid w:val="009332D0"/>
    <w:rsid w:val="00950776"/>
    <w:rsid w:val="00983F2F"/>
    <w:rsid w:val="009874E2"/>
    <w:rsid w:val="009C1DF5"/>
    <w:rsid w:val="009C3765"/>
    <w:rsid w:val="009D6DF3"/>
    <w:rsid w:val="009D78E4"/>
    <w:rsid w:val="009E773A"/>
    <w:rsid w:val="009F41AA"/>
    <w:rsid w:val="00A02E29"/>
    <w:rsid w:val="00A3262E"/>
    <w:rsid w:val="00A34303"/>
    <w:rsid w:val="00A4739C"/>
    <w:rsid w:val="00A566E6"/>
    <w:rsid w:val="00A750B3"/>
    <w:rsid w:val="00A97C90"/>
    <w:rsid w:val="00AB4DBD"/>
    <w:rsid w:val="00AC50C7"/>
    <w:rsid w:val="00AC72CF"/>
    <w:rsid w:val="00AE0E6D"/>
    <w:rsid w:val="00AE33F0"/>
    <w:rsid w:val="00B07147"/>
    <w:rsid w:val="00B24B9D"/>
    <w:rsid w:val="00B266D6"/>
    <w:rsid w:val="00B60C60"/>
    <w:rsid w:val="00B7225B"/>
    <w:rsid w:val="00B81C55"/>
    <w:rsid w:val="00B82EB8"/>
    <w:rsid w:val="00B91889"/>
    <w:rsid w:val="00BD7F5A"/>
    <w:rsid w:val="00BF06C5"/>
    <w:rsid w:val="00BF2EA8"/>
    <w:rsid w:val="00C27F70"/>
    <w:rsid w:val="00C46114"/>
    <w:rsid w:val="00CB2B3C"/>
    <w:rsid w:val="00D12019"/>
    <w:rsid w:val="00D15508"/>
    <w:rsid w:val="00D34F79"/>
    <w:rsid w:val="00D50053"/>
    <w:rsid w:val="00D62727"/>
    <w:rsid w:val="00DE027C"/>
    <w:rsid w:val="00E032B7"/>
    <w:rsid w:val="00E348C4"/>
    <w:rsid w:val="00E50860"/>
    <w:rsid w:val="00E675E7"/>
    <w:rsid w:val="00E81D1D"/>
    <w:rsid w:val="00EC500F"/>
    <w:rsid w:val="00F030BA"/>
    <w:rsid w:val="00F15CC6"/>
    <w:rsid w:val="00F35E11"/>
    <w:rsid w:val="00F473D5"/>
    <w:rsid w:val="00F8252B"/>
    <w:rsid w:val="00FA7705"/>
    <w:rsid w:val="00FB056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8F4E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C724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AE0E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C50C7"/>
    <w:pPr>
      <w:ind w:left="720" w:firstLine="709"/>
      <w:jc w:val="both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8F4E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C724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AE0E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C50C7"/>
    <w:pPr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F150-6148-4B8D-B5A4-AA2BBF52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 г.Ачинска</Company>
  <LinksUpToDate>false</LinksUpToDate>
  <CharactersWithSpaces>2665</CharactersWithSpaces>
  <SharedDoc>false</SharedDoc>
  <HLinks>
    <vt:vector size="30" baseType="variant">
      <vt:variant>
        <vt:i4>6226001</vt:i4>
      </vt:variant>
      <vt:variant>
        <vt:i4>12</vt:i4>
      </vt:variant>
      <vt:variant>
        <vt:i4>0</vt:i4>
      </vt:variant>
      <vt:variant>
        <vt:i4>5</vt:i4>
      </vt:variant>
      <vt:variant>
        <vt:lpwstr>http://www.eniseysk.com/</vt:lpwstr>
      </vt:variant>
      <vt:variant>
        <vt:lpwstr/>
      </vt:variant>
      <vt:variant>
        <vt:i4>3080234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3080234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Sekretar</dc:creator>
  <cp:lastModifiedBy>User</cp:lastModifiedBy>
  <cp:revision>3</cp:revision>
  <cp:lastPrinted>2014-11-07T06:02:00Z</cp:lastPrinted>
  <dcterms:created xsi:type="dcterms:W3CDTF">2014-11-12T02:39:00Z</dcterms:created>
  <dcterms:modified xsi:type="dcterms:W3CDTF">2014-11-12T02:39:00Z</dcterms:modified>
</cp:coreProperties>
</file>