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.xml" ContentType="application/vnd.openxmlformats-officedocument.themeOverride+xml"/>
  <Override PartName="/word/charts/chart18.xml" ContentType="application/vnd.openxmlformats-officedocument.drawingml.chart+xml"/>
  <Override PartName="/word/theme/themeOverride2.xml" ContentType="application/vnd.openxmlformats-officedocument.themeOverride+xml"/>
  <Override PartName="/word/charts/chart19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BC" w:rsidRDefault="00C027BC" w:rsidP="00C027BC">
      <w:pPr>
        <w:jc w:val="center"/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44770"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ЕНИСЕЙСК </w:t>
      </w:r>
      <w:r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–</w:t>
      </w:r>
      <w:r w:rsidR="00FC7B6B"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2015</w:t>
      </w:r>
    </w:p>
    <w:p w:rsidR="00953059" w:rsidRDefault="00953059" w:rsidP="00FD15C7">
      <w:pPr>
        <w:jc w:val="center"/>
        <w:rPr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D15C7" w:rsidRDefault="00FD15C7" w:rsidP="00FD15C7">
      <w:pPr>
        <w:jc w:val="center"/>
        <w:rPr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B6919D3" wp14:editId="54FD0AEB">
            <wp:extent cx="2058197" cy="2543175"/>
            <wp:effectExtent l="0" t="0" r="0" b="0"/>
            <wp:docPr id="1" name="Рисунок 1" descr="http://upload.wikimedia.org/wikipedia/commons/9/92/Coat_of_Arms_of_Eniseisk_(Krasnoyarsk_kra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9/92/Coat_of_Arms_of_Eniseisk_(Krasnoyarsk_krai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60" cy="25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5C7" w:rsidRPr="00044770" w:rsidRDefault="00FD15C7" w:rsidP="00FD15C7">
      <w:pPr>
        <w:jc w:val="center"/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44770"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БЮДЖЕТ  ДЛЯ  ГРАЖДАН</w:t>
      </w:r>
    </w:p>
    <w:p w:rsidR="00FD15C7" w:rsidRDefault="00FD15C7" w:rsidP="00FD15C7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D15C7" w:rsidRDefault="00FD15C7" w:rsidP="00FD15C7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C5F42" w:rsidRDefault="00BC5F42" w:rsidP="00BC5F42">
      <w:pPr>
        <w:spacing w:line="240" w:lineRule="auto"/>
        <w:contextualSpacing/>
        <w:jc w:val="center"/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BC5F42" w:rsidRDefault="00C027BC" w:rsidP="00BC5F42">
      <w:pPr>
        <w:spacing w:line="360" w:lineRule="auto"/>
        <w:contextualSpacing/>
        <w:jc w:val="center"/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027BC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 Решению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Енисейского </w:t>
      </w:r>
      <w:r w:rsidR="00406214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городского Совета депутатов от 17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  <w:r w:rsidR="00406214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12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.201</w:t>
      </w:r>
      <w:r w:rsidR="00FC7B6B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4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г. № </w:t>
      </w:r>
      <w:r w:rsidR="001F3896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69-427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«О бюджете города Енисейска на 201</w:t>
      </w:r>
      <w:r w:rsidR="00FC7B6B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5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год и плановый период 201</w:t>
      </w:r>
      <w:r w:rsidR="00FC7B6B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6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-201</w:t>
      </w:r>
      <w:r w:rsidR="00FC7B6B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7</w:t>
      </w: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годов»</w:t>
      </w:r>
      <w:r w:rsidR="00856B87"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3E6810" w:rsidRDefault="003E6810" w:rsidP="00BC5F42">
      <w:pPr>
        <w:spacing w:line="360" w:lineRule="auto"/>
        <w:contextualSpacing/>
        <w:jc w:val="center"/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(в редакции решение от 17.06.2015 № 76-468)</w:t>
      </w:r>
    </w:p>
    <w:p w:rsidR="000B260E" w:rsidRDefault="000B260E" w:rsidP="00E500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43225" cy="2247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64" cy="225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7" w:rsidRPr="00BC20E2" w:rsidRDefault="00A46927" w:rsidP="007070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Уважаемые</w:t>
      </w:r>
      <w:r w:rsidR="0070708B" w:rsidRPr="00BC20E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0737">
        <w:rPr>
          <w:rFonts w:ascii="Times New Roman" w:hAnsi="Times New Roman" w:cs="Times New Roman"/>
          <w:b/>
          <w:sz w:val="32"/>
          <w:szCs w:val="32"/>
        </w:rPr>
        <w:t>жители города Енисейска</w:t>
      </w:r>
      <w:r w:rsidR="0070708B" w:rsidRPr="00BC20E2">
        <w:rPr>
          <w:rFonts w:ascii="Times New Roman" w:hAnsi="Times New Roman" w:cs="Times New Roman"/>
          <w:b/>
          <w:sz w:val="32"/>
          <w:szCs w:val="32"/>
        </w:rPr>
        <w:t>!</w:t>
      </w:r>
    </w:p>
    <w:p w:rsidR="009F0437" w:rsidRDefault="009F0437" w:rsidP="00D863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продолжаем  информировать вас о городской бюджетной политике и основных направлен</w:t>
      </w:r>
      <w:r w:rsidR="00CF6507">
        <w:rPr>
          <w:rFonts w:ascii="Times New Roman" w:hAnsi="Times New Roman" w:cs="Times New Roman"/>
          <w:b/>
          <w:sz w:val="28"/>
          <w:szCs w:val="28"/>
        </w:rPr>
        <w:t>иях работы муниципальной власти.</w:t>
      </w:r>
    </w:p>
    <w:p w:rsidR="00CF6507" w:rsidRDefault="00CF6507" w:rsidP="00D863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Бюджет играет центральную роль в экономике города и решении различных проблем в его развитии. </w:t>
      </w:r>
      <w:r w:rsidRPr="00CF6507">
        <w:rPr>
          <w:rFonts w:ascii="Times New Roman" w:hAnsi="Times New Roman" w:cs="Times New Roman"/>
          <w:b/>
          <w:sz w:val="28"/>
          <w:szCs w:val="28"/>
        </w:rPr>
        <w:t xml:space="preserve">В целях представления жителям города сведений о бюджете и бюджетном процессе в максимально удобном и доступном формате на официальном сайте города </w:t>
      </w:r>
      <w:r w:rsidR="00053795">
        <w:rPr>
          <w:rFonts w:ascii="Times New Roman" w:hAnsi="Times New Roman" w:cs="Times New Roman"/>
          <w:b/>
          <w:sz w:val="28"/>
          <w:szCs w:val="28"/>
        </w:rPr>
        <w:t>размещена брошюра под названием «Бюджет для граждан 2015</w:t>
      </w:r>
      <w:r w:rsidRPr="00CF6507">
        <w:rPr>
          <w:rFonts w:ascii="Times New Roman" w:hAnsi="Times New Roman" w:cs="Times New Roman"/>
          <w:b/>
          <w:sz w:val="28"/>
          <w:szCs w:val="28"/>
        </w:rPr>
        <w:t>».</w:t>
      </w:r>
    </w:p>
    <w:p w:rsidR="00CF6507" w:rsidRDefault="00CF6507" w:rsidP="00D863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</w:t>
      </w:r>
    </w:p>
    <w:p w:rsidR="00406214" w:rsidRDefault="00AE4646" w:rsidP="00D863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Формируя трехлетний бюджет</w:t>
      </w:r>
      <w:r w:rsidR="00406214">
        <w:rPr>
          <w:rFonts w:ascii="Times New Roman" w:hAnsi="Times New Roman" w:cs="Times New Roman"/>
          <w:b/>
          <w:sz w:val="28"/>
          <w:szCs w:val="28"/>
        </w:rPr>
        <w:t>, мы сохраняем стабильность и баланс, что в свою очередь позволяет повысить эффективность деятельности органов местного самоуправления и более качественно решать социально-экономические задачи территории.</w:t>
      </w:r>
    </w:p>
    <w:p w:rsidR="00F8315E" w:rsidRDefault="00D863D2" w:rsidP="00D863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3D2">
        <w:rPr>
          <w:rFonts w:ascii="Times New Roman" w:hAnsi="Times New Roman" w:cs="Times New Roman"/>
          <w:b/>
          <w:sz w:val="28"/>
          <w:szCs w:val="28"/>
        </w:rPr>
        <w:t>Надеюсь, что вы получите полезную информацию, которая поможет лучше понять направления развития города и деятельности органов местного самоуправления.</w:t>
      </w:r>
    </w:p>
    <w:p w:rsidR="00E50079" w:rsidRDefault="00E50079" w:rsidP="00D863D2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7BBB" w:rsidRPr="00BC20E2" w:rsidRDefault="00667BBB" w:rsidP="00667BBB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20E2">
        <w:rPr>
          <w:rFonts w:ascii="Times New Roman" w:hAnsi="Times New Roman" w:cs="Times New Roman"/>
          <w:b/>
          <w:sz w:val="28"/>
          <w:szCs w:val="28"/>
        </w:rPr>
        <w:t>С уважением,</w:t>
      </w:r>
    </w:p>
    <w:p w:rsidR="00667BBB" w:rsidRPr="00BC20E2" w:rsidRDefault="00667BBB" w:rsidP="00667BBB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20E2">
        <w:rPr>
          <w:rFonts w:ascii="Times New Roman" w:hAnsi="Times New Roman" w:cs="Times New Roman"/>
          <w:b/>
          <w:sz w:val="28"/>
          <w:szCs w:val="28"/>
        </w:rPr>
        <w:t>Глава города Енисейска, Игорь Антипов</w:t>
      </w:r>
    </w:p>
    <w:p w:rsidR="00667BBB" w:rsidRPr="006671E1" w:rsidRDefault="00C170E1" w:rsidP="00C170E1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1E1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Бюджет</w:t>
      </w:r>
      <w:r w:rsidRPr="006671E1">
        <w:rPr>
          <w:rFonts w:ascii="Times New Roman" w:hAnsi="Times New Roman" w:cs="Times New Roman"/>
          <w:b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671E1">
        <w:rPr>
          <w:rFonts w:ascii="Times New Roman" w:hAnsi="Times New Roman" w:cs="Times New Roman"/>
          <w:b/>
          <w:sz w:val="28"/>
          <w:szCs w:val="28"/>
        </w:rPr>
        <w:t>– это форма образования и расходования денежных средств, предназначенных для финансового обеспечения задач и функций местного самоуправления.</w:t>
      </w:r>
    </w:p>
    <w:p w:rsidR="00667BBB" w:rsidRPr="006671E1" w:rsidRDefault="002C24F3" w:rsidP="006671E1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Доходы бюджета </w:t>
      </w: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–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>денежные средства, поступающие в соответствии с законодательством в бюджет</w:t>
      </w: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2C24F3" w:rsidRPr="006671E1" w:rsidRDefault="002C24F3" w:rsidP="006671E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Расходы бюджета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денежные средства, </w:t>
      </w:r>
      <w:r w:rsidR="006A40B3">
        <w:rPr>
          <w:rFonts w:ascii="Times New Roman" w:hAnsi="Times New Roman" w:cs="Times New Roman"/>
          <w:noProof/>
          <w:sz w:val="28"/>
          <w:szCs w:val="28"/>
          <w:lang w:eastAsia="ru-RU"/>
        </w:rPr>
        <w:t>выплачиваемые из бюджета</w:t>
      </w:r>
      <w:r w:rsidR="0057647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C24F3" w:rsidRPr="006671E1" w:rsidRDefault="002C24F3" w:rsidP="006671E1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Сбалансированный бюджет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>– равенство доходов и расходов бюджета.</w:t>
      </w:r>
    </w:p>
    <w:p w:rsidR="002C24F3" w:rsidRPr="006671E1" w:rsidRDefault="002C24F3" w:rsidP="006671E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Дефицит бюджета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>– это превышение расходов бюджета над его доходами.</w:t>
      </w:r>
    </w:p>
    <w:p w:rsidR="002C24F3" w:rsidRPr="006671E1" w:rsidRDefault="002C24F3" w:rsidP="006671E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Профицит бюджета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>– это превышение доходов бюджета над расходами.</w:t>
      </w:r>
    </w:p>
    <w:p w:rsidR="006671E1" w:rsidRDefault="006269BE" w:rsidP="006671E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E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Межбюджетные отношения 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="00180D05">
        <w:rPr>
          <w:rFonts w:ascii="Times New Roman" w:hAnsi="Times New Roman" w:cs="Times New Roman"/>
          <w:noProof/>
          <w:sz w:val="28"/>
          <w:szCs w:val="28"/>
          <w:lang w:eastAsia="ru-RU"/>
        </w:rPr>
        <w:t>взаимо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отношения между органами государственной власти федерального, регионального уровней и органов местного самоуправления, связанные с </w:t>
      </w:r>
      <w:r w:rsidR="00180D05"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организацией и осуществлением бюджетного процесса</w:t>
      </w:r>
      <w:r w:rsidRPr="006671E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237AB" w:rsidRPr="00D75885" w:rsidRDefault="009237AB" w:rsidP="006671E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75885">
        <w:rPr>
          <w:rFonts w:ascii="Times New Roman" w:hAnsi="Times New Roman" w:cs="Times New Roman"/>
          <w:noProof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3A25E105" wp14:editId="5A364DAA">
            <wp:extent cx="5886450" cy="19996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0C" w:rsidRPr="00173D0C" w:rsidRDefault="00173D0C" w:rsidP="00173D0C">
      <w:pPr>
        <w:spacing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Цели и задачи бюджетной политики на 2015 - 2017 годы</w:t>
      </w:r>
    </w:p>
    <w:p w:rsidR="00173D0C" w:rsidRPr="00173D0C" w:rsidRDefault="00173D0C" w:rsidP="00173D0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Целью бюджетной политики на 2015 год и плановый период 2016 - 2017 годов является обеспечение устойчивости  бюджета города Енисейска и безусловное исполнение принятых </w:t>
      </w:r>
      <w:r w:rsidR="00580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расходных </w:t>
      </w: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>обязательств наиболее эффективным способом.</w:t>
      </w:r>
    </w:p>
    <w:p w:rsidR="00173D0C" w:rsidRPr="00173D0C" w:rsidRDefault="00173D0C" w:rsidP="00173D0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>Данная цель будет достигаться через решение следующих задач:</w:t>
      </w:r>
    </w:p>
    <w:p w:rsidR="00173D0C" w:rsidRPr="00173D0C" w:rsidRDefault="00173D0C" w:rsidP="00173D0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>1. повышение эффективности бюджетных расходов;</w:t>
      </w:r>
    </w:p>
    <w:p w:rsidR="00173D0C" w:rsidRPr="00173D0C" w:rsidRDefault="00173D0C" w:rsidP="00173D0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>2. реализаци</w:t>
      </w:r>
      <w:r w:rsidR="00196324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задач, поставленных в указах Президента РФ 2012 года;</w:t>
      </w:r>
    </w:p>
    <w:p w:rsidR="00E00298" w:rsidRPr="00173D0C" w:rsidRDefault="00173D0C" w:rsidP="00173D0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noProof/>
          <w:sz w:val="28"/>
          <w:szCs w:val="28"/>
          <w:lang w:eastAsia="ru-RU"/>
        </w:rPr>
        <w:t>3. повышение открытости и прозрачности городского бюджета.</w:t>
      </w:r>
    </w:p>
    <w:p w:rsidR="00DD6D7A" w:rsidRPr="00173D0C" w:rsidRDefault="009237AB" w:rsidP="00173D0C">
      <w:pPr>
        <w:spacing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Динамика основных </w:t>
      </w:r>
      <w:r w:rsidR="00DD6D7A"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параметр</w:t>
      </w:r>
      <w:r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DD6D7A"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бю</w:t>
      </w:r>
      <w:r w:rsidR="00812D64" w:rsidRPr="00173D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джета города Енисейска</w:t>
      </w:r>
    </w:p>
    <w:p w:rsidR="006269BE" w:rsidRPr="006671E1" w:rsidRDefault="006269BE" w:rsidP="006671E1">
      <w:pPr>
        <w:spacing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029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BD092A5" wp14:editId="3B96A559">
            <wp:extent cx="5610225" cy="23526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63D2" w:rsidRDefault="00D863D2" w:rsidP="001D5372">
      <w:pPr>
        <w:spacing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092" w:rsidRPr="00C42871" w:rsidRDefault="00C4798A" w:rsidP="00C4798A">
      <w:pPr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42871">
        <w:rPr>
          <w:rFonts w:ascii="Times New Roman" w:hAnsi="Times New Roman" w:cs="Times New Roman"/>
          <w:b/>
          <w:sz w:val="36"/>
          <w:szCs w:val="36"/>
          <w:u w:val="single"/>
        </w:rPr>
        <w:t>Д</w:t>
      </w:r>
      <w:r w:rsidR="009F0092" w:rsidRPr="00C42871">
        <w:rPr>
          <w:rFonts w:ascii="Times New Roman" w:hAnsi="Times New Roman" w:cs="Times New Roman"/>
          <w:b/>
          <w:sz w:val="36"/>
          <w:szCs w:val="36"/>
          <w:u w:val="single"/>
        </w:rPr>
        <w:t xml:space="preserve">ОХОДЫ МУНИЦИПАЛЬНОГО ОБРАЗОВАНИЯ </w:t>
      </w:r>
    </w:p>
    <w:p w:rsidR="00C4798A" w:rsidRPr="00C42871" w:rsidRDefault="009F0092" w:rsidP="00C4798A">
      <w:pPr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42871">
        <w:rPr>
          <w:rFonts w:ascii="Times New Roman" w:hAnsi="Times New Roman" w:cs="Times New Roman"/>
          <w:b/>
          <w:sz w:val="36"/>
          <w:szCs w:val="36"/>
          <w:u w:val="single"/>
        </w:rPr>
        <w:t>ГОРОД ЕНИСЕЙСК</w:t>
      </w:r>
    </w:p>
    <w:p w:rsidR="00C4798A" w:rsidRDefault="00C4798A" w:rsidP="00A800F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0FD">
        <w:rPr>
          <w:rFonts w:ascii="Times New Roman" w:hAnsi="Times New Roman" w:cs="Times New Roman"/>
          <w:sz w:val="28"/>
          <w:szCs w:val="28"/>
        </w:rPr>
        <w:t>Поступающие в бюджет денежные средства формируют доходную часть бюджета.</w:t>
      </w:r>
    </w:p>
    <w:p w:rsidR="001D5372" w:rsidRDefault="00324268" w:rsidP="00F36C50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91225" cy="3467100"/>
            <wp:effectExtent l="0" t="0" r="9525" b="1333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9237AB" w:rsidRDefault="009237AB" w:rsidP="00BF27B3">
      <w:pPr>
        <w:tabs>
          <w:tab w:val="left" w:pos="37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800FD">
        <w:rPr>
          <w:rFonts w:ascii="Times New Roman" w:hAnsi="Times New Roman" w:cs="Times New Roman"/>
          <w:sz w:val="28"/>
          <w:szCs w:val="28"/>
        </w:rPr>
        <w:t>Доходы бюд</w:t>
      </w:r>
      <w:r w:rsidR="008E0D4B">
        <w:rPr>
          <w:rFonts w:ascii="Times New Roman" w:hAnsi="Times New Roman" w:cs="Times New Roman"/>
          <w:sz w:val="28"/>
          <w:szCs w:val="28"/>
        </w:rPr>
        <w:t>жета</w:t>
      </w:r>
      <w:r w:rsidR="00E00298">
        <w:rPr>
          <w:rFonts w:ascii="Times New Roman" w:hAnsi="Times New Roman" w:cs="Times New Roman"/>
          <w:sz w:val="28"/>
          <w:szCs w:val="28"/>
        </w:rPr>
        <w:t xml:space="preserve"> города Енисейска</w:t>
      </w:r>
      <w:r w:rsidR="008E0D4B">
        <w:rPr>
          <w:rFonts w:ascii="Times New Roman" w:hAnsi="Times New Roman" w:cs="Times New Roman"/>
          <w:sz w:val="28"/>
          <w:szCs w:val="28"/>
        </w:rPr>
        <w:t xml:space="preserve"> в 201</w:t>
      </w:r>
      <w:r w:rsidR="00ED5643">
        <w:rPr>
          <w:rFonts w:ascii="Times New Roman" w:hAnsi="Times New Roman" w:cs="Times New Roman"/>
          <w:sz w:val="28"/>
          <w:szCs w:val="28"/>
        </w:rPr>
        <w:t>5</w:t>
      </w:r>
      <w:r w:rsidR="008E0D4B">
        <w:rPr>
          <w:rFonts w:ascii="Times New Roman" w:hAnsi="Times New Roman" w:cs="Times New Roman"/>
          <w:sz w:val="28"/>
          <w:szCs w:val="28"/>
        </w:rPr>
        <w:t xml:space="preserve"> году составят </w:t>
      </w:r>
      <w:r w:rsidR="005B4117">
        <w:rPr>
          <w:rFonts w:ascii="Times New Roman" w:hAnsi="Times New Roman" w:cs="Times New Roman"/>
          <w:sz w:val="28"/>
          <w:szCs w:val="28"/>
        </w:rPr>
        <w:t xml:space="preserve"> </w:t>
      </w:r>
      <w:r w:rsidR="005B2C8C">
        <w:rPr>
          <w:rFonts w:ascii="Times New Roman" w:hAnsi="Times New Roman" w:cs="Times New Roman"/>
          <w:sz w:val="28"/>
          <w:szCs w:val="28"/>
        </w:rPr>
        <w:t>777119</w:t>
      </w:r>
      <w:r w:rsidR="005B4117">
        <w:rPr>
          <w:rFonts w:ascii="Times New Roman" w:hAnsi="Times New Roman" w:cs="Times New Roman"/>
          <w:sz w:val="28"/>
          <w:szCs w:val="28"/>
        </w:rPr>
        <w:t xml:space="preserve"> </w:t>
      </w:r>
      <w:r w:rsidRPr="00A80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0F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A800F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800F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A800FD">
        <w:rPr>
          <w:rFonts w:ascii="Times New Roman" w:hAnsi="Times New Roman" w:cs="Times New Roman"/>
          <w:sz w:val="28"/>
          <w:szCs w:val="28"/>
        </w:rPr>
        <w:t xml:space="preserve">., из них </w:t>
      </w:r>
      <w:r w:rsidR="005B2C8C">
        <w:rPr>
          <w:rFonts w:ascii="Times New Roman" w:hAnsi="Times New Roman" w:cs="Times New Roman"/>
          <w:sz w:val="28"/>
          <w:szCs w:val="28"/>
        </w:rPr>
        <w:t>собственные 178394,5</w:t>
      </w:r>
      <w:r w:rsidR="005B4117">
        <w:rPr>
          <w:rFonts w:ascii="Times New Roman" w:hAnsi="Times New Roman" w:cs="Times New Roman"/>
          <w:sz w:val="28"/>
          <w:szCs w:val="28"/>
        </w:rPr>
        <w:t xml:space="preserve"> </w:t>
      </w:r>
      <w:r w:rsidRPr="00A80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0F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C70246">
        <w:rPr>
          <w:rFonts w:ascii="Times New Roman" w:hAnsi="Times New Roman" w:cs="Times New Roman"/>
          <w:sz w:val="28"/>
          <w:szCs w:val="28"/>
        </w:rPr>
        <w:t>.</w:t>
      </w:r>
      <w:r w:rsidR="002B64D3">
        <w:rPr>
          <w:rFonts w:ascii="Times New Roman" w:hAnsi="Times New Roman" w:cs="Times New Roman"/>
          <w:sz w:val="28"/>
          <w:szCs w:val="28"/>
        </w:rPr>
        <w:t xml:space="preserve">  Доходы бюджета на 2015-2017 годы сформированы в соответствии с бюджетным законодательством РФ, законодательством о налогах и сборах и законодательством об иных платежах, в соответствии со статьей 39 Бюджетного кодекса РФ.</w:t>
      </w:r>
    </w:p>
    <w:p w:rsidR="002B64D3" w:rsidRDefault="002B64D3" w:rsidP="00BF27B3">
      <w:pPr>
        <w:tabs>
          <w:tab w:val="left" w:pos="37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Дополнительно ожидаются доходы в городской бюджет от изменения федерального законодательства в результате индексации государственной пошлины за совершение юридически значимых действий и индексации платы за негативное воздействие на окружающую среду</w:t>
      </w:r>
      <w:r w:rsidR="00D863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FBC" w:rsidRDefault="005F6FBC" w:rsidP="00BF27B3">
      <w:pPr>
        <w:tabs>
          <w:tab w:val="left" w:pos="3780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98A" w:rsidRDefault="00C4798A" w:rsidP="00F92FB8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62984">
        <w:rPr>
          <w:rFonts w:ascii="Times New Roman" w:hAnsi="Times New Roman" w:cs="Times New Roman"/>
          <w:b/>
          <w:sz w:val="28"/>
          <w:szCs w:val="28"/>
        </w:rPr>
        <w:t>Структура доходов городского бюджета в 201</w:t>
      </w:r>
      <w:r w:rsidR="001430D7">
        <w:rPr>
          <w:rFonts w:ascii="Times New Roman" w:hAnsi="Times New Roman" w:cs="Times New Roman"/>
          <w:b/>
          <w:sz w:val="28"/>
          <w:szCs w:val="28"/>
        </w:rPr>
        <w:t>3</w:t>
      </w:r>
      <w:r w:rsidRPr="00A62984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1430D7">
        <w:rPr>
          <w:rFonts w:ascii="Times New Roman" w:hAnsi="Times New Roman" w:cs="Times New Roman"/>
          <w:b/>
          <w:sz w:val="28"/>
          <w:szCs w:val="28"/>
        </w:rPr>
        <w:t>7</w:t>
      </w:r>
      <w:r w:rsidRPr="00A62984">
        <w:rPr>
          <w:rFonts w:ascii="Times New Roman" w:hAnsi="Times New Roman" w:cs="Times New Roman"/>
          <w:b/>
          <w:sz w:val="28"/>
          <w:szCs w:val="28"/>
        </w:rPr>
        <w:t xml:space="preserve"> годах</w:t>
      </w:r>
      <w:r w:rsidR="000A6F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FDB136" wp14:editId="53845143">
            <wp:extent cx="5772150" cy="20669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D705F" w:rsidRPr="00A62984" w:rsidRDefault="00200FC3" w:rsidP="00930A3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62984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1D66" w:rsidRPr="00A62984">
        <w:rPr>
          <w:rFonts w:ascii="Times New Roman" w:hAnsi="Times New Roman" w:cs="Times New Roman"/>
          <w:sz w:val="28"/>
          <w:szCs w:val="28"/>
        </w:rPr>
        <w:t>Объем доходов</w:t>
      </w:r>
      <w:r w:rsidR="004D705F" w:rsidRPr="00A62984">
        <w:rPr>
          <w:rFonts w:ascii="Times New Roman" w:hAnsi="Times New Roman" w:cs="Times New Roman"/>
          <w:sz w:val="28"/>
          <w:szCs w:val="28"/>
        </w:rPr>
        <w:t xml:space="preserve"> бюджета города Енисейска </w:t>
      </w:r>
      <w:r w:rsidR="00AD27CA" w:rsidRPr="00A62984">
        <w:rPr>
          <w:rFonts w:ascii="Times New Roman" w:hAnsi="Times New Roman" w:cs="Times New Roman"/>
          <w:sz w:val="28"/>
          <w:szCs w:val="28"/>
        </w:rPr>
        <w:t>в 201</w:t>
      </w:r>
      <w:r w:rsidR="00D605C7">
        <w:rPr>
          <w:rFonts w:ascii="Times New Roman" w:hAnsi="Times New Roman" w:cs="Times New Roman"/>
          <w:sz w:val="28"/>
          <w:szCs w:val="28"/>
        </w:rPr>
        <w:t>5</w:t>
      </w:r>
      <w:r w:rsidR="00AD27CA" w:rsidRPr="00A6298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D705F" w:rsidRPr="00A62984">
        <w:rPr>
          <w:rFonts w:ascii="Times New Roman" w:hAnsi="Times New Roman" w:cs="Times New Roman"/>
          <w:sz w:val="28"/>
          <w:szCs w:val="28"/>
        </w:rPr>
        <w:t xml:space="preserve">в </w:t>
      </w:r>
      <w:r w:rsidR="00D605C7">
        <w:rPr>
          <w:rFonts w:ascii="Times New Roman" w:hAnsi="Times New Roman" w:cs="Times New Roman"/>
          <w:sz w:val="28"/>
          <w:szCs w:val="28"/>
        </w:rPr>
        <w:t xml:space="preserve">расчете на 1 жителя </w:t>
      </w:r>
      <w:r w:rsidR="00D605C7" w:rsidRPr="003D096C">
        <w:rPr>
          <w:rFonts w:ascii="Times New Roman" w:hAnsi="Times New Roman" w:cs="Times New Roman"/>
          <w:sz w:val="28"/>
          <w:szCs w:val="28"/>
        </w:rPr>
        <w:t>состави</w:t>
      </w:r>
      <w:r w:rsidR="00A15619" w:rsidRPr="003D096C">
        <w:rPr>
          <w:rFonts w:ascii="Times New Roman" w:hAnsi="Times New Roman" w:cs="Times New Roman"/>
          <w:sz w:val="28"/>
          <w:szCs w:val="28"/>
        </w:rPr>
        <w:t xml:space="preserve">т </w:t>
      </w:r>
      <w:r w:rsidR="00613714">
        <w:rPr>
          <w:rFonts w:ascii="Times New Roman" w:hAnsi="Times New Roman" w:cs="Times New Roman"/>
          <w:sz w:val="28"/>
          <w:szCs w:val="28"/>
        </w:rPr>
        <w:t>41,9</w:t>
      </w:r>
      <w:r w:rsidR="004D705F" w:rsidRPr="003D0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05F" w:rsidRPr="003D096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4D705F" w:rsidRPr="003D096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D705F" w:rsidRPr="003D096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4D705F" w:rsidRPr="003D096C">
        <w:rPr>
          <w:rFonts w:ascii="Times New Roman" w:hAnsi="Times New Roman" w:cs="Times New Roman"/>
          <w:sz w:val="28"/>
          <w:szCs w:val="28"/>
        </w:rPr>
        <w:t>.</w:t>
      </w:r>
    </w:p>
    <w:p w:rsidR="00EC0C20" w:rsidRPr="00A62984" w:rsidRDefault="004D705F" w:rsidP="00930A3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62984">
        <w:rPr>
          <w:rFonts w:ascii="Times New Roman" w:hAnsi="Times New Roman" w:cs="Times New Roman"/>
          <w:sz w:val="28"/>
          <w:szCs w:val="28"/>
        </w:rPr>
        <w:tab/>
      </w:r>
      <w:r w:rsidR="00E851CA" w:rsidRPr="00A62984">
        <w:rPr>
          <w:rFonts w:ascii="Times New Roman" w:hAnsi="Times New Roman" w:cs="Times New Roman"/>
          <w:sz w:val="28"/>
          <w:szCs w:val="28"/>
        </w:rPr>
        <w:t xml:space="preserve">Основой формирования собственной доходной базы местного бюджета в </w:t>
      </w:r>
      <w:r w:rsidR="003B58E7" w:rsidRPr="00A62984">
        <w:rPr>
          <w:rFonts w:ascii="Times New Roman" w:hAnsi="Times New Roman" w:cs="Times New Roman"/>
          <w:sz w:val="28"/>
          <w:szCs w:val="28"/>
        </w:rPr>
        <w:t>201</w:t>
      </w:r>
      <w:r w:rsidR="00876150">
        <w:rPr>
          <w:rFonts w:ascii="Times New Roman" w:hAnsi="Times New Roman" w:cs="Times New Roman"/>
          <w:sz w:val="28"/>
          <w:szCs w:val="28"/>
        </w:rPr>
        <w:t>5</w:t>
      </w:r>
      <w:r w:rsidR="003B58E7" w:rsidRPr="00A62984">
        <w:rPr>
          <w:rFonts w:ascii="Times New Roman" w:hAnsi="Times New Roman" w:cs="Times New Roman"/>
          <w:sz w:val="28"/>
          <w:szCs w:val="28"/>
        </w:rPr>
        <w:t xml:space="preserve"> </w:t>
      </w:r>
      <w:r w:rsidR="00E851CA" w:rsidRPr="00A62984">
        <w:rPr>
          <w:rFonts w:ascii="Times New Roman" w:hAnsi="Times New Roman" w:cs="Times New Roman"/>
          <w:sz w:val="28"/>
          <w:szCs w:val="28"/>
        </w:rPr>
        <w:t>году, как и в предыдущие годы являются налоговые поступления, большая часть из которых формируется за счет налога на</w:t>
      </w:r>
      <w:r w:rsidR="003B58E7" w:rsidRPr="00A62984">
        <w:rPr>
          <w:rFonts w:ascii="Times New Roman" w:hAnsi="Times New Roman" w:cs="Times New Roman"/>
          <w:sz w:val="28"/>
          <w:szCs w:val="28"/>
        </w:rPr>
        <w:t xml:space="preserve"> доходы физических лиц – 1</w:t>
      </w:r>
      <w:r w:rsidR="00876150">
        <w:rPr>
          <w:rFonts w:ascii="Times New Roman" w:hAnsi="Times New Roman" w:cs="Times New Roman"/>
          <w:sz w:val="28"/>
          <w:szCs w:val="28"/>
        </w:rPr>
        <w:t>07953</w:t>
      </w:r>
      <w:r w:rsidR="00E851CA" w:rsidRPr="00A62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51CA" w:rsidRPr="00A6298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E851CA" w:rsidRPr="00A6298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851CA" w:rsidRPr="00A6298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E851CA" w:rsidRPr="00A62984">
        <w:rPr>
          <w:rFonts w:ascii="Times New Roman" w:hAnsi="Times New Roman" w:cs="Times New Roman"/>
          <w:sz w:val="28"/>
          <w:szCs w:val="28"/>
        </w:rPr>
        <w:t>.</w:t>
      </w:r>
    </w:p>
    <w:p w:rsidR="00200FC3" w:rsidRPr="00A62984" w:rsidRDefault="00200FC3" w:rsidP="00930A3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62984">
        <w:rPr>
          <w:rFonts w:ascii="Times New Roman" w:hAnsi="Times New Roman" w:cs="Times New Roman"/>
          <w:sz w:val="28"/>
          <w:szCs w:val="28"/>
        </w:rPr>
        <w:tab/>
        <w:t>В составе неналоговых поступлений выделяются: доходы от использования муниципального имущества (в основном это аренда земли и имущества) и доходы от реализации муниципального имущества.</w:t>
      </w:r>
    </w:p>
    <w:p w:rsidR="004D705F" w:rsidRPr="00A62984" w:rsidRDefault="004D705F" w:rsidP="00930A3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1276"/>
        <w:gridCol w:w="1276"/>
        <w:gridCol w:w="1275"/>
        <w:gridCol w:w="1276"/>
        <w:gridCol w:w="1383"/>
      </w:tblGrid>
      <w:tr w:rsidR="006A319C" w:rsidRPr="00A46927" w:rsidTr="00BF27B3"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дохода</w:t>
            </w:r>
          </w:p>
        </w:tc>
        <w:tc>
          <w:tcPr>
            <w:tcW w:w="1276" w:type="dxa"/>
          </w:tcPr>
          <w:p w:rsidR="006A319C" w:rsidRPr="00A46927" w:rsidRDefault="006A319C" w:rsidP="00A33CA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33C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gram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уб</w:t>
            </w:r>
            <w:proofErr w:type="spell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A319C" w:rsidRPr="00A46927" w:rsidRDefault="006A319C" w:rsidP="00A33CA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33CA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gram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уб</w:t>
            </w:r>
            <w:proofErr w:type="spell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A319C" w:rsidRPr="00A46927" w:rsidRDefault="006A319C" w:rsidP="00A33CA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33CA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gram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уб</w:t>
            </w:r>
            <w:proofErr w:type="spell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A319C" w:rsidRPr="00A46927" w:rsidRDefault="006A319C" w:rsidP="00A33CA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33CA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gram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уб</w:t>
            </w:r>
            <w:proofErr w:type="spell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6A319C" w:rsidRPr="00A46927" w:rsidRDefault="006A319C" w:rsidP="00A33CA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33C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gramStart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уб</w:t>
            </w:r>
            <w:proofErr w:type="spellEnd"/>
            <w:r w:rsidR="00F92F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A319C" w:rsidRPr="00A46927" w:rsidTr="00D85C18">
        <w:trPr>
          <w:trHeight w:val="315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НДФЛ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1276" w:type="dxa"/>
          </w:tcPr>
          <w:p w:rsidR="006A319C" w:rsidRPr="00A46927" w:rsidRDefault="00D413CC" w:rsidP="00D413CC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189 456</w:t>
            </w:r>
          </w:p>
        </w:tc>
        <w:tc>
          <w:tcPr>
            <w:tcW w:w="1275" w:type="dxa"/>
          </w:tcPr>
          <w:p w:rsidR="006A319C" w:rsidRPr="00A46927" w:rsidRDefault="00181AE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7010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010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276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1383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</w:tr>
      <w:tr w:rsidR="006A319C" w:rsidRPr="00A46927" w:rsidTr="00D85C18">
        <w:trPr>
          <w:trHeight w:val="406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6A319C" w:rsidRPr="00A46927" w:rsidRDefault="00D413CC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275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276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A319C" w:rsidRPr="00A4692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3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A319C" w:rsidRPr="00A469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A319C" w:rsidRPr="00A46927" w:rsidTr="00D85C18">
        <w:trPr>
          <w:trHeight w:val="425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Акцизы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A319C" w:rsidRPr="00A46927" w:rsidRDefault="00D413CC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5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276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383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</w:tr>
      <w:tr w:rsidR="006A319C" w:rsidRPr="00A46927" w:rsidTr="00D85C18">
        <w:trPr>
          <w:trHeight w:val="417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ЕНВД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276" w:type="dxa"/>
          </w:tcPr>
          <w:p w:rsidR="006A319C" w:rsidRPr="00A46927" w:rsidRDefault="00D413CC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15 300</w:t>
            </w:r>
          </w:p>
        </w:tc>
        <w:tc>
          <w:tcPr>
            <w:tcW w:w="1275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1276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1383" w:type="dxa"/>
          </w:tcPr>
          <w:p w:rsidR="006A319C" w:rsidRPr="00A46927" w:rsidRDefault="00507010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</w:tr>
      <w:tr w:rsidR="006A319C" w:rsidRPr="00A46927" w:rsidTr="00D85C18">
        <w:trPr>
          <w:trHeight w:val="409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1276" w:type="dxa"/>
          </w:tcPr>
          <w:p w:rsidR="006A319C" w:rsidRPr="00A46927" w:rsidRDefault="0050708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5 801</w:t>
            </w:r>
          </w:p>
        </w:tc>
        <w:tc>
          <w:tcPr>
            <w:tcW w:w="1275" w:type="dxa"/>
          </w:tcPr>
          <w:p w:rsidR="006A319C" w:rsidRPr="00A46927" w:rsidRDefault="00613714" w:rsidP="00613714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6F9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8C6F9A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1383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</w:tr>
      <w:tr w:rsidR="006A319C" w:rsidRPr="00A46927" w:rsidTr="00D85C18">
        <w:trPr>
          <w:trHeight w:val="416"/>
        </w:trPr>
        <w:tc>
          <w:tcPr>
            <w:tcW w:w="3227" w:type="dxa"/>
          </w:tcPr>
          <w:p w:rsidR="006A319C" w:rsidRPr="00A46927" w:rsidRDefault="006A319C" w:rsidP="0067701F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ударственная </w:t>
            </w: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пошлина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08A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1275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76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383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6A319C" w:rsidRPr="00A46927" w:rsidTr="00BF27B3"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Доходы от использования имущества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276" w:type="dxa"/>
          </w:tcPr>
          <w:p w:rsidR="006A319C" w:rsidRPr="00A46927" w:rsidRDefault="0050708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8 267</w:t>
            </w:r>
          </w:p>
        </w:tc>
        <w:tc>
          <w:tcPr>
            <w:tcW w:w="1275" w:type="dxa"/>
          </w:tcPr>
          <w:p w:rsidR="006A319C" w:rsidRPr="00A46927" w:rsidRDefault="00613714" w:rsidP="00613714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276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1383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</w:tr>
      <w:tr w:rsidR="006A319C" w:rsidRPr="00A46927" w:rsidTr="00BF27B3"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Доходы от реализации имущества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  <w:tc>
          <w:tcPr>
            <w:tcW w:w="1276" w:type="dxa"/>
          </w:tcPr>
          <w:p w:rsidR="006A319C" w:rsidRPr="00A46927" w:rsidRDefault="0050708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19 962</w:t>
            </w:r>
          </w:p>
        </w:tc>
        <w:tc>
          <w:tcPr>
            <w:tcW w:w="1275" w:type="dxa"/>
          </w:tcPr>
          <w:p w:rsidR="006A319C" w:rsidRPr="00A46927" w:rsidRDefault="003D096C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19 950</w:t>
            </w:r>
          </w:p>
        </w:tc>
        <w:tc>
          <w:tcPr>
            <w:tcW w:w="1276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1383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088</w:t>
            </w:r>
          </w:p>
        </w:tc>
      </w:tr>
      <w:tr w:rsidR="006A319C" w:rsidRPr="00A46927" w:rsidTr="005F6FBC">
        <w:trPr>
          <w:trHeight w:val="423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08A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275" w:type="dxa"/>
          </w:tcPr>
          <w:p w:rsidR="006A319C" w:rsidRPr="00A46927" w:rsidRDefault="004C450F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5 475</w:t>
            </w:r>
          </w:p>
        </w:tc>
        <w:tc>
          <w:tcPr>
            <w:tcW w:w="1276" w:type="dxa"/>
          </w:tcPr>
          <w:p w:rsidR="006A319C" w:rsidRPr="00A46927" w:rsidRDefault="008C6F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383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  <w:tr w:rsidR="006A319C" w:rsidRPr="00A46927" w:rsidTr="005F6FBC">
        <w:trPr>
          <w:trHeight w:val="415"/>
        </w:trPr>
        <w:tc>
          <w:tcPr>
            <w:tcW w:w="3227" w:type="dxa"/>
          </w:tcPr>
          <w:p w:rsidR="006A319C" w:rsidRPr="00A46927" w:rsidRDefault="006A319C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927">
              <w:rPr>
                <w:rFonts w:ascii="Times New Roman" w:hAnsi="Times New Roman" w:cs="Times New Roman"/>
                <w:b/>
                <w:sz w:val="24"/>
                <w:szCs w:val="24"/>
              </w:rPr>
              <w:t>Всего собственные доходы</w:t>
            </w:r>
          </w:p>
        </w:tc>
        <w:tc>
          <w:tcPr>
            <w:tcW w:w="1276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  <w:r w:rsidR="00677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253</w:t>
            </w:r>
          </w:p>
        </w:tc>
        <w:tc>
          <w:tcPr>
            <w:tcW w:w="1276" w:type="dxa"/>
          </w:tcPr>
          <w:p w:rsidR="006A319C" w:rsidRPr="00A46927" w:rsidRDefault="0050708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253 989</w:t>
            </w:r>
          </w:p>
        </w:tc>
        <w:tc>
          <w:tcPr>
            <w:tcW w:w="1275" w:type="dxa"/>
          </w:tcPr>
          <w:p w:rsidR="006A319C" w:rsidRPr="00A46927" w:rsidRDefault="00600F29" w:rsidP="003D096C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C450F">
              <w:rPr>
                <w:rFonts w:ascii="Times New Roman" w:hAnsi="Times New Roman" w:cs="Times New Roman"/>
                <w:b/>
                <w:sz w:val="24"/>
                <w:szCs w:val="24"/>
              </w:rPr>
              <w:t>78 394</w:t>
            </w:r>
          </w:p>
        </w:tc>
        <w:tc>
          <w:tcPr>
            <w:tcW w:w="1276" w:type="dxa"/>
          </w:tcPr>
          <w:p w:rsidR="006A319C" w:rsidRPr="00A46927" w:rsidRDefault="00090988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="00677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416</w:t>
            </w:r>
          </w:p>
        </w:tc>
        <w:tc>
          <w:tcPr>
            <w:tcW w:w="1383" w:type="dxa"/>
          </w:tcPr>
          <w:p w:rsidR="006A319C" w:rsidRPr="00A46927" w:rsidRDefault="00681D9A" w:rsidP="0067701F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  <w:r w:rsidR="00677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773</w:t>
            </w:r>
          </w:p>
        </w:tc>
      </w:tr>
    </w:tbl>
    <w:p w:rsidR="00C70246" w:rsidRDefault="00C70246" w:rsidP="00173D0C">
      <w:pPr>
        <w:tabs>
          <w:tab w:val="left" w:pos="709"/>
          <w:tab w:val="left" w:pos="3780"/>
        </w:tabs>
        <w:spacing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Динамика поступлений собственных</w:t>
      </w:r>
      <w:r w:rsidR="00200FC3" w:rsidRPr="00A62984">
        <w:rPr>
          <w:rFonts w:ascii="Times New Roman" w:hAnsi="Times New Roman" w:cs="Times New Roman"/>
          <w:b/>
          <w:sz w:val="28"/>
          <w:szCs w:val="28"/>
        </w:rPr>
        <w:t xml:space="preserve"> доход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200FC3" w:rsidRPr="00A629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24F4" w:rsidRDefault="00C42871" w:rsidP="00173D0C">
      <w:pPr>
        <w:tabs>
          <w:tab w:val="left" w:pos="709"/>
          <w:tab w:val="left" w:pos="3780"/>
        </w:tabs>
        <w:spacing w:line="360" w:lineRule="auto"/>
        <w:contextualSpacing/>
        <w:mirrorIndents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бюджета города Енисейска</w:t>
      </w:r>
      <w:r w:rsidR="00200FC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AE0645" wp14:editId="693325F5">
            <wp:extent cx="5991225" cy="30670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066FD" w:rsidRDefault="00362942" w:rsidP="001F2DC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46927">
        <w:rPr>
          <w:rFonts w:ascii="Times New Roman" w:hAnsi="Times New Roman" w:cs="Times New Roman"/>
          <w:sz w:val="28"/>
          <w:szCs w:val="28"/>
        </w:rPr>
        <w:tab/>
        <w:t>Значительную часть доходов бюджета формируют межбюджетные тран</w:t>
      </w:r>
      <w:r w:rsidR="00F03C83" w:rsidRPr="00A46927">
        <w:rPr>
          <w:rFonts w:ascii="Times New Roman" w:hAnsi="Times New Roman" w:cs="Times New Roman"/>
          <w:sz w:val="28"/>
          <w:szCs w:val="28"/>
        </w:rPr>
        <w:t>сферты из федерального бюджета и</w:t>
      </w:r>
      <w:r w:rsidRPr="00A46927">
        <w:rPr>
          <w:rFonts w:ascii="Times New Roman" w:hAnsi="Times New Roman" w:cs="Times New Roman"/>
          <w:sz w:val="28"/>
          <w:szCs w:val="28"/>
        </w:rPr>
        <w:t xml:space="preserve"> бюджета Красноярского края. В 201</w:t>
      </w:r>
      <w:r w:rsidR="00000672">
        <w:rPr>
          <w:rFonts w:ascii="Times New Roman" w:hAnsi="Times New Roman" w:cs="Times New Roman"/>
          <w:sz w:val="28"/>
          <w:szCs w:val="28"/>
        </w:rPr>
        <w:t>5</w:t>
      </w:r>
      <w:r w:rsidRPr="00A46927">
        <w:rPr>
          <w:rFonts w:ascii="Times New Roman" w:hAnsi="Times New Roman" w:cs="Times New Roman"/>
          <w:sz w:val="28"/>
          <w:szCs w:val="28"/>
        </w:rPr>
        <w:t xml:space="preserve"> году объем безвозмездных поступлений состав</w:t>
      </w:r>
      <w:r w:rsidR="003C1D63">
        <w:rPr>
          <w:rFonts w:ascii="Times New Roman" w:hAnsi="Times New Roman" w:cs="Times New Roman"/>
          <w:sz w:val="28"/>
          <w:szCs w:val="28"/>
        </w:rPr>
        <w:t>и</w:t>
      </w:r>
      <w:r w:rsidR="001759F1">
        <w:rPr>
          <w:rFonts w:ascii="Times New Roman" w:hAnsi="Times New Roman" w:cs="Times New Roman"/>
          <w:sz w:val="28"/>
          <w:szCs w:val="28"/>
        </w:rPr>
        <w:t>т 598 724,6</w:t>
      </w:r>
      <w:r w:rsidR="00F24D72">
        <w:rPr>
          <w:rFonts w:ascii="Times New Roman" w:hAnsi="Times New Roman" w:cs="Times New Roman"/>
          <w:sz w:val="28"/>
          <w:szCs w:val="28"/>
        </w:rPr>
        <w:t xml:space="preserve"> </w:t>
      </w:r>
      <w:r w:rsidRPr="00A4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92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A4692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4692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A46927">
        <w:rPr>
          <w:rFonts w:ascii="Times New Roman" w:hAnsi="Times New Roman" w:cs="Times New Roman"/>
          <w:sz w:val="28"/>
          <w:szCs w:val="28"/>
        </w:rPr>
        <w:t xml:space="preserve">. или </w:t>
      </w:r>
      <w:r w:rsidR="001759F1">
        <w:rPr>
          <w:rFonts w:ascii="Times New Roman" w:hAnsi="Times New Roman" w:cs="Times New Roman"/>
          <w:sz w:val="28"/>
          <w:szCs w:val="28"/>
        </w:rPr>
        <w:t>77</w:t>
      </w:r>
      <w:r w:rsidRPr="00A46927">
        <w:rPr>
          <w:rFonts w:ascii="Times New Roman" w:hAnsi="Times New Roman" w:cs="Times New Roman"/>
          <w:sz w:val="28"/>
          <w:szCs w:val="28"/>
        </w:rPr>
        <w:t xml:space="preserve"> % от общей суммы доходов.  </w:t>
      </w:r>
    </w:p>
    <w:p w:rsidR="003A47E8" w:rsidRPr="00A46927" w:rsidRDefault="003A47E8" w:rsidP="001F2DC7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60CBD" w:rsidRDefault="00F733F2" w:rsidP="00173D0C">
      <w:pPr>
        <w:tabs>
          <w:tab w:val="left" w:pos="709"/>
          <w:tab w:val="left" w:pos="3780"/>
        </w:tabs>
        <w:spacing w:line="360" w:lineRule="auto"/>
        <w:mirrorIndents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поступлений</w:t>
      </w:r>
      <w:r w:rsidR="00360CBD" w:rsidRPr="00A46927">
        <w:rPr>
          <w:rFonts w:ascii="Times New Roman" w:hAnsi="Times New Roman" w:cs="Times New Roman"/>
          <w:b/>
          <w:sz w:val="28"/>
          <w:szCs w:val="28"/>
        </w:rPr>
        <w:t xml:space="preserve"> межбюджетных трансфертов из федерального и краевого бюджетов в бюджет города Енисейска</w:t>
      </w:r>
      <w:r w:rsidR="005912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14A359" wp14:editId="02CB36EC">
            <wp:extent cx="5486400" cy="30861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73D0C" w:rsidRDefault="00173D0C" w:rsidP="00B519A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9F0092" w:rsidRPr="00C42871" w:rsidRDefault="00B519A1" w:rsidP="00B519A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4287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</w:t>
      </w:r>
      <w:r w:rsidR="009F0092" w:rsidRPr="00C42871">
        <w:rPr>
          <w:rFonts w:ascii="Times New Roman" w:hAnsi="Times New Roman" w:cs="Times New Roman"/>
          <w:b/>
          <w:sz w:val="36"/>
          <w:szCs w:val="36"/>
          <w:u w:val="single"/>
        </w:rPr>
        <w:t xml:space="preserve">АСХОДЫ МУНИЦИПАЛЬНОГО ОБРАЗОВАНИЯ </w:t>
      </w:r>
    </w:p>
    <w:p w:rsidR="00360CBD" w:rsidRPr="00C42871" w:rsidRDefault="009F0092" w:rsidP="00B519A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42871">
        <w:rPr>
          <w:rFonts w:ascii="Times New Roman" w:hAnsi="Times New Roman" w:cs="Times New Roman"/>
          <w:b/>
          <w:sz w:val="36"/>
          <w:szCs w:val="36"/>
          <w:u w:val="single"/>
        </w:rPr>
        <w:t>ГОРОД ЕНИСЕЙСК</w:t>
      </w:r>
    </w:p>
    <w:p w:rsidR="009264FE" w:rsidRDefault="00B519A1" w:rsidP="009264FE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5E7">
        <w:rPr>
          <w:rFonts w:ascii="Times New Roman" w:hAnsi="Times New Roman" w:cs="Times New Roman"/>
          <w:sz w:val="28"/>
          <w:szCs w:val="28"/>
        </w:rPr>
        <w:tab/>
      </w:r>
      <w:r w:rsidR="00C875D3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2F3565">
        <w:rPr>
          <w:rFonts w:ascii="Times New Roman" w:hAnsi="Times New Roman" w:cs="Times New Roman"/>
          <w:sz w:val="28"/>
          <w:szCs w:val="28"/>
        </w:rPr>
        <w:t>расходная часть бюджета также сформирована на основе программно-целевого метода. Б</w:t>
      </w:r>
      <w:r w:rsidR="00C875D3">
        <w:rPr>
          <w:rFonts w:ascii="Times New Roman" w:hAnsi="Times New Roman" w:cs="Times New Roman"/>
          <w:sz w:val="28"/>
          <w:szCs w:val="28"/>
        </w:rPr>
        <w:t>удет продолжена работа по повышению эффективности расходов</w:t>
      </w:r>
      <w:r w:rsidR="00915892">
        <w:rPr>
          <w:rFonts w:ascii="Times New Roman" w:hAnsi="Times New Roman" w:cs="Times New Roman"/>
          <w:sz w:val="28"/>
          <w:szCs w:val="28"/>
        </w:rPr>
        <w:t>ания средств</w:t>
      </w:r>
      <w:r w:rsidR="00C875D3">
        <w:rPr>
          <w:rFonts w:ascii="Times New Roman" w:hAnsi="Times New Roman" w:cs="Times New Roman"/>
          <w:sz w:val="28"/>
          <w:szCs w:val="28"/>
        </w:rPr>
        <w:t xml:space="preserve"> местного бюджета</w:t>
      </w:r>
      <w:r w:rsidR="001803BD">
        <w:rPr>
          <w:rFonts w:ascii="Times New Roman" w:hAnsi="Times New Roman" w:cs="Times New Roman"/>
          <w:sz w:val="28"/>
          <w:szCs w:val="28"/>
        </w:rPr>
        <w:t xml:space="preserve"> и </w:t>
      </w:r>
      <w:r w:rsidR="008F768D">
        <w:rPr>
          <w:rFonts w:ascii="Times New Roman" w:hAnsi="Times New Roman" w:cs="Times New Roman"/>
          <w:sz w:val="28"/>
          <w:szCs w:val="28"/>
        </w:rPr>
        <w:t>по реализации Указов Президента РФ.</w:t>
      </w:r>
      <w:r w:rsidR="001803BD">
        <w:rPr>
          <w:rFonts w:ascii="Times New Roman" w:hAnsi="Times New Roman" w:cs="Times New Roman"/>
          <w:sz w:val="28"/>
          <w:szCs w:val="28"/>
        </w:rPr>
        <w:t xml:space="preserve"> </w:t>
      </w:r>
      <w:r w:rsidR="00915892" w:rsidRPr="00915892">
        <w:rPr>
          <w:rFonts w:ascii="Times New Roman" w:hAnsi="Times New Roman" w:cs="Times New Roman"/>
          <w:sz w:val="28"/>
          <w:szCs w:val="28"/>
        </w:rPr>
        <w:t xml:space="preserve">Бюджет города имеет социальную направленность. В структуре общего объема расходов городского бюджета по-прежнему наибольший удельный вес занимают расходы на социальную сферу - более 67 %. </w:t>
      </w:r>
      <w:r w:rsidR="001803BD">
        <w:rPr>
          <w:rFonts w:ascii="Times New Roman" w:hAnsi="Times New Roman" w:cs="Times New Roman"/>
          <w:sz w:val="28"/>
          <w:szCs w:val="28"/>
        </w:rPr>
        <w:t>В бюджете города у</w:t>
      </w:r>
      <w:r w:rsidR="001803BD" w:rsidRPr="001803BD">
        <w:rPr>
          <w:rFonts w:ascii="Times New Roman" w:hAnsi="Times New Roman" w:cs="Times New Roman"/>
          <w:sz w:val="28"/>
          <w:szCs w:val="28"/>
        </w:rPr>
        <w:t>чтена индексация коммунальных расходов для бюдже</w:t>
      </w:r>
      <w:r w:rsidR="00B272D4">
        <w:rPr>
          <w:rFonts w:ascii="Times New Roman" w:hAnsi="Times New Roman" w:cs="Times New Roman"/>
          <w:sz w:val="28"/>
          <w:szCs w:val="28"/>
        </w:rPr>
        <w:t>тных учреждений</w:t>
      </w:r>
      <w:r w:rsidR="001803BD" w:rsidRPr="001803BD">
        <w:rPr>
          <w:rFonts w:ascii="Times New Roman" w:hAnsi="Times New Roman" w:cs="Times New Roman"/>
          <w:sz w:val="28"/>
          <w:szCs w:val="28"/>
        </w:rPr>
        <w:t xml:space="preserve"> на 6,2 %</w:t>
      </w:r>
      <w:r w:rsidR="001803BD">
        <w:rPr>
          <w:rFonts w:ascii="Times New Roman" w:hAnsi="Times New Roman" w:cs="Times New Roman"/>
          <w:sz w:val="28"/>
          <w:szCs w:val="28"/>
        </w:rPr>
        <w:t>.</w:t>
      </w:r>
      <w:r w:rsidR="009264FE" w:rsidRPr="009264FE">
        <w:rPr>
          <w:rFonts w:ascii="Times New Roman" w:hAnsi="Times New Roman" w:cs="Times New Roman"/>
          <w:sz w:val="28"/>
          <w:szCs w:val="28"/>
        </w:rPr>
        <w:t xml:space="preserve"> </w:t>
      </w:r>
      <w:r w:rsidR="0092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209" w:rsidRPr="00D825E7" w:rsidRDefault="00F56209" w:rsidP="001F2DC7">
      <w:pPr>
        <w:tabs>
          <w:tab w:val="left" w:pos="709"/>
          <w:tab w:val="left" w:pos="3780"/>
        </w:tabs>
        <w:spacing w:after="100" w:afterAutospacing="1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городе разработано и утверждено </w:t>
      </w:r>
      <w:r w:rsidRPr="00D825E7">
        <w:rPr>
          <w:rFonts w:ascii="Times New Roman" w:hAnsi="Times New Roman" w:cs="Times New Roman"/>
          <w:sz w:val="28"/>
          <w:szCs w:val="28"/>
        </w:rPr>
        <w:t>10 муниципальных программ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2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составляет 9</w:t>
      </w:r>
      <w:r w:rsidR="00FB2A3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% расходов бюджета.</w:t>
      </w:r>
    </w:p>
    <w:p w:rsidR="00647FD8" w:rsidRPr="00324479" w:rsidRDefault="00647FD8" w:rsidP="000014DA">
      <w:pPr>
        <w:tabs>
          <w:tab w:val="left" w:pos="709"/>
          <w:tab w:val="left" w:pos="3780"/>
        </w:tabs>
        <w:spacing w:after="100" w:afterAutospacing="1"/>
        <w:mirrorIndents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36D836" wp14:editId="12115EE5">
            <wp:extent cx="6076950" cy="5543550"/>
            <wp:effectExtent l="0" t="0" r="0" b="190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701FCC" w:rsidRPr="0053372A" w:rsidRDefault="00701FCC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lastRenderedPageBreak/>
        <w:t>Муниципальная программа «С</w:t>
      </w:r>
      <w:r w:rsidR="001A157E">
        <w:rPr>
          <w:rFonts w:ascii="Times New Roman" w:hAnsi="Times New Roman" w:cs="Times New Roman"/>
          <w:b/>
          <w:sz w:val="32"/>
          <w:szCs w:val="32"/>
        </w:rPr>
        <w:t>истема социальной защиты</w:t>
      </w:r>
      <w:r w:rsidRPr="0053372A">
        <w:rPr>
          <w:rFonts w:ascii="Times New Roman" w:hAnsi="Times New Roman" w:cs="Times New Roman"/>
          <w:b/>
          <w:sz w:val="32"/>
          <w:szCs w:val="32"/>
        </w:rPr>
        <w:t xml:space="preserve"> населения города Енисейска»</w:t>
      </w:r>
    </w:p>
    <w:p w:rsidR="00701FCC" w:rsidRPr="0053372A" w:rsidRDefault="00701FCC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372A">
        <w:rPr>
          <w:rFonts w:ascii="Times New Roman" w:hAnsi="Times New Roman" w:cs="Times New Roman"/>
          <w:b/>
          <w:i/>
          <w:sz w:val="28"/>
          <w:szCs w:val="28"/>
        </w:rPr>
        <w:t>Цель – своевременное и качественное исполнение переданных государственных полномочий в сфере социальной поддержки и социального обслуживания населения, повышение качества и доступности предоставления услуг по социальному обслуживанию.</w:t>
      </w:r>
    </w:p>
    <w:p w:rsidR="00701FCC" w:rsidRDefault="001567BB" w:rsidP="00701FCC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7049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01FCC" w:rsidRPr="00701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47620" cy="1700530"/>
            <wp:effectExtent l="0" t="0" r="5080" b="0"/>
            <wp:wrapSquare wrapText="bothSides"/>
            <wp:docPr id="3" name="Рисунок 3" descr="http://www.enadm.ru/images/stories/news030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adm.ru/images/stories/news030820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6C7" w:rsidRDefault="00E30C33" w:rsidP="00F74F4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исполнитель – Управление социальной защиты населения города Енисейска.</w:t>
      </w:r>
    </w:p>
    <w:p w:rsidR="00701FCC" w:rsidRDefault="005A46C7" w:rsidP="00680360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08DD">
        <w:rPr>
          <w:rFonts w:ascii="Times New Roman" w:hAnsi="Times New Roman" w:cs="Times New Roman"/>
          <w:sz w:val="28"/>
          <w:szCs w:val="28"/>
        </w:rPr>
        <w:t>Резкое сокращение бюджетных ассигнований по данной программе связано с централизацией расчетов по выплатам населени</w:t>
      </w:r>
      <w:r w:rsidR="009D119B">
        <w:rPr>
          <w:rFonts w:ascii="Times New Roman" w:hAnsi="Times New Roman" w:cs="Times New Roman"/>
          <w:sz w:val="28"/>
          <w:szCs w:val="28"/>
        </w:rPr>
        <w:t>ю на уровне края - создано краевое государственное казенное учреждение «Центр социал</w:t>
      </w:r>
      <w:r w:rsidR="00025E08">
        <w:rPr>
          <w:rFonts w:ascii="Times New Roman" w:hAnsi="Times New Roman" w:cs="Times New Roman"/>
          <w:sz w:val="28"/>
          <w:szCs w:val="28"/>
        </w:rPr>
        <w:t>ьных выплат Красноярского края», которому передаются функции по исполнению публичных обязательств</w:t>
      </w:r>
      <w:r w:rsidR="00BC6D64">
        <w:rPr>
          <w:rFonts w:ascii="Times New Roman" w:hAnsi="Times New Roman" w:cs="Times New Roman"/>
          <w:sz w:val="28"/>
          <w:szCs w:val="28"/>
        </w:rPr>
        <w:t xml:space="preserve"> перед физическими лицами в денежной форме, установленных законодательством РФ и Красноярского края. За Управлением социальной защиты населения администрации </w:t>
      </w:r>
      <w:proofErr w:type="spellStart"/>
      <w:r w:rsidR="00BC6D6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C6D64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BC6D64">
        <w:rPr>
          <w:rFonts w:ascii="Times New Roman" w:hAnsi="Times New Roman" w:cs="Times New Roman"/>
          <w:sz w:val="28"/>
          <w:szCs w:val="28"/>
        </w:rPr>
        <w:t>нисейска</w:t>
      </w:r>
      <w:proofErr w:type="spellEnd"/>
      <w:r w:rsidR="00BC6D64">
        <w:rPr>
          <w:rFonts w:ascii="Times New Roman" w:hAnsi="Times New Roman" w:cs="Times New Roman"/>
          <w:sz w:val="28"/>
          <w:szCs w:val="28"/>
        </w:rPr>
        <w:t xml:space="preserve"> сохраняются полномочия по приему граждан, сбору документов, ведению базы данных получателей, а также осуществлению социального обслуживания.</w:t>
      </w:r>
    </w:p>
    <w:p w:rsidR="00680360" w:rsidRDefault="00680360" w:rsidP="00680360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5" w:type="dxa"/>
        <w:tblLayout w:type="fixed"/>
        <w:tblLook w:val="0000" w:firstRow="0" w:lastRow="0" w:firstColumn="0" w:lastColumn="0" w:noHBand="0" w:noVBand="0"/>
      </w:tblPr>
      <w:tblGrid>
        <w:gridCol w:w="4566"/>
        <w:gridCol w:w="1292"/>
        <w:gridCol w:w="1216"/>
        <w:gridCol w:w="1254"/>
        <w:gridCol w:w="1425"/>
      </w:tblGrid>
      <w:tr w:rsidR="00E30C33" w:rsidRPr="00E30C33" w:rsidTr="00093452">
        <w:trPr>
          <w:trHeight w:val="643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6803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E30C33" w:rsidRPr="00E30C33" w:rsidTr="00E30C33">
        <w:trPr>
          <w:trHeight w:val="1630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удельный вес инвалидов, реализовавших индивидуальные программы реабилитации в муниципальных учреждениях социального обслуживания, от общего числа инвалидов в городе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22,3</w:t>
            </w:r>
          </w:p>
        </w:tc>
      </w:tr>
      <w:tr w:rsidR="00E30C33" w:rsidRPr="00E30C33" w:rsidTr="00FF08DD">
        <w:trPr>
          <w:trHeight w:val="1383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доля граждан, получающих регулярные денежные выплаты, от числа граждан, имеющих право на меры социальной поддержки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91,7</w:t>
            </w:r>
          </w:p>
        </w:tc>
      </w:tr>
      <w:tr w:rsidR="00E30C33" w:rsidTr="00FF08DD">
        <w:trPr>
          <w:trHeight w:val="1177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5A46C7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</w:t>
            </w:r>
            <w:r w:rsidR="00E30C33"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хват граждан пожилого возраста и инвалидов всеми видами социального обслуживания на дому (на 1000 пенсионеров)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17,3</w:t>
            </w:r>
          </w:p>
        </w:tc>
      </w:tr>
      <w:tr w:rsidR="00E30C33" w:rsidTr="00E30C33">
        <w:trPr>
          <w:trHeight w:val="1247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уровень удовлетворенности граждан качеством предоставленных услуг МБУ «КЦСО» г. Енисейска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96,0</w:t>
            </w:r>
          </w:p>
        </w:tc>
      </w:tr>
      <w:tr w:rsidR="00E30C33" w:rsidTr="00FF08DD">
        <w:trPr>
          <w:trHeight w:val="989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уровень исполнения субвенций на реализацию переданных полномочий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95</w:t>
            </w:r>
          </w:p>
        </w:tc>
      </w:tr>
      <w:tr w:rsidR="00E30C33" w:rsidTr="00E30C33">
        <w:trPr>
          <w:trHeight w:val="1247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уровень удовлетворенности жителей города качеством предоставления государственных и муниципальных  услуг в сфере социальной поддержки населения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97,6</w:t>
            </w:r>
          </w:p>
        </w:tc>
      </w:tr>
      <w:tr w:rsidR="00E30C33" w:rsidTr="00FF08DD">
        <w:trPr>
          <w:trHeight w:val="1449"/>
        </w:trPr>
        <w:tc>
          <w:tcPr>
            <w:tcW w:w="4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удельный вес обоснованных жалоб к числу граждан, которым предоставлены государственные и муниципальные услуги по социальной поддержке в календарном году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более</w:t>
            </w:r>
          </w:p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более</w:t>
            </w:r>
          </w:p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более</w:t>
            </w:r>
          </w:p>
          <w:p w:rsidR="00E30C33" w:rsidRPr="00E30C33" w:rsidRDefault="00E30C33" w:rsidP="005A46C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30C3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0,1</w:t>
            </w:r>
          </w:p>
        </w:tc>
      </w:tr>
    </w:tbl>
    <w:p w:rsidR="00E30C33" w:rsidRDefault="00E30C33" w:rsidP="005A46C7">
      <w:pPr>
        <w:tabs>
          <w:tab w:val="left" w:pos="709"/>
          <w:tab w:val="left" w:pos="3780"/>
        </w:tabs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F532C" w:rsidRDefault="002F532C" w:rsidP="00E30C3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0C33" w:rsidRDefault="00E30C33" w:rsidP="00E30C3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>Развитие культуры города</w:t>
      </w:r>
      <w:r w:rsidRPr="0053372A">
        <w:rPr>
          <w:rFonts w:ascii="Times New Roman" w:hAnsi="Times New Roman" w:cs="Times New Roman"/>
          <w:b/>
          <w:sz w:val="32"/>
          <w:szCs w:val="32"/>
        </w:rPr>
        <w:t xml:space="preserve"> Енисейска»</w:t>
      </w:r>
    </w:p>
    <w:p w:rsidR="00E30C33" w:rsidRDefault="009F6A79" w:rsidP="00E30C3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2C527D" wp14:editId="7B65847C">
            <wp:simplePos x="0" y="0"/>
            <wp:positionH relativeFrom="column">
              <wp:posOffset>-3810</wp:posOffset>
            </wp:positionH>
            <wp:positionV relativeFrom="paragraph">
              <wp:posOffset>600075</wp:posOffset>
            </wp:positionV>
            <wp:extent cx="2757170" cy="2333625"/>
            <wp:effectExtent l="0" t="0" r="5080" b="9525"/>
            <wp:wrapSquare wrapText="bothSides"/>
            <wp:docPr id="20" name="Рисунок 20" descr="http://minusinsk.info/news/news140539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usinsk.info/news/news14053954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C33" w:rsidRPr="002F532C">
        <w:rPr>
          <w:rFonts w:ascii="Times New Roman" w:hAnsi="Times New Roman" w:cs="Times New Roman"/>
          <w:b/>
          <w:i/>
          <w:sz w:val="28"/>
          <w:szCs w:val="28"/>
        </w:rPr>
        <w:t>Цель - создание условий для развития и реализации культурного и духовного потенциала населения города Енисейск</w:t>
      </w:r>
      <w:r w:rsidR="002F532C">
        <w:rPr>
          <w:rFonts w:ascii="Times New Roman" w:hAnsi="Times New Roman" w:cs="Times New Roman"/>
          <w:b/>
          <w:i/>
          <w:sz w:val="28"/>
          <w:szCs w:val="28"/>
        </w:rPr>
        <w:t>а.</w:t>
      </w:r>
    </w:p>
    <w:p w:rsidR="00701FCC" w:rsidRDefault="00234E2F" w:rsidP="00923F4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65B76" wp14:editId="14AF8E1E">
            <wp:extent cx="3228975" cy="233362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01FCC" w:rsidRDefault="009F6A79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9F6A79">
        <w:rPr>
          <w:rFonts w:ascii="Times New Roman" w:hAnsi="Times New Roman" w:cs="Times New Roman"/>
          <w:sz w:val="28"/>
          <w:szCs w:val="28"/>
        </w:rPr>
        <w:t xml:space="preserve">Ответственный исполнитель – </w:t>
      </w:r>
      <w:r w:rsidR="00E462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тдел культуры, спорта и молодежных проектов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нисейска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53"/>
        <w:gridCol w:w="1417"/>
        <w:gridCol w:w="1134"/>
        <w:gridCol w:w="1134"/>
        <w:gridCol w:w="1134"/>
      </w:tblGrid>
      <w:tr w:rsidR="00AC0232" w:rsidRPr="00AC0232" w:rsidTr="0009345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Показатели</w:t>
            </w:r>
            <w:r w:rsidR="006803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AC0232" w:rsidRPr="00AC0232" w:rsidTr="0009345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экспонируемых музейных предметов от основного музейного фонда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</w:tr>
      <w:tr w:rsidR="00AC0232" w:rsidRPr="00AC0232" w:rsidTr="0009345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объема  фактической книговыдачи  муниципальных библиотек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  <w:r w:rsidR="00BD1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  <w:r w:rsidR="00BD1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BD1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  <w:r w:rsidR="00BD1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посетителей муниципальных учреждений культурно-досугового типа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158 600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158 600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клубных формирований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участников клубных формирований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участников клубных формирований до 14 лет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привлекаемых к участию в конкурсах, фестивалях, творческих мероприятиях в общем числе детей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специалистов, повысивших квалификацию, прошедших переподготовку, обученных на семинарах и других мероприятиях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количества детей, охваченных дополнительным образованием в учреждениях дополнительного образования детей художественно-эстетической направленности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</w:t>
            </w:r>
          </w:p>
        </w:tc>
      </w:tr>
      <w:tr w:rsidR="00AC0232" w:rsidTr="00AC0232"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учреждений отрасли «культура» г. Енисейска, обновивших  материально-техническую базу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AC02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C023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232" w:rsidRPr="00AC0232" w:rsidRDefault="00AC0232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C42871" w:rsidRDefault="00C42871" w:rsidP="002E06B8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06B8" w:rsidRDefault="002E06B8" w:rsidP="002E06B8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>Развитие системы образования города</w:t>
      </w:r>
      <w:r w:rsidRPr="0053372A">
        <w:rPr>
          <w:rFonts w:ascii="Times New Roman" w:hAnsi="Times New Roman" w:cs="Times New Roman"/>
          <w:b/>
          <w:sz w:val="32"/>
          <w:szCs w:val="32"/>
        </w:rPr>
        <w:t xml:space="preserve"> Енисейска»</w:t>
      </w:r>
    </w:p>
    <w:p w:rsidR="00192FDA" w:rsidRDefault="002E06B8" w:rsidP="002E06B8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06B8">
        <w:rPr>
          <w:rFonts w:ascii="Times New Roman" w:hAnsi="Times New Roman" w:cs="Times New Roman"/>
          <w:b/>
          <w:i/>
          <w:sz w:val="28"/>
          <w:szCs w:val="28"/>
        </w:rPr>
        <w:t>Цель - создание необходимых ресурсных условий для обеспечений своевременного  качества образования, удовлетворяющего потребностям населения и перспективным задачам развития города Енисейска, отдыха и оздоровления детей.</w:t>
      </w:r>
    </w:p>
    <w:p w:rsidR="00F5473F" w:rsidRDefault="00BB0A11" w:rsidP="002E06B8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 w:rsidRPr="00BB0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2486025" cy="2032635"/>
            <wp:effectExtent l="0" t="0" r="9525" b="5715"/>
            <wp:wrapSquare wrapText="bothSides"/>
            <wp:docPr id="26" name="Рисунок 26" descr="http://school415.narod.ru/logos/glob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15.narod.ru/logos/globus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047875"/>
            <wp:effectExtent l="0" t="0" r="9525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E06B8" w:rsidRPr="00BB0A11" w:rsidRDefault="00E46267" w:rsidP="00F74F45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Ответственный исполнитель - О</w:t>
      </w:r>
      <w:r w:rsidR="00BB0A11" w:rsidRPr="00BB0A11">
        <w:rPr>
          <w:rFonts w:ascii="Times New Roman" w:hAnsi="Times New Roman" w:cs="Times New Roman"/>
          <w:sz w:val="28"/>
          <w:szCs w:val="28"/>
        </w:rPr>
        <w:t xml:space="preserve">тдел образования  администрации </w:t>
      </w:r>
      <w:proofErr w:type="spellStart"/>
      <w:r w:rsidR="00BB0A11" w:rsidRPr="00BB0A1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B0A11" w:rsidRPr="00BB0A11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BB0A11" w:rsidRPr="00BB0A11">
        <w:rPr>
          <w:rFonts w:ascii="Times New Roman" w:hAnsi="Times New Roman" w:cs="Times New Roman"/>
          <w:sz w:val="28"/>
          <w:szCs w:val="28"/>
        </w:rPr>
        <w:t>нисейска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67"/>
        <w:gridCol w:w="1292"/>
        <w:gridCol w:w="1138"/>
        <w:gridCol w:w="1118"/>
        <w:gridCol w:w="1219"/>
      </w:tblGrid>
      <w:tr w:rsidR="00BB0A11" w:rsidRPr="00BB0A11" w:rsidTr="00093452"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6803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BB0A11" w:rsidRPr="00BB0A11" w:rsidTr="00093452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детей дошкольного возраста местами в дошкольных образовательных учреждениях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общеобразовательных организаций, не сдавших единый государственный экзамен, в общей численности выпускников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школьного возраста, охваченных организованным летним отдыхом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5 -18 лет занимающихся по программам дополнительного образования от общей численности детей в возрасте от 5 до 18 лет.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52, 1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52, 1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52, 1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E717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B0A11"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оля учащихся, обучающихся по образовательным программам, имеющим целью трудовое воспитание, профессиональную ориентацию от общей численности учащихся 5 -11 классов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94, 2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94, 2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94, 2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и молодежи, участвующих в интеллектуальных, творческих и спортивных мероприятиях различного уровня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BB0A11" w:rsidTr="00BB0A11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работников системы образования, участвующих в профессиональных мероприятиях на предоставление собственного профессионального мастерства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BB0A11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B0A1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A11" w:rsidRPr="00BB0A11" w:rsidRDefault="00BB0A11" w:rsidP="00192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BD1E56" w:rsidRDefault="00BD1E56" w:rsidP="00385EE4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5EE4" w:rsidRDefault="00385EE4" w:rsidP="00385EE4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>Модернизация</w:t>
      </w:r>
      <w:r w:rsidR="00FB2EB3">
        <w:rPr>
          <w:rFonts w:ascii="Times New Roman" w:hAnsi="Times New Roman" w:cs="Times New Roman"/>
          <w:b/>
          <w:sz w:val="32"/>
          <w:szCs w:val="32"/>
        </w:rPr>
        <w:t>,</w:t>
      </w:r>
      <w:r w:rsidR="00FB2EB3" w:rsidRPr="00FB2EB3">
        <w:t xml:space="preserve"> </w:t>
      </w:r>
      <w:r w:rsidR="00FB2EB3" w:rsidRPr="00FB2EB3">
        <w:rPr>
          <w:rFonts w:ascii="Times New Roman" w:hAnsi="Times New Roman" w:cs="Times New Roman"/>
          <w:b/>
          <w:sz w:val="32"/>
          <w:szCs w:val="32"/>
        </w:rPr>
        <w:t>реконструкция и капитальный ремонт объектов коммунальной инфраструктуры. Благоустройство территории</w:t>
      </w:r>
      <w:r w:rsidRPr="0053372A">
        <w:rPr>
          <w:rFonts w:ascii="Times New Roman" w:hAnsi="Times New Roman" w:cs="Times New Roman"/>
          <w:b/>
          <w:sz w:val="32"/>
          <w:szCs w:val="32"/>
        </w:rPr>
        <w:t>»</w:t>
      </w:r>
    </w:p>
    <w:p w:rsidR="00385EE4" w:rsidRDefault="00FB2EB3" w:rsidP="00385EE4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A767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комфортности проживания населения города Енисейска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за счет развития и модернизации коммунального комплекса.</w:t>
      </w:r>
    </w:p>
    <w:p w:rsidR="00FB2EB3" w:rsidRPr="00FB2EB3" w:rsidRDefault="00680360" w:rsidP="00FB2EB3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 w:rsidRPr="00FB2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15254B7" wp14:editId="0E88C66D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2846705" cy="2019300"/>
            <wp:effectExtent l="0" t="0" r="0" b="0"/>
            <wp:wrapSquare wrapText="bothSides"/>
            <wp:docPr id="28" name="Рисунок 28" descr="http://gkh.tmbreg.ru/images/MOKI/uv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h.tmbreg.ru/images/MOKI/uvar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E05BA" wp14:editId="6B9EACA6">
            <wp:extent cx="3209925" cy="202882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01FCC" w:rsidRDefault="006C0A7E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6C0A7E">
        <w:rPr>
          <w:rFonts w:ascii="Times New Roman" w:hAnsi="Times New Roman" w:cs="Times New Roman"/>
          <w:sz w:val="28"/>
          <w:szCs w:val="28"/>
        </w:rPr>
        <w:lastRenderedPageBreak/>
        <w:t>Ответств</w:t>
      </w:r>
      <w:r>
        <w:rPr>
          <w:rFonts w:ascii="Times New Roman" w:hAnsi="Times New Roman" w:cs="Times New Roman"/>
          <w:sz w:val="28"/>
          <w:szCs w:val="28"/>
        </w:rPr>
        <w:t xml:space="preserve">енный исполнитель - </w:t>
      </w:r>
      <w:r w:rsidRPr="006C0A7E">
        <w:rPr>
          <w:rFonts w:ascii="Times New Roman" w:hAnsi="Times New Roman" w:cs="Times New Roman"/>
          <w:sz w:val="28"/>
          <w:szCs w:val="28"/>
        </w:rPr>
        <w:t>МКУ «Служба муниципального заказа» города Енисейска</w:t>
      </w:r>
    </w:p>
    <w:tbl>
      <w:tblPr>
        <w:tblW w:w="9876" w:type="dxa"/>
        <w:jc w:val="center"/>
        <w:tblLayout w:type="fixed"/>
        <w:tblLook w:val="0000" w:firstRow="0" w:lastRow="0" w:firstColumn="0" w:lastColumn="0" w:noHBand="0" w:noVBand="0"/>
      </w:tblPr>
      <w:tblGrid>
        <w:gridCol w:w="3957"/>
        <w:gridCol w:w="1418"/>
        <w:gridCol w:w="1559"/>
        <w:gridCol w:w="1461"/>
        <w:gridCol w:w="1481"/>
      </w:tblGrid>
      <w:tr w:rsidR="00093452" w:rsidRPr="00093452" w:rsidTr="00093452">
        <w:trPr>
          <w:trHeight w:val="660"/>
          <w:jc w:val="center"/>
        </w:trPr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46350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093452" w:rsidRPr="00093452" w:rsidTr="00093452">
        <w:trPr>
          <w:trHeight w:val="986"/>
          <w:jc w:val="center"/>
        </w:trPr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F74F45" w:rsidP="00F74F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доля протяженности авто</w:t>
            </w:r>
            <w:r w:rsidR="00093452" w:rsidRPr="00093452">
              <w:rPr>
                <w:rFonts w:ascii="Times New Roman" w:eastAsia="Times New Roman" w:hAnsi="Times New Roman" w:cs="Times New Roman"/>
                <w:lang w:eastAsia="ru-RU"/>
              </w:rPr>
              <w:t>дорог общего пользования местного значения, не отвечающих нормативным требованиям, в 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бщей протяженности авто</w:t>
            </w:r>
            <w:r w:rsidR="00093452" w:rsidRPr="00093452">
              <w:rPr>
                <w:rFonts w:ascii="Times New Roman" w:eastAsia="Times New Roman" w:hAnsi="Times New Roman" w:cs="Times New Roman"/>
                <w:lang w:eastAsia="ru-RU"/>
              </w:rPr>
              <w:t>дорог общего пользо</w:t>
            </w:r>
            <w:r w:rsidR="00310F6E">
              <w:rPr>
                <w:rFonts w:ascii="Times New Roman" w:eastAsia="Times New Roman" w:hAnsi="Times New Roman" w:cs="Times New Roman"/>
                <w:lang w:eastAsia="ru-RU"/>
              </w:rPr>
              <w:t>вания местного 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E71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09345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09345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09345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16,8</w:t>
            </w:r>
          </w:p>
        </w:tc>
      </w:tr>
      <w:tr w:rsidR="00093452" w:rsidRPr="00093452" w:rsidTr="00093452">
        <w:trPr>
          <w:jc w:val="center"/>
        </w:trPr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310F6E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детских учреждений</w:t>
            </w:r>
            <w:r w:rsidR="0037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3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(школ) вблизи которых участки автомобильных дорог местного значения оборудова</w:t>
            </w:r>
            <w:r w:rsidR="00310F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 дорожными знаками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</w:tr>
      <w:tr w:rsidR="00093452" w:rsidTr="00093452">
        <w:trPr>
          <w:jc w:val="center"/>
        </w:trPr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обеспеченности уличным освещением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452" w:rsidRPr="00093452" w:rsidRDefault="00093452" w:rsidP="00093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9345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</w:tr>
    </w:tbl>
    <w:p w:rsidR="00B54EE4" w:rsidRDefault="00B54EE4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186A2D" w:rsidRDefault="00186A2D" w:rsidP="00FC292E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093452" w:rsidRDefault="00093452" w:rsidP="00093452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t>Муниципальная программа «</w:t>
      </w:r>
      <w:r w:rsidRPr="00093452">
        <w:rPr>
          <w:rFonts w:ascii="Times New Roman" w:hAnsi="Times New Roman" w:cs="Times New Roman"/>
          <w:b/>
          <w:sz w:val="32"/>
          <w:szCs w:val="32"/>
        </w:rPr>
        <w:t>Развитие строительства на территории города Енисейска</w:t>
      </w:r>
      <w:r w:rsidRPr="0053372A">
        <w:rPr>
          <w:rFonts w:ascii="Times New Roman" w:hAnsi="Times New Roman" w:cs="Times New Roman"/>
          <w:b/>
          <w:sz w:val="32"/>
          <w:szCs w:val="32"/>
        </w:rPr>
        <w:t>»</w:t>
      </w:r>
    </w:p>
    <w:p w:rsidR="00093452" w:rsidRDefault="0046350B" w:rsidP="00093452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4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6BB093D" wp14:editId="605E52BC">
            <wp:simplePos x="0" y="0"/>
            <wp:positionH relativeFrom="column">
              <wp:posOffset>-289560</wp:posOffset>
            </wp:positionH>
            <wp:positionV relativeFrom="paragraph">
              <wp:posOffset>774065</wp:posOffset>
            </wp:positionV>
            <wp:extent cx="3048000" cy="1905000"/>
            <wp:effectExtent l="0" t="0" r="0" b="0"/>
            <wp:wrapSquare wrapText="bothSides"/>
            <wp:docPr id="30" name="Рисунок 30" descr="http://cs622726.vk.me/v622726597/6cb2/e5f0uQcg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2726.vk.me/v622726597/6cb2/e5f0uQcgZC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52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="0037086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934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70867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развития градостроительной деятельности на территории муниципального образования</w:t>
      </w:r>
      <w:r w:rsidR="00141932">
        <w:rPr>
          <w:rFonts w:ascii="Times New Roman" w:hAnsi="Times New Roman" w:cs="Times New Roman"/>
          <w:b/>
          <w:i/>
          <w:sz w:val="28"/>
          <w:szCs w:val="28"/>
        </w:rPr>
        <w:t xml:space="preserve"> город Енисейск, обеспечение населения города доступным и комфортным жильем</w:t>
      </w:r>
      <w:r w:rsidR="0009345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F532C" w:rsidRDefault="009F6A79" w:rsidP="00456E9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 wp14:anchorId="4CF63B7D" wp14:editId="1D550886">
            <wp:extent cx="3124200" cy="19812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344F5" w:rsidRDefault="000A266F" w:rsidP="00456E90">
      <w:pPr>
        <w:tabs>
          <w:tab w:val="left" w:pos="709"/>
          <w:tab w:val="left" w:pos="3780"/>
        </w:tabs>
        <w:mirrorIndents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6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исполнитель - Отдел строительства и архитектуры администрации города Енисейска</w:t>
      </w:r>
    </w:p>
    <w:p w:rsidR="004F7D61" w:rsidRDefault="004F7D61" w:rsidP="00840BF4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указанных ассигнований буд</w:t>
      </w:r>
      <w:r w:rsidR="00840BF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разработаны проекты внесения изменений в Генеральный план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Енисейска и в Правила землеполь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и застройки г. Енисейска, 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выполнено техническое обследование многоквартирных домов на предмет аварийного состояния.</w:t>
      </w:r>
    </w:p>
    <w:p w:rsidR="000A266F" w:rsidRDefault="004F7D61" w:rsidP="00840BF4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8132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запланированы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на </w:t>
      </w:r>
      <w:r w:rsidR="008132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данных работ в виде</w:t>
      </w:r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 бюджетному учреждению  МБУ «Архитектурно-</w:t>
      </w:r>
      <w:proofErr w:type="gramStart"/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группа</w:t>
      </w:r>
      <w:proofErr w:type="gramEnd"/>
      <w:r w:rsidRPr="004F7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выполнение муниципального задания. </w:t>
      </w:r>
    </w:p>
    <w:p w:rsidR="00840BF4" w:rsidRDefault="00840BF4" w:rsidP="00840BF4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50B" w:rsidRDefault="0046350B" w:rsidP="00840BF4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BF4" w:rsidRDefault="00840BF4" w:rsidP="00840BF4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t>Муниципальная программа «</w:t>
      </w:r>
      <w:r w:rsidRPr="00840BF4">
        <w:rPr>
          <w:rFonts w:ascii="Times New Roman" w:hAnsi="Times New Roman" w:cs="Times New Roman"/>
          <w:b/>
          <w:sz w:val="32"/>
          <w:szCs w:val="32"/>
        </w:rPr>
        <w:t>Развитие физической культуры, спорта и молодежной политики в городе  Енисейске»</w:t>
      </w:r>
    </w:p>
    <w:p w:rsidR="005070D5" w:rsidRDefault="00840BF4" w:rsidP="005070D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–</w:t>
      </w:r>
      <w:r w:rsidR="00E717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70D5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40BF4">
        <w:rPr>
          <w:rFonts w:ascii="Times New Roman" w:hAnsi="Times New Roman" w:cs="Times New Roman"/>
          <w:b/>
          <w:i/>
          <w:sz w:val="28"/>
          <w:szCs w:val="28"/>
        </w:rPr>
        <w:t>Создание условий, обеспечивающих возможность жителям города систематически заниматься физической культурой и спортом</w:t>
      </w:r>
    </w:p>
    <w:p w:rsidR="00252461" w:rsidRDefault="00252461" w:rsidP="005070D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0BF4" w:rsidRDefault="00840BF4" w:rsidP="005070D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0BF4">
        <w:rPr>
          <w:rFonts w:ascii="Times New Roman" w:hAnsi="Times New Roman" w:cs="Times New Roman"/>
          <w:b/>
          <w:i/>
          <w:sz w:val="28"/>
          <w:szCs w:val="28"/>
        </w:rPr>
        <w:t xml:space="preserve">2. Создание условий для включения молодежи города Енисейска в процессы социально-экономического, общественно-политического и социально-досугового воспитания </w:t>
      </w:r>
    </w:p>
    <w:p w:rsidR="00252461" w:rsidRPr="00840BF4" w:rsidRDefault="0046350B" w:rsidP="005070D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17D33AE" wp14:editId="6B348641">
            <wp:simplePos x="0" y="0"/>
            <wp:positionH relativeFrom="column">
              <wp:posOffset>-175260</wp:posOffset>
            </wp:positionH>
            <wp:positionV relativeFrom="paragraph">
              <wp:posOffset>147320</wp:posOffset>
            </wp:positionV>
            <wp:extent cx="2857500" cy="1789430"/>
            <wp:effectExtent l="0" t="0" r="0" b="1270"/>
            <wp:wrapSquare wrapText="bothSides"/>
            <wp:docPr id="32" name="Рисунок 32" descr="http://www.mk.ru/upload/iblock_mk/475/15/48/90/DETAIL_PICTURE__5308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k.ru/upload/iblock_mk/475/15/48/90/DETAIL_PICTURE__530874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F4" w:rsidRDefault="00840BF4" w:rsidP="005070D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0BF4">
        <w:rPr>
          <w:rFonts w:ascii="Times New Roman" w:hAnsi="Times New Roman" w:cs="Times New Roman"/>
          <w:b/>
          <w:i/>
          <w:sz w:val="28"/>
          <w:szCs w:val="28"/>
        </w:rPr>
        <w:t>3. Поддержка молодых семей при решении жилищных проблем, проживающих в городе Енисейске и признанных нуждающимися в улучшении жилищных условий</w:t>
      </w:r>
    </w:p>
    <w:p w:rsidR="00840BF4" w:rsidRDefault="00840BF4" w:rsidP="00840BF4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BF4" w:rsidRDefault="00840BF4" w:rsidP="00840BF4">
      <w:pPr>
        <w:tabs>
          <w:tab w:val="left" w:pos="709"/>
          <w:tab w:val="left" w:pos="3780"/>
        </w:tabs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A2D" w:rsidRDefault="00186A2D" w:rsidP="00840BF4">
      <w:pPr>
        <w:tabs>
          <w:tab w:val="left" w:pos="709"/>
          <w:tab w:val="left" w:pos="3780"/>
        </w:tabs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BF4" w:rsidRDefault="00231F7C" w:rsidP="00231F7C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- </w:t>
      </w:r>
      <w:r w:rsidRPr="00231F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культуры, спорта</w:t>
      </w:r>
      <w:r w:rsidR="00BD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молодежных</w:t>
      </w:r>
      <w:r w:rsidRPr="00231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администрации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Енисейска</w:t>
      </w:r>
    </w:p>
    <w:p w:rsidR="00840BF4" w:rsidRDefault="00D612F7" w:rsidP="00840BF4">
      <w:pPr>
        <w:tabs>
          <w:tab w:val="left" w:pos="709"/>
          <w:tab w:val="left" w:pos="3780"/>
        </w:tabs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286702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A266F" w:rsidRDefault="000A266F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44E28" w:rsidRDefault="00544E28" w:rsidP="00840BF4">
      <w:pPr>
        <w:tabs>
          <w:tab w:val="left" w:pos="709"/>
          <w:tab w:val="left" w:pos="3780"/>
        </w:tabs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При реализации данной программы будут достигнуты следующие показатели:</w:t>
      </w:r>
    </w:p>
    <w:tbl>
      <w:tblPr>
        <w:tblW w:w="9951" w:type="dxa"/>
        <w:tblLayout w:type="fixed"/>
        <w:tblLook w:val="0000" w:firstRow="0" w:lastRow="0" w:firstColumn="0" w:lastColumn="0" w:noHBand="0" w:noVBand="0"/>
      </w:tblPr>
      <w:tblGrid>
        <w:gridCol w:w="4896"/>
        <w:gridCol w:w="1653"/>
        <w:gridCol w:w="1134"/>
        <w:gridCol w:w="1134"/>
        <w:gridCol w:w="1134"/>
      </w:tblGrid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46350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2015 </w:t>
            </w: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2016 </w:t>
            </w: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2017 </w:t>
            </w: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год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увеличение численности </w:t>
            </w:r>
            <w:proofErr w:type="gramStart"/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физической культурой и спортом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4 250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4 420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4 580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увеличения количества проведенных физкультурно-массовых мероприятий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60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увеличение количества зональных, краевых соревнований проводимых на территории Красноярского края и за его пределами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 детей и подростков, занимающихся в спортивной школе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725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доля обучающихся, принявших участие в составе сборных команд по видам спорта на чемпионатах и первенствах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66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доля обучающихся, занявших призовые места на чемпионатах и первенствах от количества принявших участие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</w:t>
            </w:r>
          </w:p>
        </w:tc>
      </w:tr>
      <w:tr w:rsidR="00544E28" w:rsidRPr="00544E28" w:rsidTr="00AB33E6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удельный вес насел</w:t>
            </w:r>
            <w:r w:rsidR="0019632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ения систематически занимающегося</w:t>
            </w: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физической культурой и  спортом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25,7</w:t>
            </w:r>
          </w:p>
        </w:tc>
      </w:tr>
      <w:tr w:rsidR="00544E28" w:rsidTr="00544E28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310F6E" w:rsidP="001963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</w:t>
            </w:r>
            <w:r w:rsidR="00544E28"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оличество молодежи, вовлеченн</w:t>
            </w:r>
            <w:r w:rsidR="0019632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ой</w:t>
            </w:r>
            <w:r w:rsidR="00544E28"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молодежную политику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520</w:t>
            </w:r>
          </w:p>
        </w:tc>
      </w:tr>
      <w:tr w:rsidR="00544E28" w:rsidTr="00544E28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310F6E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</w:t>
            </w:r>
            <w:r w:rsidR="00544E28"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оличество проведенных молодежных массовых комплексных мероприятий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28</w:t>
            </w:r>
          </w:p>
        </w:tc>
      </w:tr>
      <w:tr w:rsidR="00544E28" w:rsidTr="00544E28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310F6E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</w:t>
            </w:r>
            <w:r w:rsidR="00544E28"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оличество зональных, краевых мероприятий, проводимых на территории Красноярского края и за его пределами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</w:tr>
      <w:tr w:rsidR="00544E28" w:rsidTr="00544E28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 молодых семей, получивших социальную поддержку в виде сертификата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</w:p>
        </w:tc>
      </w:tr>
      <w:tr w:rsidR="00544E28" w:rsidTr="00544E28"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доля молодых семей, получивших свидетельства о выделении социальных выплат на приобретение или строительство жилья 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7,12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E28" w:rsidRPr="00544E28" w:rsidRDefault="00544E28" w:rsidP="00544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44E2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8,38</w:t>
            </w:r>
          </w:p>
        </w:tc>
      </w:tr>
    </w:tbl>
    <w:p w:rsidR="00544E28" w:rsidRDefault="00544E28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62C80" w:rsidRPr="00962C80" w:rsidRDefault="00962C80" w:rsidP="0015149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развитии массовой физической культуры и спорта в Красноярском крае сделана ставка на работу по формированию сети спортивных клубов по месту жительства. В городе Енисейске функционирует 6 спортивных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96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месту жительства, из которых 3 создан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при государственной поддержке</w:t>
      </w:r>
      <w:r w:rsidR="009C1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</w:t>
      </w:r>
      <w:r w:rsidRPr="0096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62C80">
        <w:rPr>
          <w:rFonts w:ascii="Times New Roman" w:eastAsia="Calibri" w:hAnsi="Times New Roman" w:cs="Times New Roman"/>
          <w:color w:val="000000"/>
          <w:sz w:val="28"/>
          <w:szCs w:val="28"/>
        </w:rPr>
        <w:t>В спортивных клубах по месту жительства в городе Енисейске занимается 322 человека</w:t>
      </w:r>
      <w:r w:rsidR="0064592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62C80" w:rsidRPr="00962C80" w:rsidRDefault="00962C80" w:rsidP="0015149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</w:t>
      </w:r>
      <w:r w:rsidRPr="00962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 функционирует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Детско-юношеская спортивная школа</w:t>
      </w:r>
      <w:r w:rsidR="0015149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получают дополнительное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1514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672 ученика.</w:t>
      </w:r>
    </w:p>
    <w:p w:rsidR="00DC3173" w:rsidRDefault="00DC7085" w:rsidP="00DC7085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lastRenderedPageBreak/>
        <w:t>Муниципальная программа «</w:t>
      </w:r>
      <w:r w:rsidR="007B7293" w:rsidRPr="007B7293">
        <w:rPr>
          <w:rFonts w:ascii="Times New Roman" w:hAnsi="Times New Roman" w:cs="Times New Roman"/>
          <w:b/>
          <w:sz w:val="32"/>
          <w:szCs w:val="32"/>
        </w:rPr>
        <w:t xml:space="preserve">Учет и инвентаризация </w:t>
      </w:r>
    </w:p>
    <w:p w:rsidR="00DC7085" w:rsidRDefault="007B7293" w:rsidP="00DC7085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7293">
        <w:rPr>
          <w:rFonts w:ascii="Times New Roman" w:hAnsi="Times New Roman" w:cs="Times New Roman"/>
          <w:b/>
          <w:sz w:val="32"/>
          <w:szCs w:val="32"/>
        </w:rPr>
        <w:t>муниципального имущества г. Енисейска</w:t>
      </w:r>
      <w:r w:rsidR="00DC7085" w:rsidRPr="00840BF4">
        <w:rPr>
          <w:rFonts w:ascii="Times New Roman" w:hAnsi="Times New Roman" w:cs="Times New Roman"/>
          <w:b/>
          <w:sz w:val="32"/>
          <w:szCs w:val="32"/>
        </w:rPr>
        <w:t>»</w:t>
      </w:r>
    </w:p>
    <w:p w:rsidR="00DC7085" w:rsidRDefault="002F3565" w:rsidP="00DC3173">
      <w:pPr>
        <w:tabs>
          <w:tab w:val="left" w:pos="709"/>
          <w:tab w:val="left" w:pos="3780"/>
        </w:tabs>
        <w:spacing w:line="300" w:lineRule="auto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- фо</w:t>
      </w:r>
      <w:r w:rsidR="007B7293" w:rsidRPr="007B7293">
        <w:rPr>
          <w:rFonts w:ascii="Times New Roman" w:hAnsi="Times New Roman" w:cs="Times New Roman"/>
          <w:b/>
          <w:i/>
          <w:sz w:val="28"/>
          <w:szCs w:val="28"/>
        </w:rPr>
        <w:t>рмирование объектов недвижимости, в соответствии с Федеральным законом от 21.07.1997 № 122-ФЗ «О государственной регистрации прав на недвижимое имущество и сделок с ним» и Федеральным законом от 24.07.2007 № 221-ФЗ «О государственном кадастре недвижимости».</w:t>
      </w:r>
    </w:p>
    <w:p w:rsidR="00806301" w:rsidRDefault="009F3223" w:rsidP="00DC7085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6E2201E" wp14:editId="6BF7064C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2762250" cy="2190750"/>
            <wp:effectExtent l="0" t="0" r="0" b="0"/>
            <wp:wrapSquare wrapText="bothSides"/>
            <wp:docPr id="34" name="Рисунок 34" descr="http://belokuriha-gorod.ru/_nw/20/513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lokuriha-gorod.ru/_nw/20/5131260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085" w:rsidRDefault="00AB33E6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8F37A8D" wp14:editId="2FB17BAB">
            <wp:extent cx="3200400" cy="21907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F3223" w:rsidRDefault="009F3223" w:rsidP="00DC31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3E6" w:rsidRDefault="00AB33E6" w:rsidP="00DC31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- </w:t>
      </w:r>
      <w:r w:rsidRPr="00AB33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по вопросам имущественных отношений администрации г. Енисейска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1498"/>
        <w:gridCol w:w="1147"/>
        <w:gridCol w:w="1205"/>
        <w:gridCol w:w="1146"/>
      </w:tblGrid>
      <w:tr w:rsidR="00AB33E6" w:rsidRPr="00AB33E6" w:rsidTr="00AB33E6">
        <w:trPr>
          <w:trHeight w:val="607"/>
          <w:jc w:val="center"/>
        </w:trPr>
        <w:tc>
          <w:tcPr>
            <w:tcW w:w="4643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  <w:r w:rsidR="00DC3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498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47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05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46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</w:tr>
      <w:tr w:rsidR="00AB33E6" w:rsidRPr="00AB33E6" w:rsidTr="00AB33E6">
        <w:trPr>
          <w:jc w:val="center"/>
        </w:trPr>
        <w:tc>
          <w:tcPr>
            <w:tcW w:w="4643" w:type="dxa"/>
            <w:vAlign w:val="center"/>
          </w:tcPr>
          <w:p w:rsidR="00AB33E6" w:rsidRPr="00AB33E6" w:rsidRDefault="00AB33E6" w:rsidP="00DC317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изготовленных технических паспортов на объекты недвижимости</w:t>
            </w:r>
          </w:p>
        </w:tc>
        <w:tc>
          <w:tcPr>
            <w:tcW w:w="1498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47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5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6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B33E6" w:rsidRPr="00AB33E6" w:rsidTr="00AB33E6">
        <w:trPr>
          <w:jc w:val="center"/>
        </w:trPr>
        <w:tc>
          <w:tcPr>
            <w:tcW w:w="4643" w:type="dxa"/>
            <w:vAlign w:val="center"/>
          </w:tcPr>
          <w:p w:rsidR="00AB33E6" w:rsidRPr="00AB33E6" w:rsidRDefault="00E83504" w:rsidP="00DC317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B33E6"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земельных участков прошедших межевание</w:t>
            </w:r>
          </w:p>
        </w:tc>
        <w:tc>
          <w:tcPr>
            <w:tcW w:w="1498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47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05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46" w:type="dxa"/>
            <w:vAlign w:val="center"/>
          </w:tcPr>
          <w:p w:rsidR="00AB33E6" w:rsidRPr="00AB33E6" w:rsidRDefault="00AB33E6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9C6D32" w:rsidRPr="00576A77" w:rsidTr="00F467F2">
        <w:trPr>
          <w:trHeight w:val="948"/>
          <w:jc w:val="center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32" w:rsidRPr="009C6D32" w:rsidRDefault="009C6D32" w:rsidP="00DC317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 объектов</w:t>
            </w:r>
            <w:r w:rsidR="00E835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которым требуется заключение независимой оценки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32" w:rsidRPr="009C6D32" w:rsidRDefault="009C6D32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32" w:rsidRPr="009C6D32" w:rsidRDefault="009C6D32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32" w:rsidRPr="009C6D32" w:rsidRDefault="009C6D32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32" w:rsidRPr="009C6D32" w:rsidRDefault="009C6D32" w:rsidP="00DC31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AB33E6" w:rsidRDefault="00AB33E6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467F2" w:rsidRDefault="00F467F2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C6D32" w:rsidRDefault="009C6D32" w:rsidP="009C6D32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lastRenderedPageBreak/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 xml:space="preserve">Развитие малого и среднего предпринимательства и </w:t>
      </w:r>
      <w:r w:rsidR="00BF093C">
        <w:rPr>
          <w:rFonts w:ascii="Times New Roman" w:hAnsi="Times New Roman" w:cs="Times New Roman"/>
          <w:b/>
          <w:sz w:val="32"/>
          <w:szCs w:val="32"/>
        </w:rPr>
        <w:t xml:space="preserve">социально-ориентированных </w:t>
      </w:r>
      <w:r>
        <w:rPr>
          <w:rFonts w:ascii="Times New Roman" w:hAnsi="Times New Roman" w:cs="Times New Roman"/>
          <w:b/>
          <w:sz w:val="32"/>
          <w:szCs w:val="32"/>
        </w:rPr>
        <w:t>некоммерческих организаций на территории города</w:t>
      </w:r>
      <w:r w:rsidR="007C7B9E">
        <w:rPr>
          <w:rFonts w:ascii="Times New Roman" w:hAnsi="Times New Roman" w:cs="Times New Roman"/>
          <w:b/>
          <w:sz w:val="32"/>
          <w:szCs w:val="32"/>
        </w:rPr>
        <w:t xml:space="preserve"> Енисейска</w:t>
      </w:r>
      <w:r w:rsidRPr="00840BF4">
        <w:rPr>
          <w:rFonts w:ascii="Times New Roman" w:hAnsi="Times New Roman" w:cs="Times New Roman"/>
          <w:b/>
          <w:sz w:val="32"/>
          <w:szCs w:val="32"/>
        </w:rPr>
        <w:t>»</w:t>
      </w:r>
    </w:p>
    <w:p w:rsidR="009C6D32" w:rsidRDefault="009C6D32" w:rsidP="009C6D32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– </w:t>
      </w:r>
      <w:r w:rsidRPr="009C6D32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создание благоприятных условий для устойчивого функционирования и развития малого и среднего предпринимательства на территории города Енисейска, создание условий для включения социально-ориентированных некоммерческих организаций в процессы социально-экономического и общественно-политического развития города Енисейска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.</w:t>
      </w:r>
    </w:p>
    <w:p w:rsidR="009A5A37" w:rsidRPr="009A5A37" w:rsidRDefault="009A5A37" w:rsidP="009A5A37">
      <w:pPr>
        <w:tabs>
          <w:tab w:val="left" w:pos="709"/>
          <w:tab w:val="left" w:pos="3780"/>
        </w:tabs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AB33E6" w:rsidRDefault="00B81CC6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62FD6F3" wp14:editId="4455D48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76550" cy="1980565"/>
            <wp:effectExtent l="0" t="0" r="0" b="635"/>
            <wp:wrapSquare wrapText="bothSides"/>
            <wp:docPr id="36" name="Рисунок 36" descr="http://www.pravitelstvorb.ru/upload/iblock/d39/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itelstvorb.ru/upload/iblock/d39/busines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37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2914650" cy="197167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B33AE" w:rsidRDefault="00EB33AE" w:rsidP="00EB33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- </w:t>
      </w:r>
      <w:r w:rsidRPr="00AB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</w:t>
      </w:r>
      <w:r w:rsidR="00F45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экономического развития, торговли и предпринимательской деятельности </w:t>
      </w:r>
      <w:r w:rsidRPr="00AB33E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г. Енисейска</w:t>
      </w:r>
    </w:p>
    <w:p w:rsidR="00EB33AE" w:rsidRDefault="00EB33AE" w:rsidP="00EB33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560"/>
        <w:gridCol w:w="1417"/>
        <w:gridCol w:w="1418"/>
        <w:gridCol w:w="1381"/>
      </w:tblGrid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937E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3AE" w:rsidRPr="00EB33AE" w:rsidRDefault="00AA1B37" w:rsidP="00EB3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</w:t>
            </w:r>
            <w:r w:rsidR="00EB33AE"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величение численности субъектов малого предпринимательства на 10 000 человек населения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439,82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444,2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444,22</w:t>
            </w:r>
          </w:p>
        </w:tc>
      </w:tr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3AE" w:rsidRPr="00EB33AE" w:rsidRDefault="00AA1B37" w:rsidP="00483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</w:t>
            </w:r>
            <w:r w:rsidR="00EB33AE"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оличество вновь созданных субъектов малого и среднего предпринимательства, получивших муниципальную  поддержку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</w:tr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3AE" w:rsidRPr="00EB33AE" w:rsidRDefault="00EB33AE" w:rsidP="00483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количество созданных рабочих мест  в секторе малого и среднего предпринимательства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</w:tr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3AE" w:rsidRPr="00EB33AE" w:rsidRDefault="00EB33AE" w:rsidP="00483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количество сохраненных рабочих мест в секторе малого и среднего предпринимательства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75</w:t>
            </w:r>
          </w:p>
        </w:tc>
      </w:tr>
      <w:tr w:rsidR="00EB33AE" w:rsidRPr="00EB33AE" w:rsidTr="00812D64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3AE" w:rsidRPr="00EB33AE" w:rsidRDefault="00EB33AE" w:rsidP="00483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объем привлеченных внебюджетных инвестиций в секторе малого и среднего предпринимательства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3AE" w:rsidRPr="00EB33AE" w:rsidRDefault="00EB33AE" w:rsidP="00EB3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B33A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7,5</w:t>
            </w:r>
          </w:p>
        </w:tc>
      </w:tr>
      <w:tr w:rsidR="002C1AEB" w:rsidTr="002C1AEB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AEB" w:rsidRPr="002C1AEB" w:rsidRDefault="00F45C50" w:rsidP="002C1A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</w:t>
            </w:r>
            <w:r w:rsidR="002C1AEB"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велич</w:t>
            </w:r>
            <w:r w:rsidR="00483C2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ение количества поддержанных СО </w:t>
            </w:r>
            <w:r w:rsidR="002C1AEB"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НКО, осуществляющих деятельность на территории </w:t>
            </w:r>
            <w:proofErr w:type="spellStart"/>
            <w:r w:rsidR="002C1AEB"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</w:t>
            </w:r>
            <w:proofErr w:type="gramStart"/>
            <w:r w:rsidR="002C1AEB"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.Е</w:t>
            </w:r>
            <w:proofErr w:type="gramEnd"/>
            <w:r w:rsidR="002C1AEB"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нисейска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AEB" w:rsidRPr="002C1AEB" w:rsidRDefault="002C1AEB" w:rsidP="002C1A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AEB" w:rsidRPr="002C1AEB" w:rsidRDefault="002C1AEB" w:rsidP="002C1A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AEB" w:rsidRPr="002C1AEB" w:rsidRDefault="002C1AEB" w:rsidP="002C1A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1AEB" w:rsidRPr="002C1AEB" w:rsidRDefault="002C1AEB" w:rsidP="002C1A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1AE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</w:tbl>
    <w:p w:rsidR="00937E60" w:rsidRDefault="002C1AEB" w:rsidP="002C1AEB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lastRenderedPageBreak/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 xml:space="preserve">Развитие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информационного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C1AEB" w:rsidRDefault="002C1AEB" w:rsidP="002C1AEB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пространства на территории города Енисейска</w:t>
      </w:r>
      <w:r w:rsidRPr="00840BF4">
        <w:rPr>
          <w:rFonts w:ascii="Times New Roman" w:hAnsi="Times New Roman" w:cs="Times New Roman"/>
          <w:b/>
          <w:sz w:val="32"/>
          <w:szCs w:val="32"/>
        </w:rPr>
        <w:t>»</w:t>
      </w:r>
    </w:p>
    <w:p w:rsidR="002C1AEB" w:rsidRDefault="002C1AEB" w:rsidP="00937E60">
      <w:pPr>
        <w:tabs>
          <w:tab w:val="left" w:pos="709"/>
          <w:tab w:val="left" w:pos="3780"/>
        </w:tabs>
        <w:spacing w:line="300" w:lineRule="auto"/>
        <w:contextualSpacing/>
        <w:mirrorIndents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– обеспечение информационной открытости и доступности с учетом актуальных потребностей гражданского общества, реализация государственных и общественных интересов в сфере информирования населения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.</w:t>
      </w:r>
    </w:p>
    <w:p w:rsidR="00AB33E6" w:rsidRDefault="002C1AEB" w:rsidP="00840BF4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038475" cy="2033905"/>
            <wp:effectExtent l="0" t="0" r="9525" b="4445"/>
            <wp:wrapSquare wrapText="bothSides"/>
            <wp:docPr id="39" name="Рисунок 39" descr="http://www.vestikavkaza.ru/upload/nvk/2014_Oct/Obzor-azerbaydzhanskikh-SMI-s-1-9-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tikavkaza.ru/upload/nvk/2014_Oct/Obzor-azerbaydzhanskikh-SMI-s-1-9-oktyabry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8F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2933700" cy="2038350"/>
            <wp:effectExtent l="0" t="0" r="1905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A5A37" w:rsidRDefault="00057A5A" w:rsidP="00937E60">
      <w:pPr>
        <w:tabs>
          <w:tab w:val="left" w:pos="709"/>
          <w:tab w:val="left" w:pos="3780"/>
        </w:tabs>
        <w:spacing w:line="300" w:lineRule="auto"/>
        <w:mirrorIndents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- </w:t>
      </w:r>
      <w:r w:rsidRPr="007A0DEA">
        <w:rPr>
          <w:rFonts w:ascii="Times New Roman" w:hAnsi="Times New Roman" w:cs="Times New Roman"/>
          <w:sz w:val="28"/>
          <w:szCs w:val="28"/>
        </w:rPr>
        <w:t>МБУ "Енисейский городской информационный центр"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67"/>
        <w:gridCol w:w="1292"/>
        <w:gridCol w:w="1138"/>
        <w:gridCol w:w="1118"/>
        <w:gridCol w:w="1219"/>
      </w:tblGrid>
      <w:tr w:rsidR="00057A5A" w:rsidRPr="00057A5A" w:rsidTr="00812D64"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937E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7A5A" w:rsidRPr="00057A5A" w:rsidRDefault="00057A5A" w:rsidP="00937E60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7A5A" w:rsidRPr="00057A5A" w:rsidRDefault="00057A5A" w:rsidP="00937E60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7A5A" w:rsidRPr="00057A5A" w:rsidRDefault="00057A5A" w:rsidP="00937E60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</w:tr>
      <w:tr w:rsidR="00057A5A" w:rsidRPr="00057A5A" w:rsidTr="00937E60">
        <w:trPr>
          <w:trHeight w:val="526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объема публикации документов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57A5A" w:rsidRPr="00057A5A" w:rsidTr="00812D64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информационных рамок в освещении жизни города в СМИ и на сайте города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57A5A" w:rsidRPr="00057A5A" w:rsidTr="00812D64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информирования населения через газету, радио, сайт города и бегущую строку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57A5A" w:rsidRPr="00057A5A" w:rsidTr="00812D64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минут ретрансляций радионовостей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57A5A" w:rsidRPr="00057A5A" w:rsidTr="00812D64">
        <w:trPr>
          <w:trHeight w:val="32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распространяемых экземпляров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900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057A5A" w:rsidRPr="00057A5A" w:rsidTr="00937E60">
        <w:trPr>
          <w:trHeight w:val="496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объема тиража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</w:t>
            </w:r>
          </w:p>
        </w:tc>
      </w:tr>
      <w:tr w:rsidR="00057A5A" w:rsidRPr="00057A5A" w:rsidTr="00937E60">
        <w:trPr>
          <w:trHeight w:val="542"/>
        </w:trPr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платных подписчиков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57A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A5A" w:rsidRPr="00057A5A" w:rsidRDefault="00057A5A" w:rsidP="00937E60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</w:tbl>
    <w:p w:rsidR="009264FE" w:rsidRDefault="009264FE" w:rsidP="00057A5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E60" w:rsidRDefault="00937E60" w:rsidP="00057A5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A5A" w:rsidRDefault="00057A5A" w:rsidP="00057A5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72A">
        <w:rPr>
          <w:rFonts w:ascii="Times New Roman" w:hAnsi="Times New Roman" w:cs="Times New Roman"/>
          <w:b/>
          <w:sz w:val="32"/>
          <w:szCs w:val="32"/>
        </w:rPr>
        <w:lastRenderedPageBreak/>
        <w:t>Муниципальная программа «</w:t>
      </w:r>
      <w:r>
        <w:rPr>
          <w:rFonts w:ascii="Times New Roman" w:hAnsi="Times New Roman" w:cs="Times New Roman"/>
          <w:b/>
          <w:sz w:val="32"/>
          <w:szCs w:val="32"/>
        </w:rPr>
        <w:t>Управление муниципальными финансами</w:t>
      </w:r>
      <w:r w:rsidRPr="00840BF4">
        <w:rPr>
          <w:rFonts w:ascii="Times New Roman" w:hAnsi="Times New Roman" w:cs="Times New Roman"/>
          <w:b/>
          <w:sz w:val="32"/>
          <w:szCs w:val="32"/>
        </w:rPr>
        <w:t>»</w:t>
      </w:r>
    </w:p>
    <w:p w:rsidR="00CF6E67" w:rsidRDefault="00057A5A" w:rsidP="00E83504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57A5A">
        <w:rPr>
          <w:rFonts w:ascii="Times New Roman" w:hAnsi="Times New Roman" w:cs="Times New Roman"/>
          <w:b/>
          <w:i/>
          <w:sz w:val="28"/>
          <w:szCs w:val="28"/>
        </w:rPr>
        <w:t>Цель –</w:t>
      </w:r>
      <w:r w:rsidRPr="00057A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 xml:space="preserve"> обеспечение сбалансированности и устойчивости бюджета города Енисейска, повышение качества и прозрачности управления муниципальными финансами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.</w:t>
      </w:r>
    </w:p>
    <w:p w:rsidR="009A5A37" w:rsidRDefault="00B46551" w:rsidP="00840BF4">
      <w:pPr>
        <w:tabs>
          <w:tab w:val="left" w:pos="709"/>
          <w:tab w:val="left" w:pos="3780"/>
        </w:tabs>
        <w:contextualSpacing/>
        <w:mirrorIndents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9B0CCCB" wp14:editId="5EAD3CDE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3048000" cy="2057400"/>
            <wp:effectExtent l="0" t="0" r="0" b="0"/>
            <wp:wrapSquare wrapText="bothSides"/>
            <wp:docPr id="41" name="Рисунок 41" descr="http://www.vsevreg.ru/upload/iblock/c7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evreg.ru/upload/iblock/c73/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67">
        <w:rPr>
          <w:noProof/>
          <w:lang w:eastAsia="ru-RU"/>
        </w:rPr>
        <w:drawing>
          <wp:inline distT="0" distB="0" distL="0" distR="0" wp14:anchorId="69C28ABB" wp14:editId="67510E5C">
            <wp:extent cx="3038475" cy="2057400"/>
            <wp:effectExtent l="0" t="19050" r="9525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46551" w:rsidRDefault="00B46551" w:rsidP="00B46551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A37" w:rsidRPr="00E83504" w:rsidRDefault="00E83504" w:rsidP="00B46551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83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- </w:t>
      </w:r>
      <w:r w:rsidRPr="00E83504">
        <w:rPr>
          <w:rFonts w:ascii="Times New Roman" w:hAnsi="Times New Roman" w:cs="Times New Roman"/>
          <w:sz w:val="28"/>
          <w:szCs w:val="28"/>
        </w:rPr>
        <w:t>финансовое управление администрации города Енисейска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1714"/>
        <w:gridCol w:w="1461"/>
        <w:gridCol w:w="1463"/>
        <w:gridCol w:w="1463"/>
      </w:tblGrid>
      <w:tr w:rsidR="00E83504" w:rsidRPr="00E83504" w:rsidTr="00937E60">
        <w:trPr>
          <w:trHeight w:val="551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Показатели</w:t>
            </w:r>
            <w:r w:rsidR="00937E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2017 год</w:t>
            </w:r>
          </w:p>
        </w:tc>
      </w:tr>
      <w:tr w:rsidR="00E83504" w:rsidRPr="00E83504" w:rsidTr="00937E60">
        <w:trPr>
          <w:trHeight w:val="1143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937E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отношение муниципального долга к доходам местного бюджета без учета объема безвозмездных поступлений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&lt;=100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&lt;=100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&lt;=100</w:t>
            </w:r>
          </w:p>
        </w:tc>
      </w:tr>
      <w:tr w:rsidR="00E83504" w:rsidRPr="00E83504" w:rsidTr="00937E60">
        <w:trPr>
          <w:trHeight w:val="1117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B465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отношение годовой суммы платежей на погашение и обслуживание муниципального долга к доходам 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&lt;=30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&lt;=30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&lt;=30</w:t>
            </w:r>
          </w:p>
        </w:tc>
      </w:tr>
      <w:tr w:rsidR="00E83504" w:rsidRPr="00E83504" w:rsidTr="00937E60">
        <w:trPr>
          <w:trHeight w:val="1384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937E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доля расходов на обслуживание муниципального долга в объеме расходов м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естного бюджета, за исключением субвенций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&lt;=15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&lt;=15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&lt;=15</w:t>
            </w:r>
          </w:p>
        </w:tc>
      </w:tr>
      <w:tr w:rsidR="00E83504" w:rsidRPr="00E83504" w:rsidTr="00937E60">
        <w:trPr>
          <w:trHeight w:val="604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937E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просроченная задолженность по долговым обязательствам 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=0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=0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=0</w:t>
            </w:r>
          </w:p>
        </w:tc>
      </w:tr>
      <w:tr w:rsidR="00E83504" w:rsidTr="00937E60">
        <w:trPr>
          <w:trHeight w:val="826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937E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доля расходов городского бюджета, </w:t>
            </w:r>
            <w:r w:rsidR="00937E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 рамках  программ 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90%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90%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90%</w:t>
            </w:r>
          </w:p>
        </w:tc>
      </w:tr>
      <w:tr w:rsidR="00E83504" w:rsidTr="00937E60">
        <w:trPr>
          <w:trHeight w:val="826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обеспечение исполнения расходных обязательств города (без безвозмездных поступлений)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95%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95%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менее 95%</w:t>
            </w:r>
          </w:p>
        </w:tc>
      </w:tr>
      <w:tr w:rsidR="00E83504" w:rsidTr="00937E60">
        <w:trPr>
          <w:trHeight w:val="826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разработка и размещение на </w:t>
            </w:r>
            <w:r w:rsidR="00B46551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официальном сайте </w:t>
            </w: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города брошюры «Бюджет для граждан»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504" w:rsidRPr="00E83504" w:rsidRDefault="00E83504" w:rsidP="00E835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8350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</w:tbl>
    <w:p w:rsidR="00C42871" w:rsidRDefault="00C42871" w:rsidP="00C4287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3B2">
        <w:rPr>
          <w:rFonts w:ascii="Times New Roman" w:hAnsi="Times New Roman" w:cs="Times New Roman"/>
          <w:b/>
          <w:sz w:val="32"/>
          <w:szCs w:val="32"/>
        </w:rPr>
        <w:lastRenderedPageBreak/>
        <w:t>Распределение расходов</w:t>
      </w:r>
      <w:r>
        <w:rPr>
          <w:rFonts w:ascii="Times New Roman" w:hAnsi="Times New Roman" w:cs="Times New Roman"/>
          <w:b/>
          <w:sz w:val="32"/>
          <w:szCs w:val="32"/>
        </w:rPr>
        <w:t xml:space="preserve"> городского бюджета по отраслям</w:t>
      </w:r>
    </w:p>
    <w:p w:rsidR="00C42871" w:rsidRDefault="00C42871" w:rsidP="00C4287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 2015</w:t>
      </w:r>
      <w:r w:rsidRPr="003B13B2">
        <w:rPr>
          <w:rFonts w:ascii="Times New Roman" w:hAnsi="Times New Roman" w:cs="Times New Roman"/>
          <w:b/>
          <w:sz w:val="32"/>
          <w:szCs w:val="32"/>
        </w:rPr>
        <w:t xml:space="preserve"> году.</w:t>
      </w:r>
    </w:p>
    <w:p w:rsidR="00C42871" w:rsidRDefault="00C42871" w:rsidP="00C42871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B1A7DA" wp14:editId="1C813C06">
            <wp:extent cx="5810250" cy="30480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56E90" w:rsidRPr="00CB6D93" w:rsidRDefault="00456E90" w:rsidP="00456E9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6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ТРАНСПОРТ</w:t>
      </w:r>
    </w:p>
    <w:p w:rsidR="00456E90" w:rsidRPr="0060044B" w:rsidRDefault="00456E90" w:rsidP="00456E90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044B">
        <w:rPr>
          <w:rFonts w:ascii="Times New Roman" w:hAnsi="Times New Roman" w:cs="Times New Roman"/>
          <w:sz w:val="28"/>
          <w:szCs w:val="28"/>
        </w:rPr>
        <w:tab/>
        <w:t>В бюджете города Енисейска на 201</w:t>
      </w:r>
      <w:r w:rsidR="00C209A1">
        <w:rPr>
          <w:rFonts w:ascii="Times New Roman" w:hAnsi="Times New Roman" w:cs="Times New Roman"/>
          <w:sz w:val="28"/>
          <w:szCs w:val="28"/>
        </w:rPr>
        <w:t>5</w:t>
      </w:r>
      <w:r w:rsidRPr="0060044B">
        <w:rPr>
          <w:rFonts w:ascii="Times New Roman" w:hAnsi="Times New Roman" w:cs="Times New Roman"/>
          <w:sz w:val="28"/>
          <w:szCs w:val="28"/>
        </w:rPr>
        <w:t xml:space="preserve"> год предусмотрена субсидия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 автомобильного пассажирского транспорта  города  на компенсацию недополученных доходов, вследствие небольшой интенсивности пассажиропотока от осуществления городских автобусных перевозок </w:t>
      </w:r>
      <w:r w:rsidRPr="0060044B">
        <w:rPr>
          <w:rFonts w:ascii="Times New Roman" w:hAnsi="Times New Roman" w:cs="Times New Roman"/>
          <w:sz w:val="28"/>
          <w:szCs w:val="28"/>
        </w:rPr>
        <w:t xml:space="preserve"> в </w:t>
      </w:r>
      <w:r w:rsidR="00C209A1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B43559">
        <w:rPr>
          <w:rFonts w:ascii="Times New Roman" w:hAnsi="Times New Roman" w:cs="Times New Roman"/>
          <w:sz w:val="28"/>
          <w:szCs w:val="28"/>
        </w:rPr>
        <w:t>16691,6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434D67">
        <w:rPr>
          <w:rFonts w:ascii="Times New Roman" w:hAnsi="Times New Roman" w:cs="Times New Roman"/>
          <w:sz w:val="28"/>
          <w:szCs w:val="28"/>
        </w:rPr>
        <w:t>.</w:t>
      </w:r>
    </w:p>
    <w:p w:rsidR="00456E90" w:rsidRPr="00CB6D93" w:rsidRDefault="00456E90" w:rsidP="00456E9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6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</w:t>
      </w:r>
      <w:bookmarkStart w:id="0" w:name="_GoBack"/>
      <w:bookmarkEnd w:id="0"/>
      <w:r w:rsidRPr="00CB6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РОЖНОЕ ХОЗЯЙСТВО</w:t>
      </w:r>
    </w:p>
    <w:p w:rsidR="00B46551" w:rsidRDefault="00456E90" w:rsidP="00B46551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044B">
        <w:rPr>
          <w:rFonts w:ascii="Times New Roman" w:hAnsi="Times New Roman" w:cs="Times New Roman"/>
          <w:sz w:val="28"/>
          <w:szCs w:val="28"/>
        </w:rPr>
        <w:tab/>
      </w:r>
      <w:r w:rsidR="00C30C69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местного значения в городе Енисейске составляет 82,35 км. </w:t>
      </w:r>
    </w:p>
    <w:p w:rsidR="00456E90" w:rsidRDefault="00EE4675" w:rsidP="00B46551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99045FD" wp14:editId="6ED9D56C">
            <wp:simplePos x="0" y="0"/>
            <wp:positionH relativeFrom="column">
              <wp:posOffset>-32385</wp:posOffset>
            </wp:positionH>
            <wp:positionV relativeFrom="paragraph">
              <wp:posOffset>267970</wp:posOffset>
            </wp:positionV>
            <wp:extent cx="2771775" cy="22193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монт дорог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209">
        <w:rPr>
          <w:rFonts w:ascii="Times New Roman" w:hAnsi="Times New Roman" w:cs="Times New Roman"/>
          <w:sz w:val="28"/>
          <w:szCs w:val="28"/>
        </w:rPr>
        <w:tab/>
        <w:t>С</w:t>
      </w:r>
      <w:r w:rsidR="00456E90">
        <w:rPr>
          <w:rFonts w:ascii="Times New Roman" w:hAnsi="Times New Roman" w:cs="Times New Roman"/>
          <w:sz w:val="28"/>
          <w:szCs w:val="28"/>
        </w:rPr>
        <w:t xml:space="preserve"> 2014 года </w:t>
      </w:r>
      <w:r w:rsidR="00F56209">
        <w:rPr>
          <w:rFonts w:ascii="Times New Roman" w:hAnsi="Times New Roman" w:cs="Times New Roman"/>
          <w:sz w:val="28"/>
          <w:szCs w:val="28"/>
        </w:rPr>
        <w:t>сформирован</w:t>
      </w:r>
      <w:r w:rsidR="00456E90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F56209">
        <w:rPr>
          <w:rFonts w:ascii="Times New Roman" w:hAnsi="Times New Roman" w:cs="Times New Roman"/>
          <w:sz w:val="28"/>
          <w:szCs w:val="28"/>
        </w:rPr>
        <w:t>ый</w:t>
      </w:r>
      <w:r w:rsidR="00456E90">
        <w:rPr>
          <w:rFonts w:ascii="Times New Roman" w:hAnsi="Times New Roman" w:cs="Times New Roman"/>
          <w:sz w:val="28"/>
          <w:szCs w:val="28"/>
        </w:rPr>
        <w:t xml:space="preserve"> дорожн</w:t>
      </w:r>
      <w:r w:rsidR="00F56209">
        <w:rPr>
          <w:rFonts w:ascii="Times New Roman" w:hAnsi="Times New Roman" w:cs="Times New Roman"/>
          <w:sz w:val="28"/>
          <w:szCs w:val="28"/>
        </w:rPr>
        <w:t>ый</w:t>
      </w:r>
      <w:r w:rsidR="00456E90">
        <w:rPr>
          <w:rFonts w:ascii="Times New Roman" w:hAnsi="Times New Roman" w:cs="Times New Roman"/>
          <w:sz w:val="28"/>
          <w:szCs w:val="28"/>
        </w:rPr>
        <w:t xml:space="preserve"> фонд. Порядок формирования и использования средств муниципального дорожного фонда города Енисейска утвержден решением Енисейского городского Совета депутатов от 13.11.2013 г. № 52-351</w:t>
      </w:r>
      <w:r w:rsidR="006B4B4E">
        <w:rPr>
          <w:rFonts w:ascii="Times New Roman" w:hAnsi="Times New Roman" w:cs="Times New Roman"/>
          <w:sz w:val="28"/>
          <w:szCs w:val="28"/>
        </w:rPr>
        <w:t>(в редакции решение от 02.07.2014 г. № 61393)</w:t>
      </w:r>
      <w:r w:rsidR="00456E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56E90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 дорожного фонда утверждается решением Енисейского городского Совета депутатов о бюджете на очередной год и плановый </w:t>
      </w:r>
      <w:r w:rsidR="00456E90">
        <w:rPr>
          <w:rFonts w:ascii="Times New Roman" w:hAnsi="Times New Roman" w:cs="Times New Roman"/>
          <w:sz w:val="28"/>
          <w:szCs w:val="28"/>
        </w:rPr>
        <w:lastRenderedPageBreak/>
        <w:t>период.</w:t>
      </w:r>
      <w:proofErr w:type="gramEnd"/>
    </w:p>
    <w:p w:rsidR="00456E90" w:rsidRDefault="00456E90" w:rsidP="00EE4675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A33F04">
        <w:rPr>
          <w:rFonts w:ascii="Times New Roman" w:hAnsi="Times New Roman" w:cs="Times New Roman"/>
          <w:sz w:val="28"/>
          <w:szCs w:val="28"/>
        </w:rPr>
        <w:t xml:space="preserve">дорожном фонде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A33F04">
        <w:rPr>
          <w:rFonts w:ascii="Times New Roman" w:hAnsi="Times New Roman" w:cs="Times New Roman"/>
          <w:sz w:val="28"/>
          <w:szCs w:val="28"/>
        </w:rPr>
        <w:t xml:space="preserve">Енисейска </w:t>
      </w:r>
      <w:r>
        <w:rPr>
          <w:rFonts w:ascii="Times New Roman" w:hAnsi="Times New Roman" w:cs="Times New Roman"/>
          <w:sz w:val="28"/>
          <w:szCs w:val="28"/>
        </w:rPr>
        <w:t>на 201</w:t>
      </w:r>
      <w:r w:rsidR="00EE467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 учтены средства</w:t>
      </w:r>
      <w:r w:rsidR="00EE4675">
        <w:rPr>
          <w:rFonts w:ascii="Times New Roman" w:hAnsi="Times New Roman" w:cs="Times New Roman"/>
          <w:sz w:val="28"/>
          <w:szCs w:val="28"/>
        </w:rPr>
        <w:t xml:space="preserve"> на с</w:t>
      </w:r>
      <w:r>
        <w:rPr>
          <w:rFonts w:ascii="Times New Roman" w:hAnsi="Times New Roman" w:cs="Times New Roman"/>
          <w:sz w:val="28"/>
          <w:szCs w:val="28"/>
        </w:rPr>
        <w:t xml:space="preserve">одержание </w:t>
      </w:r>
      <w:r w:rsidR="009B34CF">
        <w:rPr>
          <w:rFonts w:ascii="Times New Roman" w:hAnsi="Times New Roman" w:cs="Times New Roman"/>
          <w:sz w:val="28"/>
          <w:szCs w:val="28"/>
        </w:rPr>
        <w:t>светофоров и дорожных знаков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675">
        <w:rPr>
          <w:rFonts w:ascii="Times New Roman" w:hAnsi="Times New Roman" w:cs="Times New Roman"/>
          <w:sz w:val="28"/>
          <w:szCs w:val="28"/>
        </w:rPr>
        <w:t>в размере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D11DB8">
        <w:rPr>
          <w:rFonts w:ascii="Times New Roman" w:hAnsi="Times New Roman" w:cs="Times New Roman"/>
          <w:sz w:val="28"/>
          <w:szCs w:val="28"/>
        </w:rPr>
        <w:t>032,5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EC4587">
        <w:rPr>
          <w:rFonts w:ascii="Times New Roman" w:hAnsi="Times New Roman" w:cs="Times New Roman"/>
          <w:sz w:val="28"/>
          <w:szCs w:val="28"/>
        </w:rPr>
        <w:t>.</w:t>
      </w:r>
      <w:r w:rsidR="00B43559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="00B43559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B43559">
        <w:rPr>
          <w:rFonts w:ascii="Times New Roman" w:hAnsi="Times New Roman" w:cs="Times New Roman"/>
          <w:sz w:val="28"/>
          <w:szCs w:val="28"/>
        </w:rPr>
        <w:t xml:space="preserve"> субсидии на ремонт и содержание улично-дорожной сети в размере 5</w:t>
      </w:r>
      <w:r w:rsidR="00AE771A">
        <w:rPr>
          <w:rFonts w:ascii="Times New Roman" w:hAnsi="Times New Roman" w:cs="Times New Roman"/>
          <w:sz w:val="28"/>
          <w:szCs w:val="28"/>
        </w:rPr>
        <w:t>0</w:t>
      </w:r>
      <w:r w:rsidR="00B43559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B43559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B43559">
        <w:rPr>
          <w:rFonts w:ascii="Times New Roman" w:hAnsi="Times New Roman" w:cs="Times New Roman"/>
          <w:sz w:val="28"/>
          <w:szCs w:val="28"/>
        </w:rPr>
        <w:t>.</w:t>
      </w:r>
    </w:p>
    <w:p w:rsidR="00C73735" w:rsidRPr="00CB6D93" w:rsidRDefault="006303D1" w:rsidP="00B46551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292E" w:rsidRPr="00CB6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ЖИЛИЩНО – КОММУНАЛЬНОЕ ХОЗЯЙСТВО</w:t>
      </w:r>
    </w:p>
    <w:p w:rsidR="00FC292E" w:rsidRPr="00066717" w:rsidRDefault="009F0092" w:rsidP="005C473B">
      <w:pPr>
        <w:tabs>
          <w:tab w:val="left" w:pos="709"/>
          <w:tab w:val="left" w:pos="3780"/>
        </w:tabs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66717">
        <w:rPr>
          <w:rFonts w:ascii="Times New Roman" w:hAnsi="Times New Roman" w:cs="Times New Roman"/>
          <w:sz w:val="28"/>
          <w:szCs w:val="28"/>
        </w:rPr>
        <w:tab/>
        <w:t>На расходы по отрасли жилищно-коммунальное хозяйство в 201</w:t>
      </w:r>
      <w:r w:rsidR="00FC003A">
        <w:rPr>
          <w:rFonts w:ascii="Times New Roman" w:hAnsi="Times New Roman" w:cs="Times New Roman"/>
          <w:sz w:val="28"/>
          <w:szCs w:val="28"/>
        </w:rPr>
        <w:t>5</w:t>
      </w:r>
      <w:r w:rsidRPr="00066717">
        <w:rPr>
          <w:rFonts w:ascii="Times New Roman" w:hAnsi="Times New Roman" w:cs="Times New Roman"/>
          <w:sz w:val="28"/>
          <w:szCs w:val="28"/>
        </w:rPr>
        <w:t xml:space="preserve"> г. в бюджете города Енисейска предусмотрено </w:t>
      </w:r>
      <w:r w:rsidR="007A41C7">
        <w:rPr>
          <w:rFonts w:ascii="Times New Roman" w:hAnsi="Times New Roman" w:cs="Times New Roman"/>
          <w:sz w:val="28"/>
          <w:szCs w:val="28"/>
        </w:rPr>
        <w:t>270 625</w:t>
      </w:r>
      <w:r w:rsidRPr="00066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71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06671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6671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066717">
        <w:rPr>
          <w:rFonts w:ascii="Times New Roman" w:hAnsi="Times New Roman" w:cs="Times New Roman"/>
          <w:sz w:val="28"/>
          <w:szCs w:val="28"/>
        </w:rPr>
        <w:t>.</w:t>
      </w:r>
      <w:r w:rsidR="001F2DC7" w:rsidRPr="00066717">
        <w:rPr>
          <w:rFonts w:ascii="Times New Roman" w:hAnsi="Times New Roman" w:cs="Times New Roman"/>
          <w:sz w:val="28"/>
          <w:szCs w:val="28"/>
        </w:rPr>
        <w:t>, в том числе</w:t>
      </w:r>
      <w:r w:rsidR="0060575E">
        <w:rPr>
          <w:rFonts w:ascii="Times New Roman" w:hAnsi="Times New Roman" w:cs="Times New Roman"/>
          <w:sz w:val="28"/>
          <w:szCs w:val="28"/>
        </w:rPr>
        <w:t xml:space="preserve"> на реализацию таких крупных мероприятий как</w:t>
      </w:r>
      <w:r w:rsidR="001F2DC7" w:rsidRPr="00066717">
        <w:rPr>
          <w:rFonts w:ascii="Times New Roman" w:hAnsi="Times New Roman" w:cs="Times New Roman"/>
          <w:sz w:val="28"/>
          <w:szCs w:val="28"/>
        </w:rPr>
        <w:t>:</w:t>
      </w:r>
    </w:p>
    <w:p w:rsidR="00605D75" w:rsidRDefault="00FC003A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0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субвенция бюджетам муниципальных образований на реализацию мер дополнительной поддержки населения, направленных на соблюдение размера вносимой гражданами платы за коммунальные услуги – 82</w:t>
      </w:r>
      <w:r w:rsidR="00605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656,3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0B74" w:rsidRDefault="00D11851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0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</w:t>
      </w:r>
      <w:r w:rsidR="00516B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по переселению граждан из аварийного жилищного фонда в городе Енисейске</w:t>
      </w:r>
      <w:r w:rsidR="00B70B74">
        <w:rPr>
          <w:rFonts w:ascii="Times New Roman" w:hAnsi="Times New Roman" w:cs="Times New Roman"/>
          <w:sz w:val="28"/>
          <w:szCs w:val="28"/>
        </w:rPr>
        <w:t xml:space="preserve"> </w:t>
      </w:r>
      <w:r w:rsidR="00516BD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BD2">
        <w:rPr>
          <w:rFonts w:ascii="Times New Roman" w:hAnsi="Times New Roman" w:cs="Times New Roman"/>
          <w:sz w:val="28"/>
          <w:szCs w:val="28"/>
        </w:rPr>
        <w:t xml:space="preserve">132 649,8 </w:t>
      </w:r>
      <w:proofErr w:type="spellStart"/>
      <w:r w:rsidR="00B70B7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B70B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70B7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B70B74">
        <w:rPr>
          <w:rFonts w:ascii="Times New Roman" w:hAnsi="Times New Roman" w:cs="Times New Roman"/>
          <w:sz w:val="28"/>
          <w:szCs w:val="28"/>
        </w:rPr>
        <w:t>.</w:t>
      </w:r>
    </w:p>
    <w:p w:rsidR="002D072E" w:rsidRPr="00B70B74" w:rsidRDefault="002D072E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0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70B74">
        <w:rPr>
          <w:rFonts w:ascii="Times New Roman" w:hAnsi="Times New Roman" w:cs="Times New Roman"/>
          <w:sz w:val="28"/>
          <w:szCs w:val="28"/>
        </w:rPr>
        <w:t>в</w:t>
      </w:r>
      <w:r w:rsidR="00516BD2">
        <w:rPr>
          <w:rFonts w:ascii="Times New Roman" w:hAnsi="Times New Roman" w:cs="Times New Roman"/>
          <w:sz w:val="28"/>
          <w:szCs w:val="28"/>
        </w:rPr>
        <w:t>зносы в фонд капитального ремонта</w:t>
      </w:r>
      <w:r w:rsidRPr="00B70B74">
        <w:rPr>
          <w:rFonts w:ascii="Times New Roman" w:hAnsi="Times New Roman" w:cs="Times New Roman"/>
          <w:sz w:val="28"/>
          <w:szCs w:val="28"/>
        </w:rPr>
        <w:t xml:space="preserve"> – </w:t>
      </w:r>
      <w:r w:rsidR="00516BD2">
        <w:rPr>
          <w:rFonts w:ascii="Times New Roman" w:hAnsi="Times New Roman" w:cs="Times New Roman"/>
          <w:sz w:val="28"/>
          <w:szCs w:val="28"/>
        </w:rPr>
        <w:t>2805</w:t>
      </w:r>
      <w:r w:rsidRPr="00B7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0B7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B70B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70B7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B70B74">
        <w:rPr>
          <w:rFonts w:ascii="Times New Roman" w:hAnsi="Times New Roman" w:cs="Times New Roman"/>
          <w:sz w:val="28"/>
          <w:szCs w:val="28"/>
        </w:rPr>
        <w:t>.</w:t>
      </w:r>
    </w:p>
    <w:p w:rsidR="001F2DC7" w:rsidRDefault="00D53992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100" w:afterAutospacing="1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5BA6">
        <w:rPr>
          <w:rFonts w:ascii="Times New Roman" w:hAnsi="Times New Roman" w:cs="Times New Roman"/>
          <w:sz w:val="28"/>
          <w:szCs w:val="28"/>
        </w:rPr>
        <w:t>личное освещение и обслуживание уличного освещения</w:t>
      </w:r>
      <w:r w:rsidR="002D072E">
        <w:rPr>
          <w:rFonts w:ascii="Times New Roman" w:hAnsi="Times New Roman" w:cs="Times New Roman"/>
          <w:sz w:val="28"/>
          <w:szCs w:val="28"/>
        </w:rPr>
        <w:t xml:space="preserve"> </w:t>
      </w:r>
      <w:r w:rsidR="00195BA6">
        <w:rPr>
          <w:rFonts w:ascii="Times New Roman" w:hAnsi="Times New Roman" w:cs="Times New Roman"/>
          <w:sz w:val="28"/>
          <w:szCs w:val="28"/>
        </w:rPr>
        <w:t>–</w:t>
      </w:r>
      <w:r w:rsidR="002D0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C003A">
        <w:rPr>
          <w:rFonts w:ascii="Times New Roman" w:hAnsi="Times New Roman" w:cs="Times New Roman"/>
          <w:sz w:val="28"/>
          <w:szCs w:val="28"/>
        </w:rPr>
        <w:t>9</w:t>
      </w:r>
      <w:r w:rsidR="00516BD2">
        <w:rPr>
          <w:rFonts w:ascii="Times New Roman" w:hAnsi="Times New Roman" w:cs="Times New Roman"/>
          <w:sz w:val="28"/>
          <w:szCs w:val="28"/>
        </w:rPr>
        <w:t>01</w:t>
      </w:r>
      <w:r w:rsidR="00195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5BA6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195BA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95BA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195B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233" w:rsidRDefault="00516BD2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100" w:afterAutospacing="1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субсидии по реализации проектов по благоустройству территории</w:t>
      </w:r>
      <w:r w:rsidR="00CF5233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CF52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23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F52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F5233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CF5233">
        <w:rPr>
          <w:rFonts w:ascii="Times New Roman" w:hAnsi="Times New Roman" w:cs="Times New Roman"/>
          <w:sz w:val="28"/>
          <w:szCs w:val="28"/>
        </w:rPr>
        <w:t>.</w:t>
      </w:r>
    </w:p>
    <w:p w:rsidR="0060575E" w:rsidRDefault="0060575E" w:rsidP="00B46551">
      <w:pPr>
        <w:pStyle w:val="ab"/>
        <w:numPr>
          <w:ilvl w:val="0"/>
          <w:numId w:val="2"/>
        </w:numPr>
        <w:tabs>
          <w:tab w:val="left" w:pos="709"/>
          <w:tab w:val="left" w:pos="3780"/>
        </w:tabs>
        <w:spacing w:after="100" w:afterAutospacing="1" w:line="300" w:lineRule="auto"/>
        <w:ind w:left="714" w:hanging="357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субсидии на выполнение </w:t>
      </w:r>
      <w:r w:rsidR="005A1CAD">
        <w:rPr>
          <w:rFonts w:ascii="Times New Roman" w:hAnsi="Times New Roman" w:cs="Times New Roman"/>
          <w:sz w:val="28"/>
          <w:szCs w:val="28"/>
        </w:rPr>
        <w:t xml:space="preserve">работ по устройству ливневой канализации и системы водоотведения – 44878,8 </w:t>
      </w:r>
      <w:proofErr w:type="spellStart"/>
      <w:r w:rsidR="005A1CA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5A1CA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A1CA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5A1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3D1" w:rsidRDefault="006303D1" w:rsidP="00D133AF">
      <w:pPr>
        <w:pStyle w:val="ab"/>
        <w:tabs>
          <w:tab w:val="left" w:pos="709"/>
          <w:tab w:val="left" w:pos="3780"/>
        </w:tabs>
        <w:spacing w:after="100" w:afterAutospacing="1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E54" w:rsidRDefault="00D133AF" w:rsidP="00D133AF">
      <w:pPr>
        <w:pStyle w:val="ab"/>
        <w:tabs>
          <w:tab w:val="left" w:pos="709"/>
          <w:tab w:val="left" w:pos="3780"/>
        </w:tabs>
        <w:spacing w:after="100" w:afterAutospacing="1"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Расходы на жилищно-</w:t>
      </w:r>
      <w:r w:rsidR="00E86F06">
        <w:rPr>
          <w:rFonts w:ascii="Times New Roman" w:hAnsi="Times New Roman" w:cs="Times New Roman"/>
          <w:b/>
          <w:sz w:val="28"/>
          <w:szCs w:val="28"/>
        </w:rPr>
        <w:t>коммунальное хозяйство</w:t>
      </w:r>
    </w:p>
    <w:p w:rsidR="00234E54" w:rsidRPr="001F2DC7" w:rsidRDefault="00234E54" w:rsidP="00234E54">
      <w:pPr>
        <w:pStyle w:val="ab"/>
        <w:tabs>
          <w:tab w:val="left" w:pos="709"/>
          <w:tab w:val="left" w:pos="3780"/>
        </w:tabs>
        <w:spacing w:after="100" w:afterAutospacing="1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68605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56E90" w:rsidRDefault="00456E90" w:rsidP="00336C4F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6C4F" w:rsidRPr="00CB6D93" w:rsidRDefault="00336C4F" w:rsidP="00336C4F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6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ОБРАЗОВАНИЕ</w:t>
      </w:r>
    </w:p>
    <w:p w:rsidR="00336C4F" w:rsidRDefault="00336C4F" w:rsidP="00B46551">
      <w:pPr>
        <w:tabs>
          <w:tab w:val="left" w:pos="709"/>
          <w:tab w:val="left" w:pos="3780"/>
        </w:tabs>
        <w:spacing w:line="30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1898">
        <w:rPr>
          <w:rFonts w:ascii="Times New Roman" w:hAnsi="Times New Roman" w:cs="Times New Roman"/>
          <w:sz w:val="28"/>
          <w:szCs w:val="28"/>
        </w:rPr>
        <w:t>В бюджете города на 201</w:t>
      </w:r>
      <w:r w:rsidR="00E86F06">
        <w:rPr>
          <w:rFonts w:ascii="Times New Roman" w:hAnsi="Times New Roman" w:cs="Times New Roman"/>
          <w:sz w:val="28"/>
          <w:szCs w:val="28"/>
        </w:rPr>
        <w:t>5</w:t>
      </w:r>
      <w:r w:rsidR="006F1898">
        <w:rPr>
          <w:rFonts w:ascii="Times New Roman" w:hAnsi="Times New Roman" w:cs="Times New Roman"/>
          <w:sz w:val="28"/>
          <w:szCs w:val="28"/>
        </w:rPr>
        <w:t xml:space="preserve"> год  предусмотрено </w:t>
      </w:r>
      <w:r w:rsidR="00E3548B">
        <w:rPr>
          <w:rFonts w:ascii="Times New Roman" w:hAnsi="Times New Roman" w:cs="Times New Roman"/>
          <w:sz w:val="28"/>
          <w:szCs w:val="28"/>
        </w:rPr>
        <w:t>313</w:t>
      </w:r>
      <w:r w:rsidR="00AF702C">
        <w:rPr>
          <w:rFonts w:ascii="Times New Roman" w:hAnsi="Times New Roman" w:cs="Times New Roman"/>
          <w:sz w:val="28"/>
          <w:szCs w:val="28"/>
        </w:rPr>
        <w:t xml:space="preserve"> </w:t>
      </w:r>
      <w:r w:rsidR="00E3548B">
        <w:rPr>
          <w:rFonts w:ascii="Times New Roman" w:hAnsi="Times New Roman" w:cs="Times New Roman"/>
          <w:sz w:val="28"/>
          <w:szCs w:val="28"/>
        </w:rPr>
        <w:t>629</w:t>
      </w:r>
      <w:r w:rsidR="006F1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D9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B6D9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B6D93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CB6D93">
        <w:rPr>
          <w:rFonts w:ascii="Times New Roman" w:hAnsi="Times New Roman" w:cs="Times New Roman"/>
          <w:sz w:val="28"/>
          <w:szCs w:val="28"/>
        </w:rPr>
        <w:t>.</w:t>
      </w:r>
      <w:r w:rsidR="006F1898">
        <w:rPr>
          <w:rFonts w:ascii="Times New Roman" w:hAnsi="Times New Roman" w:cs="Times New Roman"/>
          <w:sz w:val="28"/>
          <w:szCs w:val="28"/>
        </w:rPr>
        <w:t xml:space="preserve"> на содержание </w:t>
      </w:r>
      <w:r w:rsidR="00AE23D0">
        <w:rPr>
          <w:rFonts w:ascii="Times New Roman" w:hAnsi="Times New Roman" w:cs="Times New Roman"/>
          <w:sz w:val="28"/>
          <w:szCs w:val="28"/>
        </w:rPr>
        <w:t>2</w:t>
      </w:r>
      <w:r w:rsidR="00B11CFC">
        <w:rPr>
          <w:rFonts w:ascii="Times New Roman" w:hAnsi="Times New Roman" w:cs="Times New Roman"/>
          <w:sz w:val="28"/>
          <w:szCs w:val="28"/>
        </w:rPr>
        <w:t>5</w:t>
      </w:r>
      <w:r w:rsidR="00AE23D0">
        <w:rPr>
          <w:rFonts w:ascii="Times New Roman" w:hAnsi="Times New Roman" w:cs="Times New Roman"/>
          <w:sz w:val="28"/>
          <w:szCs w:val="28"/>
        </w:rPr>
        <w:t xml:space="preserve"> учреждений образования, из которых 1</w:t>
      </w:r>
      <w:r w:rsidR="00B11CFC">
        <w:rPr>
          <w:rFonts w:ascii="Times New Roman" w:hAnsi="Times New Roman" w:cs="Times New Roman"/>
          <w:sz w:val="28"/>
          <w:szCs w:val="28"/>
        </w:rPr>
        <w:t>9</w:t>
      </w:r>
      <w:r w:rsidR="00AE23D0">
        <w:rPr>
          <w:rFonts w:ascii="Times New Roman" w:hAnsi="Times New Roman" w:cs="Times New Roman"/>
          <w:sz w:val="28"/>
          <w:szCs w:val="28"/>
        </w:rPr>
        <w:t xml:space="preserve"> - бюджетные</w:t>
      </w:r>
      <w:r w:rsidR="00CB6D93">
        <w:rPr>
          <w:rFonts w:ascii="Times New Roman" w:hAnsi="Times New Roman" w:cs="Times New Roman"/>
          <w:sz w:val="28"/>
          <w:szCs w:val="28"/>
        </w:rPr>
        <w:t>,</w:t>
      </w:r>
      <w:r w:rsidR="00AE23D0">
        <w:rPr>
          <w:rFonts w:ascii="Times New Roman" w:hAnsi="Times New Roman" w:cs="Times New Roman"/>
          <w:sz w:val="28"/>
          <w:szCs w:val="28"/>
        </w:rPr>
        <w:t xml:space="preserve"> 3 – автономные и 3 – казенные.</w:t>
      </w:r>
    </w:p>
    <w:p w:rsidR="00E86F06" w:rsidRDefault="00DF08B0" w:rsidP="00E86F06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р</w:t>
      </w:r>
      <w:r w:rsidR="00E86F06">
        <w:rPr>
          <w:rFonts w:ascii="Times New Roman" w:hAnsi="Times New Roman" w:cs="Times New Roman"/>
          <w:b/>
          <w:sz w:val="28"/>
          <w:szCs w:val="28"/>
        </w:rPr>
        <w:t xml:space="preserve">асходов </w:t>
      </w:r>
      <w:r w:rsidR="00B11CFC">
        <w:rPr>
          <w:rFonts w:ascii="Times New Roman" w:hAnsi="Times New Roman" w:cs="Times New Roman"/>
          <w:b/>
          <w:sz w:val="28"/>
          <w:szCs w:val="28"/>
        </w:rPr>
        <w:t>по отрасли</w:t>
      </w:r>
      <w:r w:rsidR="00E86F06">
        <w:rPr>
          <w:rFonts w:ascii="Times New Roman" w:hAnsi="Times New Roman" w:cs="Times New Roman"/>
          <w:b/>
          <w:sz w:val="28"/>
          <w:szCs w:val="28"/>
        </w:rPr>
        <w:t xml:space="preserve"> образование</w:t>
      </w:r>
    </w:p>
    <w:p w:rsidR="00DF08B0" w:rsidRPr="00731D66" w:rsidRDefault="00DF08B0" w:rsidP="00E86F06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0B63F" wp14:editId="79CC65BA">
            <wp:extent cx="5829300" cy="26670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46551" w:rsidRDefault="00B46551" w:rsidP="00CB6D9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D93" w:rsidRDefault="00CB6D93" w:rsidP="00CB6D9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D93">
        <w:rPr>
          <w:rFonts w:ascii="Times New Roman" w:hAnsi="Times New Roman" w:cs="Times New Roman"/>
          <w:b/>
          <w:sz w:val="28"/>
          <w:szCs w:val="28"/>
        </w:rPr>
        <w:t>Дошкольное образование</w:t>
      </w:r>
    </w:p>
    <w:p w:rsidR="00B46551" w:rsidRDefault="00CB6D93" w:rsidP="00B11CFC">
      <w:pPr>
        <w:tabs>
          <w:tab w:val="left" w:pos="709"/>
          <w:tab w:val="left" w:pos="3780"/>
        </w:tabs>
        <w:spacing w:line="30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</w:t>
      </w:r>
      <w:r w:rsidR="00026C8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на финансирование дошкольного образования пре</w:t>
      </w:r>
      <w:r w:rsidR="00BC6191">
        <w:rPr>
          <w:rFonts w:ascii="Times New Roman" w:hAnsi="Times New Roman" w:cs="Times New Roman"/>
          <w:sz w:val="28"/>
          <w:szCs w:val="28"/>
        </w:rPr>
        <w:t xml:space="preserve">дусмотрены средства в сумме </w:t>
      </w:r>
      <w:r w:rsidR="00357B40">
        <w:rPr>
          <w:rFonts w:ascii="Times New Roman" w:hAnsi="Times New Roman" w:cs="Times New Roman"/>
          <w:sz w:val="28"/>
          <w:szCs w:val="28"/>
        </w:rPr>
        <w:t>93 361,2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E23D0">
        <w:rPr>
          <w:rFonts w:ascii="Times New Roman" w:hAnsi="Times New Roman" w:cs="Times New Roman"/>
          <w:sz w:val="28"/>
          <w:szCs w:val="28"/>
        </w:rPr>
        <w:t>, в том ч</w:t>
      </w:r>
      <w:r w:rsidR="00A42A58">
        <w:rPr>
          <w:rFonts w:ascii="Times New Roman" w:hAnsi="Times New Roman" w:cs="Times New Roman"/>
          <w:sz w:val="28"/>
          <w:szCs w:val="28"/>
        </w:rPr>
        <w:t>исле средств</w:t>
      </w:r>
      <w:r w:rsidR="00026C85">
        <w:rPr>
          <w:rFonts w:ascii="Times New Roman" w:hAnsi="Times New Roman" w:cs="Times New Roman"/>
          <w:sz w:val="28"/>
          <w:szCs w:val="28"/>
        </w:rPr>
        <w:t>а краево</w:t>
      </w:r>
      <w:r w:rsidR="00357B40">
        <w:rPr>
          <w:rFonts w:ascii="Times New Roman" w:hAnsi="Times New Roman" w:cs="Times New Roman"/>
          <w:sz w:val="28"/>
          <w:szCs w:val="28"/>
        </w:rPr>
        <w:t>го бюджета 44 431,7</w:t>
      </w:r>
      <w:r w:rsidR="00AE2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3D0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AE23D0">
        <w:rPr>
          <w:rFonts w:ascii="Times New Roman" w:hAnsi="Times New Roman" w:cs="Times New Roman"/>
          <w:sz w:val="28"/>
          <w:szCs w:val="28"/>
        </w:rPr>
        <w:t>.</w:t>
      </w:r>
      <w:r w:rsidR="00B11CFC">
        <w:rPr>
          <w:rFonts w:ascii="Times New Roman" w:hAnsi="Times New Roman" w:cs="Times New Roman"/>
          <w:sz w:val="28"/>
          <w:szCs w:val="28"/>
        </w:rPr>
        <w:t xml:space="preserve"> </w:t>
      </w:r>
      <w:r w:rsidR="00B11CFC" w:rsidRPr="00B11CFC">
        <w:rPr>
          <w:rFonts w:ascii="Times New Roman" w:hAnsi="Times New Roman" w:cs="Times New Roman"/>
          <w:sz w:val="28"/>
          <w:szCs w:val="28"/>
        </w:rPr>
        <w:t>Средства будут направлены на обеспечение доступности дошкольного образования, соответствующего единому стандарту качества дошкольного образования.</w:t>
      </w:r>
    </w:p>
    <w:p w:rsidR="00CB6D93" w:rsidRDefault="00B11CFC" w:rsidP="00B11CFC">
      <w:pPr>
        <w:tabs>
          <w:tab w:val="left" w:pos="709"/>
          <w:tab w:val="left" w:pos="3780"/>
        </w:tabs>
        <w:spacing w:line="30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82DC61" wp14:editId="0F4D4F75">
            <wp:simplePos x="0" y="0"/>
            <wp:positionH relativeFrom="column">
              <wp:posOffset>-80010</wp:posOffset>
            </wp:positionH>
            <wp:positionV relativeFrom="paragraph">
              <wp:posOffset>153670</wp:posOffset>
            </wp:positionV>
            <wp:extent cx="2733675" cy="20002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B76EC9153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5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05988">
        <w:rPr>
          <w:rFonts w:ascii="Times New Roman" w:hAnsi="Times New Roman" w:cs="Times New Roman"/>
          <w:sz w:val="28"/>
          <w:szCs w:val="28"/>
        </w:rPr>
        <w:t>Средства направляют</w:t>
      </w:r>
      <w:r w:rsidR="00026C85">
        <w:rPr>
          <w:rFonts w:ascii="Times New Roman" w:hAnsi="Times New Roman" w:cs="Times New Roman"/>
          <w:sz w:val="28"/>
          <w:szCs w:val="28"/>
        </w:rPr>
        <w:t>ся на обеспечение деятельности 9</w:t>
      </w:r>
      <w:r w:rsidR="00605988">
        <w:rPr>
          <w:rFonts w:ascii="Times New Roman" w:hAnsi="Times New Roman" w:cs="Times New Roman"/>
          <w:sz w:val="28"/>
          <w:szCs w:val="28"/>
        </w:rPr>
        <w:t xml:space="preserve"> дет</w:t>
      </w:r>
      <w:r w:rsidR="00026C85">
        <w:rPr>
          <w:rFonts w:ascii="Times New Roman" w:hAnsi="Times New Roman" w:cs="Times New Roman"/>
          <w:sz w:val="28"/>
          <w:szCs w:val="28"/>
        </w:rPr>
        <w:t>ских садов, которые посещают 1056</w:t>
      </w:r>
      <w:r w:rsidR="00605988">
        <w:rPr>
          <w:rFonts w:ascii="Times New Roman" w:hAnsi="Times New Roman" w:cs="Times New Roman"/>
          <w:sz w:val="28"/>
          <w:szCs w:val="28"/>
        </w:rPr>
        <w:t xml:space="preserve"> воспитанников.</w:t>
      </w:r>
      <w:r w:rsidR="006059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7BE1">
        <w:rPr>
          <w:rFonts w:ascii="Times New Roman" w:hAnsi="Times New Roman" w:cs="Times New Roman"/>
          <w:noProof/>
          <w:sz w:val="28"/>
          <w:szCs w:val="28"/>
          <w:lang w:eastAsia="ru-RU"/>
        </w:rPr>
        <w:t>В расходах предусмотрена оплата труда, оплата коммунальных платежей</w:t>
      </w:r>
      <w:r w:rsidR="00A964D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A7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4D4">
        <w:rPr>
          <w:rFonts w:ascii="Times New Roman" w:hAnsi="Times New Roman" w:cs="Times New Roman"/>
          <w:noProof/>
          <w:sz w:val="28"/>
          <w:szCs w:val="28"/>
          <w:lang w:eastAsia="ru-RU"/>
        </w:rPr>
        <w:t>средства на питание детей и другие расходы.</w:t>
      </w:r>
    </w:p>
    <w:p w:rsidR="00605988" w:rsidRDefault="00B46551" w:rsidP="00CB6D9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6551" w:rsidRDefault="00B46551" w:rsidP="00CB6D9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D93" w:rsidRDefault="00CB6D93" w:rsidP="00CB6D93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Общее образование</w:t>
      </w:r>
    </w:p>
    <w:p w:rsidR="00B11CFC" w:rsidRDefault="00B46551" w:rsidP="00F24133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ED9D930" wp14:editId="366E084A">
            <wp:simplePos x="0" y="0"/>
            <wp:positionH relativeFrom="column">
              <wp:posOffset>3301365</wp:posOffset>
            </wp:positionH>
            <wp:positionV relativeFrom="paragraph">
              <wp:posOffset>21590</wp:posOffset>
            </wp:positionV>
            <wp:extent cx="27527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5" y="21377"/>
                <wp:lineTo x="215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D93">
        <w:rPr>
          <w:rFonts w:ascii="Times New Roman" w:hAnsi="Times New Roman" w:cs="Times New Roman"/>
          <w:sz w:val="28"/>
          <w:szCs w:val="28"/>
        </w:rPr>
        <w:tab/>
      </w:r>
    </w:p>
    <w:p w:rsidR="003E6D7B" w:rsidRDefault="00C854F6" w:rsidP="00B11CFC">
      <w:pPr>
        <w:tabs>
          <w:tab w:val="left" w:pos="709"/>
          <w:tab w:val="left" w:pos="3780"/>
        </w:tabs>
        <w:spacing w:line="30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Енисейске  функционирует 5 общеобразовательных школ</w:t>
      </w:r>
      <w:r w:rsidRPr="00DA7BE1">
        <w:rPr>
          <w:rFonts w:ascii="Times New Roman" w:hAnsi="Times New Roman" w:cs="Times New Roman"/>
          <w:sz w:val="28"/>
          <w:szCs w:val="28"/>
        </w:rPr>
        <w:t xml:space="preserve">, в которых проходят обучение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01682">
        <w:rPr>
          <w:rFonts w:ascii="Times New Roman" w:hAnsi="Times New Roman" w:cs="Times New Roman"/>
          <w:sz w:val="28"/>
          <w:szCs w:val="28"/>
        </w:rPr>
        <w:t>83</w:t>
      </w:r>
      <w:r w:rsidRPr="00DA7BE1">
        <w:rPr>
          <w:rFonts w:ascii="Times New Roman" w:hAnsi="Times New Roman" w:cs="Times New Roman"/>
          <w:sz w:val="28"/>
          <w:szCs w:val="28"/>
        </w:rPr>
        <w:t xml:space="preserve">  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AEB" w:rsidRDefault="00E37AEB" w:rsidP="00B36AA0">
      <w:pPr>
        <w:pStyle w:val="ab"/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</w:p>
    <w:p w:rsidR="00C854F6" w:rsidRDefault="00C854F6" w:rsidP="00B36AA0">
      <w:pPr>
        <w:pStyle w:val="ab"/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</w:p>
    <w:p w:rsidR="00C854F6" w:rsidRDefault="00C854F6" w:rsidP="00B36AA0">
      <w:pPr>
        <w:pStyle w:val="ab"/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</w:p>
    <w:p w:rsidR="00C854F6" w:rsidRDefault="00C854F6" w:rsidP="00B36AA0">
      <w:pPr>
        <w:pStyle w:val="ab"/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E8B5CA" wp14:editId="0792ECD0">
            <wp:simplePos x="0" y="0"/>
            <wp:positionH relativeFrom="column">
              <wp:posOffset>-3810</wp:posOffset>
            </wp:positionH>
            <wp:positionV relativeFrom="paragraph">
              <wp:posOffset>198755</wp:posOffset>
            </wp:positionV>
            <wp:extent cx="2981325" cy="215265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78" w:rsidRDefault="00C854F6" w:rsidP="00B11CFC">
      <w:pPr>
        <w:pStyle w:val="ab"/>
        <w:tabs>
          <w:tab w:val="left" w:pos="709"/>
          <w:tab w:val="left" w:pos="3780"/>
          <w:tab w:val="left" w:pos="9498"/>
        </w:tabs>
        <w:spacing w:line="300" w:lineRule="auto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6</w:t>
      </w:r>
      <w:r w:rsidRPr="00605988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0598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</w:rPr>
        <w:t>спортивная</w:t>
      </w:r>
      <w:r w:rsidRPr="00605988">
        <w:rPr>
          <w:rFonts w:ascii="Times New Roman" w:hAnsi="Times New Roman" w:cs="Times New Roman"/>
          <w:sz w:val="28"/>
          <w:szCs w:val="28"/>
        </w:rPr>
        <w:t>, музыкальн</w:t>
      </w:r>
      <w:r>
        <w:rPr>
          <w:rFonts w:ascii="Times New Roman" w:hAnsi="Times New Roman" w:cs="Times New Roman"/>
          <w:sz w:val="28"/>
          <w:szCs w:val="28"/>
        </w:rPr>
        <w:t>ая, хореографическая, художественная</w:t>
      </w:r>
      <w:r w:rsidRPr="00605988">
        <w:rPr>
          <w:rFonts w:ascii="Times New Roman" w:hAnsi="Times New Roman" w:cs="Times New Roman"/>
          <w:sz w:val="28"/>
          <w:szCs w:val="28"/>
        </w:rPr>
        <w:t xml:space="preserve"> школы, станци</w:t>
      </w:r>
      <w:r>
        <w:rPr>
          <w:rFonts w:ascii="Times New Roman" w:hAnsi="Times New Roman" w:cs="Times New Roman"/>
          <w:sz w:val="28"/>
          <w:szCs w:val="28"/>
        </w:rPr>
        <w:t>я юннатов,</w:t>
      </w:r>
      <w:r w:rsidRPr="00605988">
        <w:rPr>
          <w:rFonts w:ascii="Times New Roman" w:hAnsi="Times New Roman" w:cs="Times New Roman"/>
          <w:sz w:val="28"/>
          <w:szCs w:val="28"/>
        </w:rPr>
        <w:t xml:space="preserve"> центр детского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05988">
        <w:rPr>
          <w:rFonts w:ascii="Times New Roman" w:hAnsi="Times New Roman" w:cs="Times New Roman"/>
          <w:sz w:val="28"/>
          <w:szCs w:val="28"/>
        </w:rPr>
        <w:t>ворчества</w:t>
      </w:r>
      <w:r>
        <w:rPr>
          <w:rFonts w:ascii="Times New Roman" w:hAnsi="Times New Roman" w:cs="Times New Roman"/>
          <w:sz w:val="28"/>
          <w:szCs w:val="28"/>
        </w:rPr>
        <w:t>), в которых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605988">
        <w:rPr>
          <w:rFonts w:ascii="Times New Roman" w:hAnsi="Times New Roman" w:cs="Times New Roman"/>
          <w:sz w:val="28"/>
          <w:szCs w:val="28"/>
        </w:rPr>
        <w:t xml:space="preserve"> обу</w:t>
      </w:r>
      <w:r>
        <w:rPr>
          <w:rFonts w:ascii="Times New Roman" w:hAnsi="Times New Roman" w:cs="Times New Roman"/>
          <w:sz w:val="28"/>
          <w:szCs w:val="28"/>
        </w:rPr>
        <w:t>чение 2583 учащихся.</w:t>
      </w:r>
    </w:p>
    <w:p w:rsidR="00F24133" w:rsidRDefault="00DF08B0" w:rsidP="00B11CFC">
      <w:pPr>
        <w:tabs>
          <w:tab w:val="left" w:pos="709"/>
          <w:tab w:val="left" w:pos="3780"/>
        </w:tabs>
        <w:spacing w:line="30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54F6">
        <w:rPr>
          <w:rFonts w:ascii="Times New Roman" w:hAnsi="Times New Roman" w:cs="Times New Roman"/>
          <w:sz w:val="28"/>
          <w:szCs w:val="28"/>
        </w:rPr>
        <w:t>В 201</w:t>
      </w:r>
      <w:r w:rsidR="000D4282">
        <w:rPr>
          <w:rFonts w:ascii="Times New Roman" w:hAnsi="Times New Roman" w:cs="Times New Roman"/>
          <w:sz w:val="28"/>
          <w:szCs w:val="28"/>
        </w:rPr>
        <w:t>5</w:t>
      </w:r>
      <w:r w:rsidR="00C854F6">
        <w:rPr>
          <w:rFonts w:ascii="Times New Roman" w:hAnsi="Times New Roman" w:cs="Times New Roman"/>
          <w:sz w:val="28"/>
          <w:szCs w:val="28"/>
        </w:rPr>
        <w:t xml:space="preserve"> году на финансирование учреждений общего и дополнительного образования предус</w:t>
      </w:r>
      <w:r w:rsidR="00A42A58">
        <w:rPr>
          <w:rFonts w:ascii="Times New Roman" w:hAnsi="Times New Roman" w:cs="Times New Roman"/>
          <w:sz w:val="28"/>
          <w:szCs w:val="28"/>
        </w:rPr>
        <w:t>мотрены средства в сумме 1</w:t>
      </w:r>
      <w:r w:rsidR="00DB7E63">
        <w:rPr>
          <w:rFonts w:ascii="Times New Roman" w:hAnsi="Times New Roman" w:cs="Times New Roman"/>
          <w:sz w:val="28"/>
          <w:szCs w:val="28"/>
        </w:rPr>
        <w:t>83 582,3</w:t>
      </w:r>
      <w:r w:rsidR="00C85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4F6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854F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854F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C854F6">
        <w:rPr>
          <w:rFonts w:ascii="Times New Roman" w:hAnsi="Times New Roman" w:cs="Times New Roman"/>
          <w:sz w:val="28"/>
          <w:szCs w:val="28"/>
        </w:rPr>
        <w:t>.,  в том числе средства краевого бюджета на обеспечение государственных гарантий прав граждан на получение общедоступного бесплатного начального общего, основного общего, среднего общего образования в муниципальных о</w:t>
      </w:r>
      <w:r w:rsidR="00DB7E63">
        <w:rPr>
          <w:rFonts w:ascii="Times New Roman" w:hAnsi="Times New Roman" w:cs="Times New Roman"/>
          <w:sz w:val="28"/>
          <w:szCs w:val="28"/>
        </w:rPr>
        <w:t>бщеобразовательных школах 77 444</w:t>
      </w:r>
      <w:r w:rsidR="00C85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4F6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C854F6">
        <w:rPr>
          <w:rFonts w:ascii="Times New Roman" w:hAnsi="Times New Roman" w:cs="Times New Roman"/>
          <w:sz w:val="28"/>
          <w:szCs w:val="28"/>
        </w:rPr>
        <w:t>.</w:t>
      </w:r>
    </w:p>
    <w:p w:rsidR="00694E2A" w:rsidRDefault="00C854F6" w:rsidP="00B11CFC">
      <w:pPr>
        <w:tabs>
          <w:tab w:val="left" w:pos="709"/>
          <w:tab w:val="left" w:pos="3780"/>
        </w:tabs>
        <w:spacing w:line="30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бюджете города предусмотрены средства на организацию работы с молодежью</w:t>
      </w:r>
      <w:r w:rsidR="00694E2A" w:rsidRPr="00003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C66DF">
        <w:rPr>
          <w:rFonts w:ascii="Times New Roman" w:hAnsi="Times New Roman" w:cs="Times New Roman"/>
          <w:sz w:val="28"/>
          <w:szCs w:val="28"/>
        </w:rPr>
        <w:t>оздоровлени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C66DF"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Start"/>
      <w:r w:rsidR="009C66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08B0">
        <w:rPr>
          <w:rFonts w:ascii="Times New Roman" w:hAnsi="Times New Roman" w:cs="Times New Roman"/>
          <w:sz w:val="28"/>
          <w:szCs w:val="28"/>
        </w:rPr>
        <w:t xml:space="preserve"> </w:t>
      </w:r>
      <w:r w:rsidR="00D37DE1" w:rsidRPr="00744400">
        <w:rPr>
          <w:rFonts w:ascii="Times New Roman" w:hAnsi="Times New Roman" w:cs="Times New Roman"/>
          <w:sz w:val="28"/>
          <w:szCs w:val="28"/>
        </w:rPr>
        <w:t>П</w:t>
      </w:r>
      <w:r w:rsidR="008F0E42" w:rsidRPr="00744400">
        <w:rPr>
          <w:rFonts w:ascii="Times New Roman" w:hAnsi="Times New Roman" w:cs="Times New Roman"/>
          <w:sz w:val="28"/>
          <w:szCs w:val="28"/>
        </w:rPr>
        <w:t>риобре</w:t>
      </w:r>
      <w:r w:rsidR="000D4282" w:rsidRPr="00744400">
        <w:rPr>
          <w:rFonts w:ascii="Times New Roman" w:hAnsi="Times New Roman" w:cs="Times New Roman"/>
          <w:sz w:val="28"/>
          <w:szCs w:val="28"/>
        </w:rPr>
        <w:t>т</w:t>
      </w:r>
      <w:r w:rsidR="00D37DE1" w:rsidRPr="00744400">
        <w:rPr>
          <w:rFonts w:ascii="Times New Roman" w:hAnsi="Times New Roman" w:cs="Times New Roman"/>
          <w:sz w:val="28"/>
          <w:szCs w:val="28"/>
        </w:rPr>
        <w:t>ено</w:t>
      </w:r>
      <w:r w:rsidR="008F0E42" w:rsidRPr="00744400">
        <w:rPr>
          <w:rFonts w:ascii="Times New Roman" w:hAnsi="Times New Roman" w:cs="Times New Roman"/>
          <w:sz w:val="28"/>
          <w:szCs w:val="28"/>
        </w:rPr>
        <w:t xml:space="preserve"> </w:t>
      </w:r>
      <w:r w:rsidR="0067675D" w:rsidRPr="00744400">
        <w:rPr>
          <w:rFonts w:ascii="Times New Roman" w:hAnsi="Times New Roman" w:cs="Times New Roman"/>
          <w:sz w:val="28"/>
          <w:szCs w:val="28"/>
        </w:rPr>
        <w:t xml:space="preserve">107 </w:t>
      </w:r>
      <w:r w:rsidR="008F0E42" w:rsidRPr="00744400">
        <w:rPr>
          <w:rFonts w:ascii="Times New Roman" w:hAnsi="Times New Roman" w:cs="Times New Roman"/>
          <w:sz w:val="28"/>
          <w:szCs w:val="28"/>
        </w:rPr>
        <w:t>путевок в</w:t>
      </w:r>
      <w:r w:rsidR="008F0E42">
        <w:rPr>
          <w:rFonts w:ascii="Times New Roman" w:hAnsi="Times New Roman" w:cs="Times New Roman"/>
          <w:sz w:val="28"/>
          <w:szCs w:val="28"/>
        </w:rPr>
        <w:t xml:space="preserve"> мест</w:t>
      </w:r>
      <w:r w:rsidR="004810E4">
        <w:rPr>
          <w:rFonts w:ascii="Times New Roman" w:hAnsi="Times New Roman" w:cs="Times New Roman"/>
          <w:sz w:val="28"/>
          <w:szCs w:val="28"/>
        </w:rPr>
        <w:t xml:space="preserve">а отдыха и оздоровления детей, </w:t>
      </w:r>
      <w:r w:rsidR="008F0E42">
        <w:rPr>
          <w:rFonts w:ascii="Times New Roman" w:hAnsi="Times New Roman" w:cs="Times New Roman"/>
          <w:sz w:val="28"/>
          <w:szCs w:val="28"/>
        </w:rPr>
        <w:t xml:space="preserve"> также организова</w:t>
      </w:r>
      <w:r w:rsidR="004810E4">
        <w:rPr>
          <w:rFonts w:ascii="Times New Roman" w:hAnsi="Times New Roman" w:cs="Times New Roman"/>
          <w:sz w:val="28"/>
          <w:szCs w:val="28"/>
        </w:rPr>
        <w:t>ны</w:t>
      </w:r>
      <w:r w:rsidR="008F0E42">
        <w:rPr>
          <w:rFonts w:ascii="Times New Roman" w:hAnsi="Times New Roman" w:cs="Times New Roman"/>
          <w:sz w:val="28"/>
          <w:szCs w:val="28"/>
        </w:rPr>
        <w:t xml:space="preserve"> пришкольные детские площадки. </w:t>
      </w:r>
      <w:r w:rsidR="00DF08B0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gramStart"/>
      <w:r w:rsidR="00DF08B0">
        <w:rPr>
          <w:rFonts w:ascii="Times New Roman" w:hAnsi="Times New Roman" w:cs="Times New Roman"/>
          <w:sz w:val="28"/>
          <w:szCs w:val="28"/>
        </w:rPr>
        <w:t xml:space="preserve">детей школьного возраста, охваченных организованным </w:t>
      </w:r>
      <w:r w:rsidR="008F0E42">
        <w:rPr>
          <w:rFonts w:ascii="Times New Roman" w:hAnsi="Times New Roman" w:cs="Times New Roman"/>
          <w:sz w:val="28"/>
          <w:szCs w:val="28"/>
        </w:rPr>
        <w:t>летним отдыхом составит</w:t>
      </w:r>
      <w:proofErr w:type="gramEnd"/>
      <w:r w:rsidR="008F0E42">
        <w:rPr>
          <w:rFonts w:ascii="Times New Roman" w:hAnsi="Times New Roman" w:cs="Times New Roman"/>
          <w:sz w:val="28"/>
          <w:szCs w:val="28"/>
        </w:rPr>
        <w:t xml:space="preserve"> 4</w:t>
      </w:r>
      <w:r w:rsidR="00AB3D7C">
        <w:rPr>
          <w:rFonts w:ascii="Times New Roman" w:hAnsi="Times New Roman" w:cs="Times New Roman"/>
          <w:sz w:val="28"/>
          <w:szCs w:val="28"/>
        </w:rPr>
        <w:t>1</w:t>
      </w:r>
      <w:r w:rsidR="008F0E42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B11CFC" w:rsidRDefault="00B11CFC" w:rsidP="003B026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11CFC" w:rsidRDefault="00B11CFC" w:rsidP="003B026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11CFC" w:rsidRDefault="00B11CFC" w:rsidP="003B026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B0260" w:rsidRDefault="003B0260" w:rsidP="003B0260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Культура  и  кинематография</w:t>
      </w:r>
    </w:p>
    <w:p w:rsidR="009C27DE" w:rsidRDefault="00605988" w:rsidP="009C27DE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27DE">
        <w:rPr>
          <w:rFonts w:ascii="Times New Roman" w:hAnsi="Times New Roman" w:cs="Times New Roman"/>
          <w:sz w:val="28"/>
          <w:szCs w:val="28"/>
        </w:rPr>
        <w:t>Услуги в области культуры  в городе Енисейске предоставляют  следующие учреждения:</w:t>
      </w:r>
    </w:p>
    <w:p w:rsidR="009C27DE" w:rsidRDefault="009C27DE" w:rsidP="009C27DE">
      <w:pPr>
        <w:pStyle w:val="ab"/>
        <w:numPr>
          <w:ilvl w:val="0"/>
          <w:numId w:val="5"/>
        </w:num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 w:rsidRPr="003731EB">
        <w:rPr>
          <w:rFonts w:ascii="Times New Roman" w:hAnsi="Times New Roman" w:cs="Times New Roman"/>
          <w:sz w:val="28"/>
          <w:szCs w:val="28"/>
        </w:rPr>
        <w:t xml:space="preserve">МБУК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31E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ородской </w:t>
      </w:r>
      <w:r w:rsidRPr="003731E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3731E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ультуры»</w:t>
      </w:r>
    </w:p>
    <w:p w:rsidR="009C27DE" w:rsidRDefault="009C27DE" w:rsidP="009C27DE">
      <w:pPr>
        <w:pStyle w:val="ab"/>
        <w:numPr>
          <w:ilvl w:val="0"/>
          <w:numId w:val="5"/>
        </w:num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</w:t>
      </w:r>
      <w:r w:rsidRPr="003731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нисейский городской выставочный зал»</w:t>
      </w:r>
    </w:p>
    <w:p w:rsidR="009C27DE" w:rsidRDefault="009C27DE" w:rsidP="009C27DE">
      <w:pPr>
        <w:pStyle w:val="ab"/>
        <w:numPr>
          <w:ilvl w:val="0"/>
          <w:numId w:val="5"/>
        </w:num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«Енисейский краеведческий музей»</w:t>
      </w:r>
    </w:p>
    <w:p w:rsidR="009C27DE" w:rsidRDefault="009C27DE" w:rsidP="009C27DE">
      <w:pPr>
        <w:pStyle w:val="ab"/>
        <w:numPr>
          <w:ilvl w:val="0"/>
          <w:numId w:val="5"/>
        </w:num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«Культурный центр»</w:t>
      </w:r>
    </w:p>
    <w:p w:rsidR="009C27DE" w:rsidRDefault="009C27DE" w:rsidP="009C27DE">
      <w:pPr>
        <w:pStyle w:val="ab"/>
        <w:numPr>
          <w:ilvl w:val="0"/>
          <w:numId w:val="5"/>
        </w:num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«Централизованная библиотечная система»</w:t>
      </w:r>
    </w:p>
    <w:p w:rsidR="00702A3F" w:rsidRDefault="009C27DE" w:rsidP="00702A3F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08B0">
        <w:rPr>
          <w:rFonts w:ascii="Times New Roman" w:hAnsi="Times New Roman" w:cs="Times New Roman"/>
          <w:sz w:val="28"/>
          <w:szCs w:val="28"/>
        </w:rPr>
        <w:t xml:space="preserve">Расходы в бюджете города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8F0E42">
        <w:rPr>
          <w:rFonts w:ascii="Times New Roman" w:hAnsi="Times New Roman" w:cs="Times New Roman"/>
          <w:sz w:val="28"/>
          <w:szCs w:val="28"/>
        </w:rPr>
        <w:t>на культуру</w:t>
      </w:r>
      <w:r w:rsidR="00605988">
        <w:rPr>
          <w:rFonts w:ascii="Times New Roman" w:hAnsi="Times New Roman" w:cs="Times New Roman"/>
          <w:sz w:val="28"/>
          <w:szCs w:val="28"/>
        </w:rPr>
        <w:t xml:space="preserve"> в 201</w:t>
      </w:r>
      <w:r w:rsidR="009A21BA">
        <w:rPr>
          <w:rFonts w:ascii="Times New Roman" w:hAnsi="Times New Roman" w:cs="Times New Roman"/>
          <w:sz w:val="28"/>
          <w:szCs w:val="28"/>
        </w:rPr>
        <w:t>5</w:t>
      </w:r>
      <w:r w:rsidR="0060598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02A3F">
        <w:rPr>
          <w:rFonts w:ascii="Times New Roman" w:hAnsi="Times New Roman" w:cs="Times New Roman"/>
          <w:sz w:val="28"/>
          <w:szCs w:val="28"/>
        </w:rPr>
        <w:t xml:space="preserve">составят </w:t>
      </w:r>
      <w:r w:rsidR="009A21BA">
        <w:rPr>
          <w:rFonts w:ascii="Times New Roman" w:hAnsi="Times New Roman" w:cs="Times New Roman"/>
          <w:sz w:val="28"/>
          <w:szCs w:val="28"/>
        </w:rPr>
        <w:t xml:space="preserve"> </w:t>
      </w:r>
      <w:r w:rsidR="00D64100">
        <w:rPr>
          <w:rFonts w:ascii="Times New Roman" w:hAnsi="Times New Roman" w:cs="Times New Roman"/>
          <w:sz w:val="28"/>
          <w:szCs w:val="28"/>
        </w:rPr>
        <w:t>43751,5</w:t>
      </w:r>
      <w:r w:rsidR="00605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988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605988">
        <w:rPr>
          <w:rFonts w:ascii="Times New Roman" w:hAnsi="Times New Roman" w:cs="Times New Roman"/>
          <w:sz w:val="28"/>
          <w:szCs w:val="28"/>
        </w:rPr>
        <w:t>.</w:t>
      </w:r>
      <w:r w:rsidR="009A21BA">
        <w:rPr>
          <w:rFonts w:ascii="Times New Roman" w:hAnsi="Times New Roman" w:cs="Times New Roman"/>
          <w:sz w:val="28"/>
          <w:szCs w:val="28"/>
        </w:rPr>
        <w:t>,</w:t>
      </w:r>
      <w:r w:rsidR="00702A3F">
        <w:rPr>
          <w:rFonts w:ascii="Times New Roman" w:hAnsi="Times New Roman" w:cs="Times New Roman"/>
          <w:sz w:val="28"/>
          <w:szCs w:val="28"/>
        </w:rPr>
        <w:t xml:space="preserve"> </w:t>
      </w:r>
      <w:r w:rsidR="009A21BA">
        <w:rPr>
          <w:rFonts w:ascii="Times New Roman" w:hAnsi="Times New Roman" w:cs="Times New Roman"/>
          <w:sz w:val="28"/>
          <w:szCs w:val="28"/>
        </w:rPr>
        <w:t xml:space="preserve">в том числе расходы </w:t>
      </w:r>
      <w:r w:rsidR="00702A3F">
        <w:rPr>
          <w:rFonts w:ascii="Times New Roman" w:hAnsi="Times New Roman" w:cs="Times New Roman"/>
          <w:sz w:val="28"/>
          <w:szCs w:val="28"/>
        </w:rPr>
        <w:t>на комплектование книжных фондов муниципальных библиотек</w:t>
      </w:r>
      <w:r w:rsidR="009A21BA">
        <w:rPr>
          <w:rFonts w:ascii="Times New Roman" w:hAnsi="Times New Roman" w:cs="Times New Roman"/>
          <w:sz w:val="28"/>
          <w:szCs w:val="28"/>
        </w:rPr>
        <w:t xml:space="preserve"> за счет средств федерального бюджета</w:t>
      </w:r>
      <w:r w:rsidR="00F25176">
        <w:rPr>
          <w:rFonts w:ascii="Times New Roman" w:hAnsi="Times New Roman" w:cs="Times New Roman"/>
          <w:sz w:val="28"/>
          <w:szCs w:val="28"/>
        </w:rPr>
        <w:t xml:space="preserve"> – </w:t>
      </w:r>
      <w:r w:rsidR="009A21BA">
        <w:rPr>
          <w:rFonts w:ascii="Times New Roman" w:hAnsi="Times New Roman" w:cs="Times New Roman"/>
          <w:sz w:val="28"/>
          <w:szCs w:val="28"/>
        </w:rPr>
        <w:t>4,2</w:t>
      </w:r>
      <w:r w:rsidR="00F25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5176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F25176">
        <w:rPr>
          <w:rFonts w:ascii="Times New Roman" w:hAnsi="Times New Roman" w:cs="Times New Roman"/>
          <w:sz w:val="28"/>
          <w:szCs w:val="28"/>
        </w:rPr>
        <w:t>.</w:t>
      </w:r>
      <w:r w:rsidR="00702A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A3F" w:rsidRDefault="00B11CFC" w:rsidP="00702A3F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расходов по отрасли</w:t>
      </w:r>
      <w:r w:rsidR="00702A3F">
        <w:rPr>
          <w:rFonts w:ascii="Times New Roman" w:hAnsi="Times New Roman" w:cs="Times New Roman"/>
          <w:b/>
          <w:sz w:val="28"/>
          <w:szCs w:val="28"/>
        </w:rPr>
        <w:t xml:space="preserve"> кул</w:t>
      </w:r>
      <w:r w:rsidR="009A21BA">
        <w:rPr>
          <w:rFonts w:ascii="Times New Roman" w:hAnsi="Times New Roman" w:cs="Times New Roman"/>
          <w:b/>
          <w:sz w:val="28"/>
          <w:szCs w:val="28"/>
        </w:rPr>
        <w:t>ьтур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A21BA">
        <w:rPr>
          <w:rFonts w:ascii="Times New Roman" w:hAnsi="Times New Roman" w:cs="Times New Roman"/>
          <w:b/>
          <w:sz w:val="28"/>
          <w:szCs w:val="28"/>
        </w:rPr>
        <w:t xml:space="preserve"> и кинематографи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702A3F" w:rsidRPr="00731D66" w:rsidRDefault="00702A3F" w:rsidP="00702A3F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DDA89" wp14:editId="7495ABF5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E44C6" w:rsidRDefault="00BE44C6" w:rsidP="00694E2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94E2A" w:rsidRDefault="00694E2A" w:rsidP="00694E2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социальная поЛитика</w:t>
      </w:r>
    </w:p>
    <w:p w:rsidR="00694E2A" w:rsidRDefault="00694E2A" w:rsidP="00694E2A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27D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асходы на социальное обслуживание и с</w:t>
      </w:r>
      <w:r w:rsidR="009C27DE">
        <w:rPr>
          <w:rFonts w:ascii="Times New Roman" w:hAnsi="Times New Roman" w:cs="Times New Roman"/>
          <w:sz w:val="28"/>
          <w:szCs w:val="28"/>
        </w:rPr>
        <w:t xml:space="preserve">оциальное обеспечение населения в 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8D795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9C27D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бюджете предусмотрен</w:t>
      </w:r>
      <w:r w:rsidR="009C27D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сумме  </w:t>
      </w:r>
      <w:r w:rsidR="008D7957">
        <w:rPr>
          <w:rFonts w:ascii="Times New Roman" w:hAnsi="Times New Roman" w:cs="Times New Roman"/>
          <w:sz w:val="28"/>
          <w:szCs w:val="28"/>
        </w:rPr>
        <w:t>4</w:t>
      </w:r>
      <w:r w:rsidR="00F70480">
        <w:rPr>
          <w:rFonts w:ascii="Times New Roman" w:hAnsi="Times New Roman" w:cs="Times New Roman"/>
          <w:sz w:val="28"/>
          <w:szCs w:val="28"/>
        </w:rPr>
        <w:t>2</w:t>
      </w:r>
      <w:r w:rsidR="00744400">
        <w:rPr>
          <w:rFonts w:ascii="Times New Roman" w:hAnsi="Times New Roman" w:cs="Times New Roman"/>
          <w:sz w:val="28"/>
          <w:szCs w:val="28"/>
        </w:rPr>
        <w:t xml:space="preserve"> </w:t>
      </w:r>
      <w:r w:rsidR="00F70480">
        <w:rPr>
          <w:rFonts w:ascii="Times New Roman" w:hAnsi="Times New Roman" w:cs="Times New Roman"/>
          <w:sz w:val="28"/>
          <w:szCs w:val="28"/>
        </w:rPr>
        <w:t>3</w:t>
      </w:r>
      <w:r w:rsidR="00744400">
        <w:rPr>
          <w:rFonts w:ascii="Times New Roman" w:hAnsi="Times New Roman" w:cs="Times New Roman"/>
          <w:sz w:val="28"/>
          <w:szCs w:val="28"/>
        </w:rPr>
        <w:t>50,6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 Средства будут направлены на:</w:t>
      </w:r>
      <w:r w:rsidR="00A83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AD6" w:rsidRDefault="00A83AD6" w:rsidP="00A83AD6">
      <w:pPr>
        <w:pStyle w:val="ab"/>
        <w:numPr>
          <w:ilvl w:val="0"/>
          <w:numId w:val="8"/>
        </w:num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 обслуживание населения – 2</w:t>
      </w:r>
      <w:r w:rsidR="007E1FB0">
        <w:rPr>
          <w:rFonts w:ascii="Times New Roman" w:hAnsi="Times New Roman" w:cs="Times New Roman"/>
          <w:sz w:val="28"/>
          <w:szCs w:val="28"/>
        </w:rPr>
        <w:t>2</w:t>
      </w:r>
      <w:r w:rsidR="00F913A0">
        <w:rPr>
          <w:rFonts w:ascii="Times New Roman" w:hAnsi="Times New Roman" w:cs="Times New Roman"/>
          <w:sz w:val="28"/>
          <w:szCs w:val="28"/>
        </w:rPr>
        <w:t>891,2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844A1" w:rsidRDefault="002844A1" w:rsidP="002844A1">
      <w:pPr>
        <w:pStyle w:val="ab"/>
        <w:numPr>
          <w:ilvl w:val="0"/>
          <w:numId w:val="8"/>
        </w:num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предоставление молодым семьям выплат на приобрете</w:t>
      </w:r>
      <w:r w:rsidR="007E1FB0">
        <w:rPr>
          <w:rFonts w:ascii="Times New Roman" w:hAnsi="Times New Roman" w:cs="Times New Roman"/>
          <w:sz w:val="28"/>
          <w:szCs w:val="28"/>
        </w:rPr>
        <w:t>ние или строительство жилья – 1428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4A2C" w:rsidRDefault="002844A1" w:rsidP="00A83AD6">
      <w:pPr>
        <w:pStyle w:val="ab"/>
        <w:numPr>
          <w:ilvl w:val="0"/>
          <w:numId w:val="8"/>
        </w:num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компенсация части родительской платы за присмотр и уход за детьми в дошкольных образовательных учреждениях – 1416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3AD6" w:rsidRPr="00E94A2C" w:rsidRDefault="00E94A2C" w:rsidP="00A83AD6">
      <w:pPr>
        <w:pStyle w:val="ab"/>
        <w:numPr>
          <w:ilvl w:val="0"/>
          <w:numId w:val="8"/>
        </w:num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94A2C">
        <w:rPr>
          <w:rFonts w:ascii="Times New Roman" w:hAnsi="Times New Roman" w:cs="Times New Roman"/>
          <w:sz w:val="28"/>
          <w:szCs w:val="28"/>
        </w:rPr>
        <w:t>обеспечение питанием детей в дошкольных учреждениях и организациях, реализующих основные общеобразовательные программы, без</w:t>
      </w:r>
      <w:r w:rsidR="007E1FB0">
        <w:rPr>
          <w:rFonts w:ascii="Times New Roman" w:hAnsi="Times New Roman" w:cs="Times New Roman"/>
          <w:sz w:val="28"/>
          <w:szCs w:val="28"/>
        </w:rPr>
        <w:t xml:space="preserve"> взимания родительской платы – </w:t>
      </w:r>
      <w:r w:rsidR="00350F1F">
        <w:rPr>
          <w:rFonts w:ascii="Times New Roman" w:hAnsi="Times New Roman" w:cs="Times New Roman"/>
          <w:sz w:val="28"/>
          <w:szCs w:val="28"/>
        </w:rPr>
        <w:t>7527,5</w:t>
      </w:r>
      <w:r w:rsidRPr="00E94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A2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E94A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94A2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E94A2C">
        <w:rPr>
          <w:rFonts w:ascii="Times New Roman" w:hAnsi="Times New Roman" w:cs="Times New Roman"/>
          <w:sz w:val="28"/>
          <w:szCs w:val="28"/>
        </w:rPr>
        <w:t>.</w:t>
      </w:r>
    </w:p>
    <w:p w:rsidR="00694E2A" w:rsidRPr="00350F1F" w:rsidRDefault="00A83AD6" w:rsidP="00350F1F">
      <w:pPr>
        <w:pStyle w:val="ab"/>
        <w:numPr>
          <w:ilvl w:val="0"/>
          <w:numId w:val="8"/>
        </w:num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вопросы в области социальной политики -  </w:t>
      </w:r>
      <w:r w:rsidR="00350F1F">
        <w:rPr>
          <w:rFonts w:ascii="Times New Roman" w:hAnsi="Times New Roman" w:cs="Times New Roman"/>
          <w:sz w:val="28"/>
          <w:szCs w:val="28"/>
        </w:rPr>
        <w:t>7712,1</w:t>
      </w:r>
      <w:r w:rsidRPr="00350F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F1F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50F1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50F1F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50F1F">
        <w:rPr>
          <w:rFonts w:ascii="Times New Roman" w:hAnsi="Times New Roman" w:cs="Times New Roman"/>
          <w:sz w:val="28"/>
          <w:szCs w:val="28"/>
        </w:rPr>
        <w:t>.</w:t>
      </w:r>
    </w:p>
    <w:p w:rsidR="00F913A0" w:rsidRDefault="00F913A0" w:rsidP="00F913A0">
      <w:pPr>
        <w:pStyle w:val="ab"/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E44C6" w:rsidRDefault="00BE44C6" w:rsidP="00D133AF">
      <w:pPr>
        <w:pStyle w:val="ab"/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AF" w:rsidRPr="00D133AF" w:rsidRDefault="00702A3F" w:rsidP="00D133AF">
      <w:pPr>
        <w:pStyle w:val="ab"/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р</w:t>
      </w:r>
      <w:r w:rsidR="00D133AF" w:rsidRPr="00D133AF">
        <w:rPr>
          <w:rFonts w:ascii="Times New Roman" w:hAnsi="Times New Roman" w:cs="Times New Roman"/>
          <w:b/>
          <w:sz w:val="28"/>
          <w:szCs w:val="28"/>
        </w:rPr>
        <w:t>асход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D133AF" w:rsidRPr="00D13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818">
        <w:rPr>
          <w:rFonts w:ascii="Times New Roman" w:hAnsi="Times New Roman" w:cs="Times New Roman"/>
          <w:b/>
          <w:sz w:val="28"/>
          <w:szCs w:val="28"/>
        </w:rPr>
        <w:t>на социальную политику</w:t>
      </w:r>
    </w:p>
    <w:p w:rsidR="00D133AF" w:rsidRDefault="00D133AF" w:rsidP="00D133AF">
      <w:pPr>
        <w:pStyle w:val="ab"/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95275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70480" w:rsidRDefault="005C52B2" w:rsidP="00D133AF">
      <w:pPr>
        <w:pStyle w:val="ab"/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0769" w:rsidRDefault="00CE0769" w:rsidP="00CE0769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Физическая культура и спорт</w:t>
      </w:r>
    </w:p>
    <w:p w:rsidR="003D31B5" w:rsidRDefault="00CE0769" w:rsidP="00694E2A">
      <w:pPr>
        <w:tabs>
          <w:tab w:val="left" w:pos="709"/>
          <w:tab w:val="left" w:pos="3780"/>
        </w:tabs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обеспечение условий для развития на территории города  физической культуры и массового спорта, организации проведения физкультурно-оздоровительных и спортивно-массовых мероприятий в бюджете города на 201</w:t>
      </w:r>
      <w:r w:rsidR="005918C4">
        <w:rPr>
          <w:rFonts w:ascii="Times New Roman" w:hAnsi="Times New Roman" w:cs="Times New Roman"/>
          <w:sz w:val="28"/>
          <w:szCs w:val="28"/>
        </w:rPr>
        <w:t>5 год предусмотрено  6 350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44C6" w:rsidRDefault="00BE44C6" w:rsidP="00A83AD6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83AD6" w:rsidRDefault="003B6C55" w:rsidP="00A83AD6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Средства массовой информации</w:t>
      </w:r>
    </w:p>
    <w:p w:rsidR="001A05F3" w:rsidRDefault="003B6C55" w:rsidP="003B6C55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данному разделу учтены расходы на </w:t>
      </w:r>
      <w:r w:rsidRPr="003B6C55">
        <w:rPr>
          <w:rFonts w:ascii="Times New Roman" w:hAnsi="Times New Roman" w:cs="Times New Roman"/>
          <w:sz w:val="28"/>
          <w:szCs w:val="28"/>
        </w:rPr>
        <w:t>предоставление субсидии муниципальному бюджетному учреждению «Енисейский городской информационный центр» на обеспечение выполнения  муниципального задания</w:t>
      </w:r>
      <w:r>
        <w:rPr>
          <w:rFonts w:ascii="Times New Roman" w:hAnsi="Times New Roman" w:cs="Times New Roman"/>
          <w:sz w:val="28"/>
          <w:szCs w:val="28"/>
        </w:rPr>
        <w:t xml:space="preserve"> в сумме – 126</w:t>
      </w:r>
      <w:r w:rsidR="005D22A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540B" w:rsidRDefault="00D0540B" w:rsidP="003B6C55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787FA9" w:rsidRPr="000A18C2" w:rsidRDefault="00787FA9" w:rsidP="00BC7ADD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A18C2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="000A18C2">
        <w:rPr>
          <w:rFonts w:ascii="Times New Roman" w:hAnsi="Times New Roman" w:cs="Times New Roman"/>
          <w:b/>
          <w:sz w:val="32"/>
          <w:szCs w:val="32"/>
          <w:u w:val="single"/>
        </w:rPr>
        <w:t>СТОЧНИКИ ФИНАНСИРОВАНИЯ ДЕФИЦИТА БЮДЖЕТА</w:t>
      </w:r>
    </w:p>
    <w:p w:rsidR="00787FA9" w:rsidRPr="00787FA9" w:rsidRDefault="00787FA9" w:rsidP="00787FA9">
      <w:pPr>
        <w:tabs>
          <w:tab w:val="left" w:pos="709"/>
          <w:tab w:val="left" w:pos="3780"/>
        </w:tabs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371C">
        <w:rPr>
          <w:rFonts w:ascii="Times New Roman" w:hAnsi="Times New Roman" w:cs="Times New Roman"/>
          <w:sz w:val="28"/>
          <w:szCs w:val="28"/>
        </w:rPr>
        <w:t xml:space="preserve">Дефицит городского бюджета на </w:t>
      </w:r>
      <w:r w:rsidR="00CB28B4">
        <w:rPr>
          <w:rFonts w:ascii="Times New Roman" w:hAnsi="Times New Roman" w:cs="Times New Roman"/>
          <w:sz w:val="28"/>
          <w:szCs w:val="28"/>
        </w:rPr>
        <w:t>201</w:t>
      </w:r>
      <w:r w:rsidR="00C5588E">
        <w:rPr>
          <w:rFonts w:ascii="Times New Roman" w:hAnsi="Times New Roman" w:cs="Times New Roman"/>
          <w:sz w:val="28"/>
          <w:szCs w:val="28"/>
        </w:rPr>
        <w:t>5</w:t>
      </w:r>
      <w:r w:rsidR="00CB28B4">
        <w:rPr>
          <w:rFonts w:ascii="Times New Roman" w:hAnsi="Times New Roman" w:cs="Times New Roman"/>
          <w:sz w:val="28"/>
          <w:szCs w:val="28"/>
        </w:rPr>
        <w:t xml:space="preserve"> год запланирован в сумме </w:t>
      </w:r>
      <w:r w:rsidR="00763530">
        <w:rPr>
          <w:rFonts w:ascii="Times New Roman" w:hAnsi="Times New Roman" w:cs="Times New Roman"/>
          <w:sz w:val="28"/>
          <w:szCs w:val="28"/>
        </w:rPr>
        <w:t>14392,6</w:t>
      </w:r>
      <w:r w:rsidR="00EA37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71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EA371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A371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EA37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4B08B" wp14:editId="23A5AEF9">
            <wp:extent cx="5895975" cy="1828800"/>
            <wp:effectExtent l="19050" t="0" r="85725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787FA9" w:rsidRDefault="001F12AE" w:rsidP="001F12AE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Бюджетные кредиты, полученные от бюджетов других уровней бюджетной системы РФ и кредиты, полученные от кредитных организаций</w:t>
      </w:r>
      <w:r w:rsidR="00EC4B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составляют муниципальный долг города Енисейска. </w:t>
      </w:r>
    </w:p>
    <w:p w:rsidR="00B57386" w:rsidRDefault="00B57386" w:rsidP="001F12AE">
      <w:pPr>
        <w:tabs>
          <w:tab w:val="left" w:pos="709"/>
          <w:tab w:val="left" w:pos="3780"/>
        </w:tabs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B2789" w:rsidRPr="00DB2789" w:rsidRDefault="00DB2789" w:rsidP="00DB2789">
      <w:pPr>
        <w:tabs>
          <w:tab w:val="left" w:pos="709"/>
          <w:tab w:val="left" w:pos="3780"/>
        </w:tabs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789">
        <w:rPr>
          <w:rFonts w:ascii="Times New Roman" w:hAnsi="Times New Roman" w:cs="Times New Roman"/>
          <w:b/>
          <w:sz w:val="28"/>
          <w:szCs w:val="28"/>
        </w:rPr>
        <w:t>Бюджетные показатели и муниципальный долг города Енисейска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276"/>
        <w:gridCol w:w="1276"/>
        <w:gridCol w:w="1134"/>
        <w:gridCol w:w="1241"/>
      </w:tblGrid>
      <w:tr w:rsidR="008230F9" w:rsidRPr="00130BAA" w:rsidTr="00B57386">
        <w:trPr>
          <w:trHeight w:val="407"/>
        </w:trPr>
        <w:tc>
          <w:tcPr>
            <w:tcW w:w="3510" w:type="dxa"/>
          </w:tcPr>
          <w:p w:rsidR="008230F9" w:rsidRPr="00130BAA" w:rsidRDefault="008230F9" w:rsidP="00093452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8230F9" w:rsidRPr="00130BAA" w:rsidRDefault="008230F9" w:rsidP="000B5F8D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B5F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8230F9" w:rsidRPr="00130BAA" w:rsidRDefault="008230F9" w:rsidP="000B5F8D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B5F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8230F9" w:rsidRPr="00130BAA" w:rsidRDefault="008230F9" w:rsidP="00F70480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04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8230F9" w:rsidRPr="00130BAA" w:rsidRDefault="008230F9" w:rsidP="00F70480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04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1" w:type="dxa"/>
          </w:tcPr>
          <w:p w:rsidR="008230F9" w:rsidRPr="00130BAA" w:rsidRDefault="008230F9" w:rsidP="00F70480">
            <w:pPr>
              <w:tabs>
                <w:tab w:val="left" w:pos="709"/>
                <w:tab w:val="left" w:pos="3780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048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0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230F9" w:rsidRPr="00CB28B4" w:rsidTr="00B57386">
        <w:trPr>
          <w:trHeight w:val="414"/>
        </w:trPr>
        <w:tc>
          <w:tcPr>
            <w:tcW w:w="3510" w:type="dxa"/>
          </w:tcPr>
          <w:p w:rsidR="008230F9" w:rsidRPr="00CB28B4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8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ДОХОДЫ БЮДЖЕТА </w:t>
            </w:r>
          </w:p>
        </w:tc>
        <w:tc>
          <w:tcPr>
            <w:tcW w:w="1134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922 653</w:t>
            </w:r>
          </w:p>
        </w:tc>
        <w:tc>
          <w:tcPr>
            <w:tcW w:w="1276" w:type="dxa"/>
          </w:tcPr>
          <w:p w:rsidR="008230F9" w:rsidRPr="00CB28B4" w:rsidRDefault="00362B02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791 813</w:t>
            </w:r>
          </w:p>
        </w:tc>
        <w:tc>
          <w:tcPr>
            <w:tcW w:w="1276" w:type="dxa"/>
          </w:tcPr>
          <w:p w:rsidR="008230F9" w:rsidRPr="00CB28B4" w:rsidRDefault="00763530" w:rsidP="00FA02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777 119</w:t>
            </w:r>
            <w:r w:rsidR="00FE6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527 082</w:t>
            </w:r>
          </w:p>
        </w:tc>
        <w:tc>
          <w:tcPr>
            <w:tcW w:w="1241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529 428</w:t>
            </w:r>
          </w:p>
        </w:tc>
      </w:tr>
      <w:tr w:rsidR="008230F9" w:rsidRPr="00AC3506" w:rsidTr="00B57386">
        <w:trPr>
          <w:trHeight w:val="420"/>
        </w:trPr>
        <w:tc>
          <w:tcPr>
            <w:tcW w:w="3510" w:type="dxa"/>
          </w:tcPr>
          <w:p w:rsidR="008230F9" w:rsidRPr="00AC3506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702 400</w:t>
            </w:r>
          </w:p>
        </w:tc>
        <w:tc>
          <w:tcPr>
            <w:tcW w:w="1276" w:type="dxa"/>
          </w:tcPr>
          <w:p w:rsidR="008230F9" w:rsidRPr="00AC3506" w:rsidRDefault="00362B02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537 824</w:t>
            </w:r>
          </w:p>
        </w:tc>
        <w:tc>
          <w:tcPr>
            <w:tcW w:w="1276" w:type="dxa"/>
          </w:tcPr>
          <w:p w:rsidR="008230F9" w:rsidRPr="00AC3506" w:rsidRDefault="00763530" w:rsidP="00FA02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598 725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241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8230F9" w:rsidRPr="00AC3506" w:rsidTr="00B57386">
        <w:trPr>
          <w:trHeight w:val="411"/>
        </w:trPr>
        <w:tc>
          <w:tcPr>
            <w:tcW w:w="3510" w:type="dxa"/>
          </w:tcPr>
          <w:p w:rsidR="008230F9" w:rsidRPr="00AC3506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доходы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276" w:type="dxa"/>
          </w:tcPr>
          <w:p w:rsidR="008230F9" w:rsidRPr="00AC3506" w:rsidRDefault="00362B02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253 989</w:t>
            </w:r>
          </w:p>
        </w:tc>
        <w:tc>
          <w:tcPr>
            <w:tcW w:w="1276" w:type="dxa"/>
          </w:tcPr>
          <w:p w:rsidR="008230F9" w:rsidRPr="00AC3506" w:rsidRDefault="00763530" w:rsidP="00FA02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178 394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241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</w:tr>
      <w:tr w:rsidR="008230F9" w:rsidRPr="00CB28B4" w:rsidTr="00B57386">
        <w:trPr>
          <w:trHeight w:val="417"/>
        </w:trPr>
        <w:tc>
          <w:tcPr>
            <w:tcW w:w="3510" w:type="dxa"/>
          </w:tcPr>
          <w:p w:rsidR="008230F9" w:rsidRPr="00CB28B4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8B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БЮДЖЕТЫ</w:t>
            </w:r>
          </w:p>
        </w:tc>
        <w:tc>
          <w:tcPr>
            <w:tcW w:w="1134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958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096</w:t>
            </w:r>
          </w:p>
        </w:tc>
        <w:tc>
          <w:tcPr>
            <w:tcW w:w="1276" w:type="dxa"/>
          </w:tcPr>
          <w:p w:rsidR="008230F9" w:rsidRPr="00CB28B4" w:rsidRDefault="00362B02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879 354</w:t>
            </w:r>
          </w:p>
        </w:tc>
        <w:tc>
          <w:tcPr>
            <w:tcW w:w="1276" w:type="dxa"/>
          </w:tcPr>
          <w:p w:rsidR="00CB28B4" w:rsidRPr="00CB28B4" w:rsidRDefault="00763530" w:rsidP="00FA02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791 512</w:t>
            </w:r>
          </w:p>
        </w:tc>
        <w:tc>
          <w:tcPr>
            <w:tcW w:w="1134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537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982</w:t>
            </w:r>
          </w:p>
        </w:tc>
        <w:tc>
          <w:tcPr>
            <w:tcW w:w="1241" w:type="dxa"/>
          </w:tcPr>
          <w:p w:rsidR="008230F9" w:rsidRPr="00CB28B4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537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328</w:t>
            </w:r>
          </w:p>
        </w:tc>
      </w:tr>
      <w:tr w:rsidR="008230F9" w:rsidRPr="00AC3506" w:rsidTr="00B57386">
        <w:trPr>
          <w:trHeight w:val="410"/>
        </w:trPr>
        <w:tc>
          <w:tcPr>
            <w:tcW w:w="3510" w:type="dxa"/>
          </w:tcPr>
          <w:p w:rsidR="008230F9" w:rsidRPr="00AC3506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-/ Профицит +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276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-87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1276" w:type="dxa"/>
          </w:tcPr>
          <w:p w:rsidR="008230F9" w:rsidRPr="00AC3506" w:rsidRDefault="00763530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-14 393</w:t>
            </w:r>
          </w:p>
        </w:tc>
        <w:tc>
          <w:tcPr>
            <w:tcW w:w="1134" w:type="dxa"/>
          </w:tcPr>
          <w:p w:rsidR="008230F9" w:rsidRPr="00AC3506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-7900</w:t>
            </w:r>
          </w:p>
        </w:tc>
        <w:tc>
          <w:tcPr>
            <w:tcW w:w="1241" w:type="dxa"/>
          </w:tcPr>
          <w:p w:rsidR="008230F9" w:rsidRPr="00AC3506" w:rsidRDefault="00FA0252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E60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05E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8230F9" w:rsidRPr="00854B2E" w:rsidTr="00B57386">
        <w:trPr>
          <w:trHeight w:val="415"/>
        </w:trPr>
        <w:tc>
          <w:tcPr>
            <w:tcW w:w="3510" w:type="dxa"/>
          </w:tcPr>
          <w:p w:rsidR="008230F9" w:rsidRPr="00854B2E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2E">
              <w:rPr>
                <w:rFonts w:ascii="Times New Roman" w:hAnsi="Times New Roman" w:cs="Times New Roman"/>
                <w:b/>
                <w:sz w:val="24"/>
                <w:szCs w:val="24"/>
              </w:rPr>
              <w:t>Объем муниципального долга</w:t>
            </w:r>
          </w:p>
        </w:tc>
        <w:tc>
          <w:tcPr>
            <w:tcW w:w="1134" w:type="dxa"/>
          </w:tcPr>
          <w:p w:rsidR="008230F9" w:rsidRPr="00854B2E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894</w:t>
            </w:r>
          </w:p>
        </w:tc>
        <w:tc>
          <w:tcPr>
            <w:tcW w:w="1276" w:type="dxa"/>
          </w:tcPr>
          <w:p w:rsidR="008230F9" w:rsidRPr="00854B2E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894</w:t>
            </w:r>
          </w:p>
        </w:tc>
        <w:tc>
          <w:tcPr>
            <w:tcW w:w="1276" w:type="dxa"/>
          </w:tcPr>
          <w:p w:rsidR="008230F9" w:rsidRPr="00854B2E" w:rsidRDefault="00763530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48 894</w:t>
            </w:r>
          </w:p>
        </w:tc>
        <w:tc>
          <w:tcPr>
            <w:tcW w:w="1134" w:type="dxa"/>
          </w:tcPr>
          <w:p w:rsidR="008230F9" w:rsidRPr="00854B2E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8230F9" w:rsidRPr="00854B2E" w:rsidRDefault="00FE605E" w:rsidP="00093452">
            <w:pPr>
              <w:tabs>
                <w:tab w:val="left" w:pos="709"/>
                <w:tab w:val="left" w:pos="3780"/>
              </w:tabs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="00FA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</w:tr>
      <w:tr w:rsidR="008230F9" w:rsidRPr="00AC3506" w:rsidTr="00854B2E">
        <w:tc>
          <w:tcPr>
            <w:tcW w:w="3510" w:type="dxa"/>
          </w:tcPr>
          <w:p w:rsidR="008230F9" w:rsidRPr="00AC3506" w:rsidRDefault="008230F9" w:rsidP="00093452">
            <w:pPr>
              <w:tabs>
                <w:tab w:val="left" w:pos="709"/>
                <w:tab w:val="left" w:pos="3780"/>
              </w:tabs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муниципального долга в собственных доходах бюджета города</w:t>
            </w:r>
            <w:r w:rsidR="00FA02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</w:tcPr>
          <w:p w:rsidR="008230F9" w:rsidRPr="00AC3506" w:rsidRDefault="00C95D2F" w:rsidP="0009345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276" w:type="dxa"/>
          </w:tcPr>
          <w:p w:rsidR="008230F9" w:rsidRPr="00AC3506" w:rsidRDefault="00362B02" w:rsidP="00F54A9A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276" w:type="dxa"/>
          </w:tcPr>
          <w:p w:rsidR="008230F9" w:rsidRPr="00AC3506" w:rsidRDefault="00763530" w:rsidP="00DB2789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134" w:type="dxa"/>
          </w:tcPr>
          <w:p w:rsidR="008230F9" w:rsidRPr="00AC3506" w:rsidRDefault="00FA0252" w:rsidP="0009345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241" w:type="dxa"/>
          </w:tcPr>
          <w:p w:rsidR="008230F9" w:rsidRPr="00AC3506" w:rsidRDefault="00FA0252" w:rsidP="00093452">
            <w:pPr>
              <w:tabs>
                <w:tab w:val="left" w:pos="709"/>
                <w:tab w:val="left" w:pos="3780"/>
              </w:tabs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</w:tr>
    </w:tbl>
    <w:p w:rsidR="00B87D66" w:rsidRDefault="00B87D66" w:rsidP="0010051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0051A" w:rsidRDefault="00B87D66" w:rsidP="0010051A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Социально</w:t>
      </w:r>
      <w:r w:rsidR="0010051A" w:rsidRPr="0010051A">
        <w:rPr>
          <w:rFonts w:ascii="Times New Roman" w:hAnsi="Times New Roman" w:cs="Times New Roman"/>
          <w:b/>
          <w:sz w:val="32"/>
          <w:szCs w:val="32"/>
          <w:u w:val="single"/>
        </w:rPr>
        <w:t>-экономическ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ие показатели города Енисейска</w:t>
      </w:r>
    </w:p>
    <w:p w:rsidR="0010051A" w:rsidRDefault="0010051A" w:rsidP="00B57386">
      <w:pPr>
        <w:tabs>
          <w:tab w:val="left" w:pos="709"/>
          <w:tab w:val="left" w:pos="3780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численность населения в 2014 году – 18</w:t>
      </w:r>
      <w:r w:rsidR="00196324">
        <w:rPr>
          <w:rFonts w:ascii="Times New Roman" w:hAnsi="Times New Roman" w:cs="Times New Roman"/>
          <w:sz w:val="28"/>
          <w:szCs w:val="28"/>
        </w:rPr>
        <w:t xml:space="preserve"> </w:t>
      </w:r>
      <w:r w:rsidR="00BB2EF8">
        <w:rPr>
          <w:rFonts w:ascii="Times New Roman" w:hAnsi="Times New Roman" w:cs="Times New Roman"/>
          <w:sz w:val="28"/>
          <w:szCs w:val="28"/>
        </w:rPr>
        <w:t>359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B1FB3" w:rsidRDefault="00CB1FB3" w:rsidP="00B57386">
      <w:pPr>
        <w:tabs>
          <w:tab w:val="left" w:pos="709"/>
          <w:tab w:val="left" w:pos="3780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-прожиточный минимум – 13</w:t>
      </w:r>
      <w:r w:rsidR="00196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016 рублей</w:t>
      </w:r>
    </w:p>
    <w:p w:rsidR="0010051A" w:rsidRDefault="0010051A" w:rsidP="00B57386">
      <w:pPr>
        <w:tabs>
          <w:tab w:val="left" w:pos="709"/>
          <w:tab w:val="left" w:pos="3780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1F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реднедушевой</w:t>
      </w:r>
      <w:r w:rsidRPr="0010051A">
        <w:rPr>
          <w:rFonts w:ascii="Times New Roman" w:hAnsi="Times New Roman" w:cs="Times New Roman"/>
          <w:sz w:val="28"/>
          <w:szCs w:val="28"/>
        </w:rPr>
        <w:t xml:space="preserve"> доход населения </w:t>
      </w:r>
      <w:r w:rsidR="00CB1FB3">
        <w:rPr>
          <w:rFonts w:ascii="Times New Roman" w:hAnsi="Times New Roman" w:cs="Times New Roman"/>
          <w:sz w:val="28"/>
          <w:szCs w:val="28"/>
        </w:rPr>
        <w:t>в месяц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0051A">
        <w:rPr>
          <w:rFonts w:ascii="Times New Roman" w:hAnsi="Times New Roman" w:cs="Times New Roman"/>
          <w:sz w:val="28"/>
          <w:szCs w:val="28"/>
        </w:rPr>
        <w:t xml:space="preserve"> 22 954,1 рублей;</w:t>
      </w:r>
    </w:p>
    <w:p w:rsidR="00D0540B" w:rsidRPr="00CB1FB3" w:rsidRDefault="00D0540B" w:rsidP="00B57386">
      <w:pPr>
        <w:tabs>
          <w:tab w:val="left" w:pos="709"/>
          <w:tab w:val="left" w:pos="3780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540B">
        <w:t xml:space="preserve"> </w:t>
      </w:r>
      <w:r w:rsidR="005806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реднемесячная </w:t>
      </w:r>
      <w:r w:rsidRPr="00D0540B">
        <w:rPr>
          <w:rFonts w:ascii="Times New Roman" w:hAnsi="Times New Roman" w:cs="Times New Roman"/>
          <w:sz w:val="28"/>
          <w:szCs w:val="28"/>
        </w:rPr>
        <w:t xml:space="preserve"> начисленная заработная плата работников на предпри</w:t>
      </w:r>
      <w:r>
        <w:rPr>
          <w:rFonts w:ascii="Times New Roman" w:hAnsi="Times New Roman" w:cs="Times New Roman"/>
          <w:sz w:val="28"/>
          <w:szCs w:val="28"/>
        </w:rPr>
        <w:t xml:space="preserve">ятиях и в организациях - </w:t>
      </w:r>
      <w:r w:rsidRPr="00D0540B">
        <w:rPr>
          <w:rFonts w:ascii="Times New Roman" w:hAnsi="Times New Roman" w:cs="Times New Roman"/>
          <w:sz w:val="28"/>
          <w:szCs w:val="28"/>
        </w:rPr>
        <w:t>32 329,5  рублей</w:t>
      </w:r>
    </w:p>
    <w:p w:rsidR="00BE44C6" w:rsidRDefault="00BE44C6" w:rsidP="00341BF8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62942" w:rsidRPr="00F42EE2" w:rsidRDefault="00F42EE2" w:rsidP="00341BF8">
      <w:pPr>
        <w:tabs>
          <w:tab w:val="left" w:pos="709"/>
          <w:tab w:val="left" w:pos="3780"/>
        </w:tabs>
        <w:mirrorIndents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42E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3D47BDA" wp14:editId="49A03888">
            <wp:simplePos x="0" y="0"/>
            <wp:positionH relativeFrom="column">
              <wp:posOffset>-3810</wp:posOffset>
            </wp:positionH>
            <wp:positionV relativeFrom="paragraph">
              <wp:posOffset>397510</wp:posOffset>
            </wp:positionV>
            <wp:extent cx="3248025" cy="20383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BF8" w:rsidRPr="00F42EE2">
        <w:rPr>
          <w:rFonts w:ascii="Times New Roman" w:hAnsi="Times New Roman" w:cs="Times New Roman"/>
          <w:b/>
          <w:sz w:val="32"/>
          <w:szCs w:val="32"/>
          <w:u w:val="single"/>
        </w:rPr>
        <w:t>О финансовом управлении администрации города Енисейска</w:t>
      </w:r>
    </w:p>
    <w:p w:rsidR="00362942" w:rsidRDefault="00341BF8" w:rsidP="00F42EE2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32"/>
          <w:szCs w:val="32"/>
        </w:rPr>
      </w:pPr>
      <w:r w:rsidRPr="00F42EE2">
        <w:rPr>
          <w:rFonts w:ascii="Times New Roman" w:hAnsi="Times New Roman" w:cs="Times New Roman"/>
          <w:b/>
          <w:sz w:val="32"/>
          <w:szCs w:val="32"/>
        </w:rPr>
        <w:t>Финансовое управление</w:t>
      </w:r>
      <w:r>
        <w:rPr>
          <w:rFonts w:ascii="Times New Roman" w:hAnsi="Times New Roman" w:cs="Times New Roman"/>
          <w:sz w:val="32"/>
          <w:szCs w:val="32"/>
        </w:rPr>
        <w:t xml:space="preserve"> – структурное подраз</w:t>
      </w:r>
      <w:r w:rsidR="00F84CC4">
        <w:rPr>
          <w:rFonts w:ascii="Times New Roman" w:hAnsi="Times New Roman" w:cs="Times New Roman"/>
          <w:sz w:val="32"/>
          <w:szCs w:val="32"/>
        </w:rPr>
        <w:t>деление администрации города, обеспечивающее проведение единой финансовой политики города.</w:t>
      </w:r>
    </w:p>
    <w:p w:rsidR="00362942" w:rsidRDefault="00362942" w:rsidP="00200FC3">
      <w:pPr>
        <w:tabs>
          <w:tab w:val="left" w:pos="709"/>
          <w:tab w:val="left" w:pos="3780"/>
        </w:tabs>
        <w:mirrorIndents/>
        <w:rPr>
          <w:rFonts w:ascii="Times New Roman" w:hAnsi="Times New Roman" w:cs="Times New Roman"/>
          <w:sz w:val="32"/>
          <w:szCs w:val="32"/>
        </w:rPr>
      </w:pPr>
    </w:p>
    <w:p w:rsidR="00F84CC4" w:rsidRDefault="00F84CC4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6E069B" w:rsidRDefault="006E069B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F84CC4" w:rsidRPr="00F84CC4" w:rsidTr="00093452">
        <w:tc>
          <w:tcPr>
            <w:tcW w:w="9714" w:type="dxa"/>
            <w:gridSpan w:val="2"/>
          </w:tcPr>
          <w:p w:rsidR="00F84CC4" w:rsidRPr="00F84CC4" w:rsidRDefault="00F84CC4" w:rsidP="00F84CC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4CC4">
              <w:rPr>
                <w:rFonts w:ascii="Times New Roman" w:hAnsi="Times New Roman" w:cs="Times New Roman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Контактная информация</w:t>
            </w:r>
          </w:p>
        </w:tc>
      </w:tr>
      <w:tr w:rsidR="00F84CC4" w:rsidTr="00F84CC4"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Руководитель</w:t>
            </w:r>
          </w:p>
        </w:tc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Исмагилов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Шакур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Гельфанович</w:t>
            </w:r>
            <w:proofErr w:type="spellEnd"/>
          </w:p>
        </w:tc>
      </w:tr>
      <w:tr w:rsidR="00F84CC4" w:rsidTr="00F84CC4"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Адрес</w:t>
            </w:r>
          </w:p>
        </w:tc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663180,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нисейск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ул.Кирова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79</w:t>
            </w:r>
          </w:p>
        </w:tc>
      </w:tr>
      <w:tr w:rsidR="00F84CC4" w:rsidTr="00F84CC4"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Телефон, факс</w:t>
            </w:r>
          </w:p>
        </w:tc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2-50-31, 2-25-04</w:t>
            </w:r>
          </w:p>
        </w:tc>
      </w:tr>
      <w:tr w:rsidR="00F84CC4" w:rsidTr="00F84CC4"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Адрес электронной почты</w:t>
            </w:r>
          </w:p>
        </w:tc>
        <w:tc>
          <w:tcPr>
            <w:tcW w:w="4857" w:type="dxa"/>
          </w:tcPr>
          <w:p w:rsidR="00F84CC4" w:rsidRDefault="00F84CC4" w:rsidP="00F84CC4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fin@eniseysk.com</w:t>
            </w:r>
          </w:p>
        </w:tc>
      </w:tr>
      <w:tr w:rsidR="00F84CC4" w:rsidTr="00F84CC4"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Режим работы</w:t>
            </w:r>
          </w:p>
        </w:tc>
        <w:tc>
          <w:tcPr>
            <w:tcW w:w="4857" w:type="dxa"/>
          </w:tcPr>
          <w:p w:rsidR="00F84CC4" w:rsidRDefault="00F84CC4" w:rsidP="00E851CA">
            <w:pPr>
              <w:tabs>
                <w:tab w:val="left" w:pos="378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9.00 до 13.00, с 14.00 до 17.00</w:t>
            </w:r>
          </w:p>
        </w:tc>
      </w:tr>
    </w:tbl>
    <w:p w:rsidR="00200FC3" w:rsidRDefault="00200FC3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00FC3" w:rsidRDefault="00200FC3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2551E2" w:rsidRDefault="002551E2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2551E2" w:rsidRDefault="002551E2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6A319C" w:rsidRDefault="006A319C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6A319C" w:rsidRDefault="006A319C" w:rsidP="00E851CA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p w:rsidR="006A319C" w:rsidRPr="00F36C50" w:rsidRDefault="006A319C" w:rsidP="006A319C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sectPr w:rsidR="006A319C" w:rsidRPr="00F36C50" w:rsidSect="006A319C">
      <w:headerReference w:type="default" r:id="rId61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DE8" w:rsidRDefault="000E5DE8" w:rsidP="00C170E1">
      <w:pPr>
        <w:spacing w:after="0" w:line="240" w:lineRule="auto"/>
      </w:pPr>
      <w:r>
        <w:separator/>
      </w:r>
    </w:p>
  </w:endnote>
  <w:endnote w:type="continuationSeparator" w:id="0">
    <w:p w:rsidR="000E5DE8" w:rsidRDefault="000E5DE8" w:rsidP="00C17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DE8" w:rsidRDefault="000E5DE8" w:rsidP="00C170E1">
      <w:pPr>
        <w:spacing w:after="0" w:line="240" w:lineRule="auto"/>
      </w:pPr>
      <w:r>
        <w:separator/>
      </w:r>
    </w:p>
  </w:footnote>
  <w:footnote w:type="continuationSeparator" w:id="0">
    <w:p w:rsidR="000E5DE8" w:rsidRDefault="000E5DE8" w:rsidP="00C17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32"/>
        <w:szCs w:val="32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alias w:val="Название"/>
      <w:id w:val="77738743"/>
      <w:placeholder>
        <w:docPart w:val="8F9562C140BC4F85B13B28DD3D23961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37DE1" w:rsidRPr="00C170E1" w:rsidRDefault="00D37DE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</w:pPr>
        <w:r w:rsidRPr="00C170E1">
          <w:rPr>
            <w:rFonts w:asciiTheme="majorHAnsi" w:eastAsiaTheme="majorEastAsia" w:hAnsiTheme="majorHAnsi" w:cstheme="majorBidi"/>
            <w:b/>
            <w:sz w:val="32"/>
            <w:szCs w:val="32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Бюджет для граждан</w:t>
        </w:r>
      </w:p>
    </w:sdtContent>
  </w:sdt>
  <w:p w:rsidR="00D37DE1" w:rsidRDefault="00D37DE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5A08"/>
    <w:multiLevelType w:val="hybridMultilevel"/>
    <w:tmpl w:val="5C129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A0814"/>
    <w:multiLevelType w:val="hybridMultilevel"/>
    <w:tmpl w:val="3872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31E88"/>
    <w:multiLevelType w:val="hybridMultilevel"/>
    <w:tmpl w:val="04D00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42809"/>
    <w:multiLevelType w:val="hybridMultilevel"/>
    <w:tmpl w:val="CBD2CAC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2704EA"/>
    <w:multiLevelType w:val="hybridMultilevel"/>
    <w:tmpl w:val="6D3AE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26ED4"/>
    <w:multiLevelType w:val="hybridMultilevel"/>
    <w:tmpl w:val="3A485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A5D5E"/>
    <w:multiLevelType w:val="hybridMultilevel"/>
    <w:tmpl w:val="F5289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36300"/>
    <w:multiLevelType w:val="hybridMultilevel"/>
    <w:tmpl w:val="7A30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566"/>
    <w:rsid w:val="00000672"/>
    <w:rsid w:val="000014DA"/>
    <w:rsid w:val="00003205"/>
    <w:rsid w:val="00016C5A"/>
    <w:rsid w:val="00016E52"/>
    <w:rsid w:val="00017CCA"/>
    <w:rsid w:val="00021049"/>
    <w:rsid w:val="00025E08"/>
    <w:rsid w:val="00026C85"/>
    <w:rsid w:val="00040F79"/>
    <w:rsid w:val="00044770"/>
    <w:rsid w:val="0005080C"/>
    <w:rsid w:val="000508C6"/>
    <w:rsid w:val="00050EC9"/>
    <w:rsid w:val="00053795"/>
    <w:rsid w:val="00057A5A"/>
    <w:rsid w:val="000613EF"/>
    <w:rsid w:val="00064C66"/>
    <w:rsid w:val="00066717"/>
    <w:rsid w:val="00073B94"/>
    <w:rsid w:val="00083426"/>
    <w:rsid w:val="00084177"/>
    <w:rsid w:val="00084499"/>
    <w:rsid w:val="00090988"/>
    <w:rsid w:val="00093452"/>
    <w:rsid w:val="000952D4"/>
    <w:rsid w:val="00095A63"/>
    <w:rsid w:val="000A18C2"/>
    <w:rsid w:val="000A266F"/>
    <w:rsid w:val="000A2F9D"/>
    <w:rsid w:val="000A6F15"/>
    <w:rsid w:val="000B260E"/>
    <w:rsid w:val="000B5F8D"/>
    <w:rsid w:val="000C2A2C"/>
    <w:rsid w:val="000C6E11"/>
    <w:rsid w:val="000D02FF"/>
    <w:rsid w:val="000D4282"/>
    <w:rsid w:val="000E54F7"/>
    <w:rsid w:val="000E5DE8"/>
    <w:rsid w:val="0010051A"/>
    <w:rsid w:val="00100A70"/>
    <w:rsid w:val="00110935"/>
    <w:rsid w:val="00110F80"/>
    <w:rsid w:val="00112D05"/>
    <w:rsid w:val="001143D2"/>
    <w:rsid w:val="001200D6"/>
    <w:rsid w:val="00124FD6"/>
    <w:rsid w:val="00130BAA"/>
    <w:rsid w:val="001340B1"/>
    <w:rsid w:val="00140AB6"/>
    <w:rsid w:val="00141932"/>
    <w:rsid w:val="00142107"/>
    <w:rsid w:val="001430D7"/>
    <w:rsid w:val="00143D35"/>
    <w:rsid w:val="00146ECC"/>
    <w:rsid w:val="00151499"/>
    <w:rsid w:val="0015471A"/>
    <w:rsid w:val="001567BB"/>
    <w:rsid w:val="00162097"/>
    <w:rsid w:val="00162811"/>
    <w:rsid w:val="0016582D"/>
    <w:rsid w:val="00171911"/>
    <w:rsid w:val="00173D0C"/>
    <w:rsid w:val="001759F1"/>
    <w:rsid w:val="00176927"/>
    <w:rsid w:val="001803BD"/>
    <w:rsid w:val="00180D05"/>
    <w:rsid w:val="0018136E"/>
    <w:rsid w:val="00181AEA"/>
    <w:rsid w:val="001867BC"/>
    <w:rsid w:val="00186A2D"/>
    <w:rsid w:val="00191237"/>
    <w:rsid w:val="00192FDA"/>
    <w:rsid w:val="00195BA6"/>
    <w:rsid w:val="00196324"/>
    <w:rsid w:val="001A05F3"/>
    <w:rsid w:val="001A157E"/>
    <w:rsid w:val="001A625A"/>
    <w:rsid w:val="001A6B5C"/>
    <w:rsid w:val="001A6DFB"/>
    <w:rsid w:val="001C53C4"/>
    <w:rsid w:val="001C5821"/>
    <w:rsid w:val="001D3A76"/>
    <w:rsid w:val="001D5372"/>
    <w:rsid w:val="001D7B87"/>
    <w:rsid w:val="001E0360"/>
    <w:rsid w:val="001F12AE"/>
    <w:rsid w:val="001F2DC7"/>
    <w:rsid w:val="001F3896"/>
    <w:rsid w:val="001F52AE"/>
    <w:rsid w:val="001F7088"/>
    <w:rsid w:val="0020080E"/>
    <w:rsid w:val="002008CF"/>
    <w:rsid w:val="00200FC3"/>
    <w:rsid w:val="00206DC7"/>
    <w:rsid w:val="00213884"/>
    <w:rsid w:val="002253A8"/>
    <w:rsid w:val="00231F7C"/>
    <w:rsid w:val="00234A66"/>
    <w:rsid w:val="00234E2F"/>
    <w:rsid w:val="00234E54"/>
    <w:rsid w:val="00243BCF"/>
    <w:rsid w:val="00245699"/>
    <w:rsid w:val="00246D1F"/>
    <w:rsid w:val="00252461"/>
    <w:rsid w:val="002532DB"/>
    <w:rsid w:val="00254FA0"/>
    <w:rsid w:val="002551E2"/>
    <w:rsid w:val="0025654D"/>
    <w:rsid w:val="00256FFE"/>
    <w:rsid w:val="00257BD7"/>
    <w:rsid w:val="00260422"/>
    <w:rsid w:val="002606E9"/>
    <w:rsid w:val="002733F7"/>
    <w:rsid w:val="00277872"/>
    <w:rsid w:val="00282A70"/>
    <w:rsid w:val="00283A20"/>
    <w:rsid w:val="002844A1"/>
    <w:rsid w:val="002A2548"/>
    <w:rsid w:val="002A7A37"/>
    <w:rsid w:val="002B340E"/>
    <w:rsid w:val="002B3529"/>
    <w:rsid w:val="002B49B5"/>
    <w:rsid w:val="002B64D3"/>
    <w:rsid w:val="002C05CA"/>
    <w:rsid w:val="002C1AEB"/>
    <w:rsid w:val="002C24F3"/>
    <w:rsid w:val="002D072E"/>
    <w:rsid w:val="002E06B8"/>
    <w:rsid w:val="002F2DDE"/>
    <w:rsid w:val="002F3565"/>
    <w:rsid w:val="002F532C"/>
    <w:rsid w:val="002F7142"/>
    <w:rsid w:val="00300737"/>
    <w:rsid w:val="0030261C"/>
    <w:rsid w:val="00310F6E"/>
    <w:rsid w:val="00312913"/>
    <w:rsid w:val="0031780D"/>
    <w:rsid w:val="00324268"/>
    <w:rsid w:val="00324479"/>
    <w:rsid w:val="00324950"/>
    <w:rsid w:val="00325407"/>
    <w:rsid w:val="003254D7"/>
    <w:rsid w:val="00326D57"/>
    <w:rsid w:val="00334458"/>
    <w:rsid w:val="00336C4F"/>
    <w:rsid w:val="00341431"/>
    <w:rsid w:val="00341BF8"/>
    <w:rsid w:val="00350F1F"/>
    <w:rsid w:val="0035493F"/>
    <w:rsid w:val="00356F0A"/>
    <w:rsid w:val="00357B40"/>
    <w:rsid w:val="00360CBD"/>
    <w:rsid w:val="00362942"/>
    <w:rsid w:val="00362B02"/>
    <w:rsid w:val="00364378"/>
    <w:rsid w:val="00370867"/>
    <w:rsid w:val="003731EB"/>
    <w:rsid w:val="00385EE4"/>
    <w:rsid w:val="00390B5C"/>
    <w:rsid w:val="003A121F"/>
    <w:rsid w:val="003A47E8"/>
    <w:rsid w:val="003A5C27"/>
    <w:rsid w:val="003A72B0"/>
    <w:rsid w:val="003B0260"/>
    <w:rsid w:val="003B13B2"/>
    <w:rsid w:val="003B58E7"/>
    <w:rsid w:val="003B6C55"/>
    <w:rsid w:val="003C1D63"/>
    <w:rsid w:val="003C500F"/>
    <w:rsid w:val="003D092A"/>
    <w:rsid w:val="003D096C"/>
    <w:rsid w:val="003D2612"/>
    <w:rsid w:val="003D31B5"/>
    <w:rsid w:val="003D4319"/>
    <w:rsid w:val="003D4FD2"/>
    <w:rsid w:val="003D7A01"/>
    <w:rsid w:val="003E3D0D"/>
    <w:rsid w:val="003E6810"/>
    <w:rsid w:val="003E6D7B"/>
    <w:rsid w:val="003E6E62"/>
    <w:rsid w:val="00406214"/>
    <w:rsid w:val="00413FA7"/>
    <w:rsid w:val="00416166"/>
    <w:rsid w:val="004207DD"/>
    <w:rsid w:val="00425470"/>
    <w:rsid w:val="004344F5"/>
    <w:rsid w:val="00434737"/>
    <w:rsid w:val="00434D67"/>
    <w:rsid w:val="00456E90"/>
    <w:rsid w:val="004570B8"/>
    <w:rsid w:val="0046350B"/>
    <w:rsid w:val="00480E15"/>
    <w:rsid w:val="004810E4"/>
    <w:rsid w:val="00481769"/>
    <w:rsid w:val="00481BF9"/>
    <w:rsid w:val="00481EE2"/>
    <w:rsid w:val="00483C23"/>
    <w:rsid w:val="00492744"/>
    <w:rsid w:val="0049639E"/>
    <w:rsid w:val="004B0C3C"/>
    <w:rsid w:val="004B14C3"/>
    <w:rsid w:val="004C056C"/>
    <w:rsid w:val="004C0EC6"/>
    <w:rsid w:val="004C450F"/>
    <w:rsid w:val="004C527D"/>
    <w:rsid w:val="004D5BA0"/>
    <w:rsid w:val="004D627E"/>
    <w:rsid w:val="004D705F"/>
    <w:rsid w:val="004E0F9C"/>
    <w:rsid w:val="004E164D"/>
    <w:rsid w:val="004F1EA5"/>
    <w:rsid w:val="004F7D61"/>
    <w:rsid w:val="00503D88"/>
    <w:rsid w:val="00507010"/>
    <w:rsid w:val="0050708A"/>
    <w:rsid w:val="005070D5"/>
    <w:rsid w:val="00513942"/>
    <w:rsid w:val="00516BD2"/>
    <w:rsid w:val="00524FF7"/>
    <w:rsid w:val="00525E1F"/>
    <w:rsid w:val="0053372A"/>
    <w:rsid w:val="005439A7"/>
    <w:rsid w:val="00544E28"/>
    <w:rsid w:val="005523B3"/>
    <w:rsid w:val="0056038D"/>
    <w:rsid w:val="00561BB3"/>
    <w:rsid w:val="00567622"/>
    <w:rsid w:val="00574A2E"/>
    <w:rsid w:val="0057647D"/>
    <w:rsid w:val="005806D2"/>
    <w:rsid w:val="00581701"/>
    <w:rsid w:val="00584CAA"/>
    <w:rsid w:val="00591293"/>
    <w:rsid w:val="005918C4"/>
    <w:rsid w:val="00592DBE"/>
    <w:rsid w:val="00594D42"/>
    <w:rsid w:val="00597115"/>
    <w:rsid w:val="005971D7"/>
    <w:rsid w:val="005A1CAD"/>
    <w:rsid w:val="005A2CF2"/>
    <w:rsid w:val="005A46C7"/>
    <w:rsid w:val="005A7C63"/>
    <w:rsid w:val="005B236A"/>
    <w:rsid w:val="005B2C8C"/>
    <w:rsid w:val="005B4117"/>
    <w:rsid w:val="005C473B"/>
    <w:rsid w:val="005C52B2"/>
    <w:rsid w:val="005C7EEC"/>
    <w:rsid w:val="005D01F9"/>
    <w:rsid w:val="005D16E3"/>
    <w:rsid w:val="005D22AE"/>
    <w:rsid w:val="005D2976"/>
    <w:rsid w:val="005D4522"/>
    <w:rsid w:val="005D66A7"/>
    <w:rsid w:val="005E006E"/>
    <w:rsid w:val="005E061B"/>
    <w:rsid w:val="005F3EFF"/>
    <w:rsid w:val="005F6FBC"/>
    <w:rsid w:val="0060044B"/>
    <w:rsid w:val="00600863"/>
    <w:rsid w:val="00600F29"/>
    <w:rsid w:val="00601682"/>
    <w:rsid w:val="0060436D"/>
    <w:rsid w:val="0060575E"/>
    <w:rsid w:val="00605988"/>
    <w:rsid w:val="00605D75"/>
    <w:rsid w:val="006107F4"/>
    <w:rsid w:val="00612725"/>
    <w:rsid w:val="00612763"/>
    <w:rsid w:val="00612893"/>
    <w:rsid w:val="00613714"/>
    <w:rsid w:val="00615DBA"/>
    <w:rsid w:val="00616132"/>
    <w:rsid w:val="00620710"/>
    <w:rsid w:val="00623BC4"/>
    <w:rsid w:val="00625A0F"/>
    <w:rsid w:val="006269BE"/>
    <w:rsid w:val="006303AB"/>
    <w:rsid w:val="006303D1"/>
    <w:rsid w:val="006329E8"/>
    <w:rsid w:val="00632BDD"/>
    <w:rsid w:val="00645924"/>
    <w:rsid w:val="00647FD8"/>
    <w:rsid w:val="00650F20"/>
    <w:rsid w:val="0065764E"/>
    <w:rsid w:val="006671E1"/>
    <w:rsid w:val="00667BBB"/>
    <w:rsid w:val="0067091E"/>
    <w:rsid w:val="0067675D"/>
    <w:rsid w:val="0067701F"/>
    <w:rsid w:val="0067725E"/>
    <w:rsid w:val="00680360"/>
    <w:rsid w:val="00681D9A"/>
    <w:rsid w:val="00691113"/>
    <w:rsid w:val="00694E2A"/>
    <w:rsid w:val="00695EA2"/>
    <w:rsid w:val="006A319C"/>
    <w:rsid w:val="006A40B3"/>
    <w:rsid w:val="006B3B59"/>
    <w:rsid w:val="006B4B4E"/>
    <w:rsid w:val="006C0A7E"/>
    <w:rsid w:val="006C10BC"/>
    <w:rsid w:val="006E069B"/>
    <w:rsid w:val="006E0B76"/>
    <w:rsid w:val="006E539B"/>
    <w:rsid w:val="006F1898"/>
    <w:rsid w:val="00701FCC"/>
    <w:rsid w:val="00702A3F"/>
    <w:rsid w:val="0070708B"/>
    <w:rsid w:val="00716CEC"/>
    <w:rsid w:val="00725B22"/>
    <w:rsid w:val="00731D66"/>
    <w:rsid w:val="007342E2"/>
    <w:rsid w:val="00737553"/>
    <w:rsid w:val="0074216D"/>
    <w:rsid w:val="00744400"/>
    <w:rsid w:val="00744566"/>
    <w:rsid w:val="00746EDF"/>
    <w:rsid w:val="00753864"/>
    <w:rsid w:val="00760723"/>
    <w:rsid w:val="00763530"/>
    <w:rsid w:val="0077764D"/>
    <w:rsid w:val="007810AD"/>
    <w:rsid w:val="0078232D"/>
    <w:rsid w:val="007838B8"/>
    <w:rsid w:val="0078607E"/>
    <w:rsid w:val="00787FA9"/>
    <w:rsid w:val="007A41C7"/>
    <w:rsid w:val="007B7293"/>
    <w:rsid w:val="007C3A28"/>
    <w:rsid w:val="007C7B9E"/>
    <w:rsid w:val="007D127D"/>
    <w:rsid w:val="007D1C81"/>
    <w:rsid w:val="007E1FB0"/>
    <w:rsid w:val="007E5131"/>
    <w:rsid w:val="007F0464"/>
    <w:rsid w:val="007F685A"/>
    <w:rsid w:val="0080535F"/>
    <w:rsid w:val="00806301"/>
    <w:rsid w:val="00810989"/>
    <w:rsid w:val="00812452"/>
    <w:rsid w:val="00812D64"/>
    <w:rsid w:val="0081317E"/>
    <w:rsid w:val="0081320B"/>
    <w:rsid w:val="00820A22"/>
    <w:rsid w:val="00822EA9"/>
    <w:rsid w:val="008230F9"/>
    <w:rsid w:val="00833B8D"/>
    <w:rsid w:val="008375D4"/>
    <w:rsid w:val="008377A4"/>
    <w:rsid w:val="00840654"/>
    <w:rsid w:val="00840BF4"/>
    <w:rsid w:val="00850709"/>
    <w:rsid w:val="00851B6C"/>
    <w:rsid w:val="00854B2E"/>
    <w:rsid w:val="00856B87"/>
    <w:rsid w:val="0086066A"/>
    <w:rsid w:val="00861BAD"/>
    <w:rsid w:val="00876150"/>
    <w:rsid w:val="00891973"/>
    <w:rsid w:val="00895F5D"/>
    <w:rsid w:val="008A6CCC"/>
    <w:rsid w:val="008A76E3"/>
    <w:rsid w:val="008C6F9A"/>
    <w:rsid w:val="008D4D5C"/>
    <w:rsid w:val="008D7957"/>
    <w:rsid w:val="008E0D4B"/>
    <w:rsid w:val="008E35F7"/>
    <w:rsid w:val="008F0E42"/>
    <w:rsid w:val="008F768D"/>
    <w:rsid w:val="0090385E"/>
    <w:rsid w:val="00910B31"/>
    <w:rsid w:val="00914C9C"/>
    <w:rsid w:val="00915892"/>
    <w:rsid w:val="009237AB"/>
    <w:rsid w:val="00923F44"/>
    <w:rsid w:val="009264FE"/>
    <w:rsid w:val="00930A37"/>
    <w:rsid w:val="009366E0"/>
    <w:rsid w:val="00937E60"/>
    <w:rsid w:val="00940319"/>
    <w:rsid w:val="00953059"/>
    <w:rsid w:val="00960E56"/>
    <w:rsid w:val="0096205D"/>
    <w:rsid w:val="00962C80"/>
    <w:rsid w:val="00967EE6"/>
    <w:rsid w:val="00995140"/>
    <w:rsid w:val="00996391"/>
    <w:rsid w:val="009A14D2"/>
    <w:rsid w:val="009A21BA"/>
    <w:rsid w:val="009A3480"/>
    <w:rsid w:val="009A4C1A"/>
    <w:rsid w:val="009A5A37"/>
    <w:rsid w:val="009A6E0E"/>
    <w:rsid w:val="009B0818"/>
    <w:rsid w:val="009B34CF"/>
    <w:rsid w:val="009C1971"/>
    <w:rsid w:val="009C1F05"/>
    <w:rsid w:val="009C27DE"/>
    <w:rsid w:val="009C66DF"/>
    <w:rsid w:val="009C6D32"/>
    <w:rsid w:val="009D119B"/>
    <w:rsid w:val="009D3C15"/>
    <w:rsid w:val="009D69B7"/>
    <w:rsid w:val="009E0402"/>
    <w:rsid w:val="009F0092"/>
    <w:rsid w:val="009F0437"/>
    <w:rsid w:val="009F045A"/>
    <w:rsid w:val="009F2024"/>
    <w:rsid w:val="009F3223"/>
    <w:rsid w:val="009F5125"/>
    <w:rsid w:val="009F6A79"/>
    <w:rsid w:val="00A07E77"/>
    <w:rsid w:val="00A15619"/>
    <w:rsid w:val="00A202D2"/>
    <w:rsid w:val="00A22BD0"/>
    <w:rsid w:val="00A2729B"/>
    <w:rsid w:val="00A27A5A"/>
    <w:rsid w:val="00A322E1"/>
    <w:rsid w:val="00A33CA2"/>
    <w:rsid w:val="00A33F04"/>
    <w:rsid w:val="00A42A58"/>
    <w:rsid w:val="00A42B4B"/>
    <w:rsid w:val="00A46927"/>
    <w:rsid w:val="00A53362"/>
    <w:rsid w:val="00A53C76"/>
    <w:rsid w:val="00A60C9E"/>
    <w:rsid w:val="00A62984"/>
    <w:rsid w:val="00A76575"/>
    <w:rsid w:val="00A76751"/>
    <w:rsid w:val="00A800FD"/>
    <w:rsid w:val="00A811F3"/>
    <w:rsid w:val="00A83AD6"/>
    <w:rsid w:val="00A964D4"/>
    <w:rsid w:val="00AA093A"/>
    <w:rsid w:val="00AA1191"/>
    <w:rsid w:val="00AA120C"/>
    <w:rsid w:val="00AA1290"/>
    <w:rsid w:val="00AA1B37"/>
    <w:rsid w:val="00AB33E6"/>
    <w:rsid w:val="00AB3D7C"/>
    <w:rsid w:val="00AB5A4D"/>
    <w:rsid w:val="00AB743A"/>
    <w:rsid w:val="00AC0232"/>
    <w:rsid w:val="00AC09AD"/>
    <w:rsid w:val="00AC3506"/>
    <w:rsid w:val="00AD27CA"/>
    <w:rsid w:val="00AE028A"/>
    <w:rsid w:val="00AE23D0"/>
    <w:rsid w:val="00AE3E3C"/>
    <w:rsid w:val="00AE421F"/>
    <w:rsid w:val="00AE4646"/>
    <w:rsid w:val="00AE771A"/>
    <w:rsid w:val="00AE7D93"/>
    <w:rsid w:val="00AF31B0"/>
    <w:rsid w:val="00AF702C"/>
    <w:rsid w:val="00B11CFC"/>
    <w:rsid w:val="00B12B39"/>
    <w:rsid w:val="00B13706"/>
    <w:rsid w:val="00B13EE3"/>
    <w:rsid w:val="00B272D4"/>
    <w:rsid w:val="00B36AA0"/>
    <w:rsid w:val="00B3721A"/>
    <w:rsid w:val="00B43559"/>
    <w:rsid w:val="00B4585A"/>
    <w:rsid w:val="00B46551"/>
    <w:rsid w:val="00B519A1"/>
    <w:rsid w:val="00B51DD3"/>
    <w:rsid w:val="00B54EE4"/>
    <w:rsid w:val="00B57386"/>
    <w:rsid w:val="00B70B74"/>
    <w:rsid w:val="00B76767"/>
    <w:rsid w:val="00B76971"/>
    <w:rsid w:val="00B81CC6"/>
    <w:rsid w:val="00B87D66"/>
    <w:rsid w:val="00B92441"/>
    <w:rsid w:val="00B94D73"/>
    <w:rsid w:val="00B9564C"/>
    <w:rsid w:val="00BB0052"/>
    <w:rsid w:val="00BB0A11"/>
    <w:rsid w:val="00BB2EF8"/>
    <w:rsid w:val="00BC20E2"/>
    <w:rsid w:val="00BC3723"/>
    <w:rsid w:val="00BC548F"/>
    <w:rsid w:val="00BC54DE"/>
    <w:rsid w:val="00BC5F42"/>
    <w:rsid w:val="00BC6191"/>
    <w:rsid w:val="00BC6D64"/>
    <w:rsid w:val="00BC7ADD"/>
    <w:rsid w:val="00BD1E56"/>
    <w:rsid w:val="00BD5362"/>
    <w:rsid w:val="00BE1131"/>
    <w:rsid w:val="00BE44C6"/>
    <w:rsid w:val="00BF093C"/>
    <w:rsid w:val="00BF27B3"/>
    <w:rsid w:val="00BF50F6"/>
    <w:rsid w:val="00C027BC"/>
    <w:rsid w:val="00C066FD"/>
    <w:rsid w:val="00C170E1"/>
    <w:rsid w:val="00C17668"/>
    <w:rsid w:val="00C209A1"/>
    <w:rsid w:val="00C20C36"/>
    <w:rsid w:val="00C211DC"/>
    <w:rsid w:val="00C24434"/>
    <w:rsid w:val="00C246E3"/>
    <w:rsid w:val="00C26657"/>
    <w:rsid w:val="00C30C69"/>
    <w:rsid w:val="00C31F98"/>
    <w:rsid w:val="00C331D6"/>
    <w:rsid w:val="00C37A00"/>
    <w:rsid w:val="00C41703"/>
    <w:rsid w:val="00C42871"/>
    <w:rsid w:val="00C4798A"/>
    <w:rsid w:val="00C5588E"/>
    <w:rsid w:val="00C676AF"/>
    <w:rsid w:val="00C70246"/>
    <w:rsid w:val="00C73735"/>
    <w:rsid w:val="00C74BF5"/>
    <w:rsid w:val="00C74DA2"/>
    <w:rsid w:val="00C854F6"/>
    <w:rsid w:val="00C860E2"/>
    <w:rsid w:val="00C875D3"/>
    <w:rsid w:val="00C90853"/>
    <w:rsid w:val="00C95D2F"/>
    <w:rsid w:val="00CB0A53"/>
    <w:rsid w:val="00CB1FB3"/>
    <w:rsid w:val="00CB28B4"/>
    <w:rsid w:val="00CB6D93"/>
    <w:rsid w:val="00CB765A"/>
    <w:rsid w:val="00CC546E"/>
    <w:rsid w:val="00CD6717"/>
    <w:rsid w:val="00CE0769"/>
    <w:rsid w:val="00CE0AE8"/>
    <w:rsid w:val="00CE5A65"/>
    <w:rsid w:val="00CF5233"/>
    <w:rsid w:val="00CF6397"/>
    <w:rsid w:val="00CF6507"/>
    <w:rsid w:val="00CF6E67"/>
    <w:rsid w:val="00D02EC6"/>
    <w:rsid w:val="00D0540B"/>
    <w:rsid w:val="00D11851"/>
    <w:rsid w:val="00D11DB8"/>
    <w:rsid w:val="00D133AF"/>
    <w:rsid w:val="00D33A67"/>
    <w:rsid w:val="00D37DE1"/>
    <w:rsid w:val="00D413CC"/>
    <w:rsid w:val="00D45910"/>
    <w:rsid w:val="00D53992"/>
    <w:rsid w:val="00D54DF7"/>
    <w:rsid w:val="00D55728"/>
    <w:rsid w:val="00D57428"/>
    <w:rsid w:val="00D605C7"/>
    <w:rsid w:val="00D612F7"/>
    <w:rsid w:val="00D621BD"/>
    <w:rsid w:val="00D64100"/>
    <w:rsid w:val="00D7135F"/>
    <w:rsid w:val="00D75555"/>
    <w:rsid w:val="00D75885"/>
    <w:rsid w:val="00D7709A"/>
    <w:rsid w:val="00D803CA"/>
    <w:rsid w:val="00D803EB"/>
    <w:rsid w:val="00D825E7"/>
    <w:rsid w:val="00D847E8"/>
    <w:rsid w:val="00D85C18"/>
    <w:rsid w:val="00D863D2"/>
    <w:rsid w:val="00D87A4D"/>
    <w:rsid w:val="00DA09AD"/>
    <w:rsid w:val="00DA18D2"/>
    <w:rsid w:val="00DA7BE1"/>
    <w:rsid w:val="00DB2789"/>
    <w:rsid w:val="00DB7E63"/>
    <w:rsid w:val="00DC0D88"/>
    <w:rsid w:val="00DC0F73"/>
    <w:rsid w:val="00DC1578"/>
    <w:rsid w:val="00DC22D1"/>
    <w:rsid w:val="00DC3173"/>
    <w:rsid w:val="00DC394C"/>
    <w:rsid w:val="00DC7085"/>
    <w:rsid w:val="00DD0123"/>
    <w:rsid w:val="00DD6D7A"/>
    <w:rsid w:val="00DF08B0"/>
    <w:rsid w:val="00DF4103"/>
    <w:rsid w:val="00DF6197"/>
    <w:rsid w:val="00DF7EAF"/>
    <w:rsid w:val="00E00298"/>
    <w:rsid w:val="00E0337A"/>
    <w:rsid w:val="00E100EE"/>
    <w:rsid w:val="00E1649E"/>
    <w:rsid w:val="00E25659"/>
    <w:rsid w:val="00E30C33"/>
    <w:rsid w:val="00E3548B"/>
    <w:rsid w:val="00E37AEB"/>
    <w:rsid w:val="00E46267"/>
    <w:rsid w:val="00E50079"/>
    <w:rsid w:val="00E50BC0"/>
    <w:rsid w:val="00E512DA"/>
    <w:rsid w:val="00E56034"/>
    <w:rsid w:val="00E6038D"/>
    <w:rsid w:val="00E71711"/>
    <w:rsid w:val="00E82BE6"/>
    <w:rsid w:val="00E83504"/>
    <w:rsid w:val="00E84048"/>
    <w:rsid w:val="00E851CA"/>
    <w:rsid w:val="00E85D7B"/>
    <w:rsid w:val="00E86F06"/>
    <w:rsid w:val="00E9121D"/>
    <w:rsid w:val="00E9296B"/>
    <w:rsid w:val="00E94A2C"/>
    <w:rsid w:val="00E96C9D"/>
    <w:rsid w:val="00EA2D3E"/>
    <w:rsid w:val="00EA371C"/>
    <w:rsid w:val="00EA433F"/>
    <w:rsid w:val="00EB02BE"/>
    <w:rsid w:val="00EB33AE"/>
    <w:rsid w:val="00EB6CE5"/>
    <w:rsid w:val="00EB756D"/>
    <w:rsid w:val="00EC0C20"/>
    <w:rsid w:val="00EC4587"/>
    <w:rsid w:val="00EC4B58"/>
    <w:rsid w:val="00ED024A"/>
    <w:rsid w:val="00ED148A"/>
    <w:rsid w:val="00ED40D9"/>
    <w:rsid w:val="00ED5643"/>
    <w:rsid w:val="00EE13EB"/>
    <w:rsid w:val="00EE4675"/>
    <w:rsid w:val="00EF21E9"/>
    <w:rsid w:val="00EF2340"/>
    <w:rsid w:val="00F004FE"/>
    <w:rsid w:val="00F00A8D"/>
    <w:rsid w:val="00F01DB9"/>
    <w:rsid w:val="00F03C83"/>
    <w:rsid w:val="00F0594E"/>
    <w:rsid w:val="00F1488B"/>
    <w:rsid w:val="00F15E53"/>
    <w:rsid w:val="00F24133"/>
    <w:rsid w:val="00F24D72"/>
    <w:rsid w:val="00F25176"/>
    <w:rsid w:val="00F27B8A"/>
    <w:rsid w:val="00F302B3"/>
    <w:rsid w:val="00F36C50"/>
    <w:rsid w:val="00F40327"/>
    <w:rsid w:val="00F408D5"/>
    <w:rsid w:val="00F42EE2"/>
    <w:rsid w:val="00F4542E"/>
    <w:rsid w:val="00F45C50"/>
    <w:rsid w:val="00F467F2"/>
    <w:rsid w:val="00F467F9"/>
    <w:rsid w:val="00F5473F"/>
    <w:rsid w:val="00F54A9A"/>
    <w:rsid w:val="00F56209"/>
    <w:rsid w:val="00F645A4"/>
    <w:rsid w:val="00F70480"/>
    <w:rsid w:val="00F718E6"/>
    <w:rsid w:val="00F733F2"/>
    <w:rsid w:val="00F74F45"/>
    <w:rsid w:val="00F82375"/>
    <w:rsid w:val="00F8315E"/>
    <w:rsid w:val="00F846FD"/>
    <w:rsid w:val="00F84CC4"/>
    <w:rsid w:val="00F913A0"/>
    <w:rsid w:val="00F91FD8"/>
    <w:rsid w:val="00F92FB8"/>
    <w:rsid w:val="00F96A99"/>
    <w:rsid w:val="00F979F6"/>
    <w:rsid w:val="00FA0252"/>
    <w:rsid w:val="00FA048D"/>
    <w:rsid w:val="00FA444F"/>
    <w:rsid w:val="00FA6B22"/>
    <w:rsid w:val="00FB2A37"/>
    <w:rsid w:val="00FB2EB3"/>
    <w:rsid w:val="00FC003A"/>
    <w:rsid w:val="00FC292E"/>
    <w:rsid w:val="00FC2EFA"/>
    <w:rsid w:val="00FC309C"/>
    <w:rsid w:val="00FC38A2"/>
    <w:rsid w:val="00FC6F36"/>
    <w:rsid w:val="00FC7B6B"/>
    <w:rsid w:val="00FD15C7"/>
    <w:rsid w:val="00FD1FD8"/>
    <w:rsid w:val="00FE1581"/>
    <w:rsid w:val="00FE24F4"/>
    <w:rsid w:val="00FE605E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0E1"/>
  </w:style>
  <w:style w:type="paragraph" w:styleId="a7">
    <w:name w:val="footer"/>
    <w:basedOn w:val="a"/>
    <w:link w:val="a8"/>
    <w:uiPriority w:val="99"/>
    <w:unhideWhenUsed/>
    <w:rsid w:val="00C1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0E1"/>
  </w:style>
  <w:style w:type="table" w:styleId="a9">
    <w:name w:val="Table Grid"/>
    <w:basedOn w:val="a1"/>
    <w:uiPriority w:val="59"/>
    <w:rsid w:val="00FE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52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a">
    <w:name w:val="Placeholder Text"/>
    <w:basedOn w:val="a0"/>
    <w:uiPriority w:val="99"/>
    <w:semiHidden/>
    <w:rsid w:val="004D705F"/>
    <w:rPr>
      <w:color w:val="808080"/>
    </w:rPr>
  </w:style>
  <w:style w:type="paragraph" w:styleId="ab">
    <w:name w:val="List Paragraph"/>
    <w:basedOn w:val="a"/>
    <w:uiPriority w:val="34"/>
    <w:qFormat/>
    <w:rsid w:val="0060436D"/>
    <w:pPr>
      <w:ind w:left="720"/>
      <w:contextualSpacing/>
    </w:pPr>
  </w:style>
  <w:style w:type="paragraph" w:customStyle="1" w:styleId="ConsPlusNormal">
    <w:name w:val="ConsPlusNormal"/>
    <w:link w:val="ConsPlusNormal0"/>
    <w:rsid w:val="00AC02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C0232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923F4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23F4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923F44"/>
    <w:rPr>
      <w:vertAlign w:val="superscript"/>
    </w:rPr>
  </w:style>
  <w:style w:type="paragraph" w:styleId="af">
    <w:name w:val="Normal (Web)"/>
    <w:basedOn w:val="a"/>
    <w:uiPriority w:val="99"/>
    <w:unhideWhenUsed/>
    <w:rsid w:val="0030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0E1"/>
  </w:style>
  <w:style w:type="paragraph" w:styleId="a7">
    <w:name w:val="footer"/>
    <w:basedOn w:val="a"/>
    <w:link w:val="a8"/>
    <w:uiPriority w:val="99"/>
    <w:unhideWhenUsed/>
    <w:rsid w:val="00C1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0E1"/>
  </w:style>
  <w:style w:type="table" w:styleId="a9">
    <w:name w:val="Table Grid"/>
    <w:basedOn w:val="a1"/>
    <w:uiPriority w:val="59"/>
    <w:rsid w:val="00FE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52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a">
    <w:name w:val="Placeholder Text"/>
    <w:basedOn w:val="a0"/>
    <w:uiPriority w:val="99"/>
    <w:semiHidden/>
    <w:rsid w:val="004D705F"/>
    <w:rPr>
      <w:color w:val="808080"/>
    </w:rPr>
  </w:style>
  <w:style w:type="paragraph" w:styleId="ab">
    <w:name w:val="List Paragraph"/>
    <w:basedOn w:val="a"/>
    <w:uiPriority w:val="34"/>
    <w:qFormat/>
    <w:rsid w:val="0060436D"/>
    <w:pPr>
      <w:ind w:left="720"/>
      <w:contextualSpacing/>
    </w:pPr>
  </w:style>
  <w:style w:type="paragraph" w:customStyle="1" w:styleId="ConsPlusNormal">
    <w:name w:val="ConsPlusNormal"/>
    <w:link w:val="ConsPlusNormal0"/>
    <w:rsid w:val="00AC02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C0232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923F4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23F4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923F44"/>
    <w:rPr>
      <w:vertAlign w:val="superscript"/>
    </w:rPr>
  </w:style>
  <w:style w:type="paragraph" w:styleId="af">
    <w:name w:val="Normal (Web)"/>
    <w:basedOn w:val="a"/>
    <w:uiPriority w:val="99"/>
    <w:unhideWhenUsed/>
    <w:rsid w:val="0030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chart" Target="charts/chart2.xml"/><Relationship Id="rId26" Type="http://schemas.openxmlformats.org/officeDocument/2006/relationships/chart" Target="charts/chart5.xml"/><Relationship Id="rId39" Type="http://schemas.openxmlformats.org/officeDocument/2006/relationships/chart" Target="charts/chart11.xml"/><Relationship Id="rId21" Type="http://schemas.openxmlformats.org/officeDocument/2006/relationships/diagramData" Target="diagrams/data2.xm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4.jpg"/><Relationship Id="rId50" Type="http://schemas.openxmlformats.org/officeDocument/2006/relationships/image" Target="media/image15.jpg"/><Relationship Id="rId55" Type="http://schemas.openxmlformats.org/officeDocument/2006/relationships/diagramData" Target="diagrams/data3.xml"/><Relationship Id="rId63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4.xml"/><Relationship Id="rId29" Type="http://schemas.openxmlformats.org/officeDocument/2006/relationships/chart" Target="charts/chart6.xml"/><Relationship Id="rId41" Type="http://schemas.openxmlformats.org/officeDocument/2006/relationships/chart" Target="charts/chart12.xml"/><Relationship Id="rId54" Type="http://schemas.openxmlformats.org/officeDocument/2006/relationships/chart" Target="charts/chart19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Colors" Target="diagrams/colors2.xml"/><Relationship Id="rId32" Type="http://schemas.openxmlformats.org/officeDocument/2006/relationships/image" Target="media/image7.jpeg"/><Relationship Id="rId37" Type="http://schemas.openxmlformats.org/officeDocument/2006/relationships/chart" Target="charts/chart10.xml"/><Relationship Id="rId40" Type="http://schemas.openxmlformats.org/officeDocument/2006/relationships/image" Target="media/image11.jpeg"/><Relationship Id="rId45" Type="http://schemas.openxmlformats.org/officeDocument/2006/relationships/chart" Target="charts/chart14.xml"/><Relationship Id="rId53" Type="http://schemas.openxmlformats.org/officeDocument/2006/relationships/chart" Target="charts/chart18.xml"/><Relationship Id="rId58" Type="http://schemas.openxmlformats.org/officeDocument/2006/relationships/diagramColors" Target="diagrams/colors3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jpeg"/><Relationship Id="rId36" Type="http://schemas.openxmlformats.org/officeDocument/2006/relationships/image" Target="media/image9.jpeg"/><Relationship Id="rId49" Type="http://schemas.openxmlformats.org/officeDocument/2006/relationships/chart" Target="charts/chart17.xml"/><Relationship Id="rId57" Type="http://schemas.openxmlformats.org/officeDocument/2006/relationships/diagramQuickStyle" Target="diagrams/quickStyle3.xml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chart" Target="charts/chart7.xml"/><Relationship Id="rId44" Type="http://schemas.openxmlformats.org/officeDocument/2006/relationships/image" Target="media/image13.jpeg"/><Relationship Id="rId52" Type="http://schemas.openxmlformats.org/officeDocument/2006/relationships/image" Target="media/image17.jpeg"/><Relationship Id="rId60" Type="http://schemas.openxmlformats.org/officeDocument/2006/relationships/image" Target="media/image1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diagramLayout" Target="diagrams/layout2.xml"/><Relationship Id="rId27" Type="http://schemas.openxmlformats.org/officeDocument/2006/relationships/image" Target="media/image4.jpeg"/><Relationship Id="rId30" Type="http://schemas.openxmlformats.org/officeDocument/2006/relationships/image" Target="media/image6.gif"/><Relationship Id="rId35" Type="http://schemas.openxmlformats.org/officeDocument/2006/relationships/chart" Target="charts/chart9.xml"/><Relationship Id="rId43" Type="http://schemas.openxmlformats.org/officeDocument/2006/relationships/chart" Target="charts/chart13.xml"/><Relationship Id="rId48" Type="http://schemas.openxmlformats.org/officeDocument/2006/relationships/chart" Target="charts/chart16.xml"/><Relationship Id="rId56" Type="http://schemas.openxmlformats.org/officeDocument/2006/relationships/diagramLayout" Target="diagrams/layout3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6.jp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microsoft.com/office/2007/relationships/diagramDrawing" Target="diagrams/drawing1.xml"/><Relationship Id="rId25" Type="http://schemas.microsoft.com/office/2007/relationships/diagramDrawing" Target="diagrams/drawing2.xml"/><Relationship Id="rId33" Type="http://schemas.openxmlformats.org/officeDocument/2006/relationships/chart" Target="charts/chart8.xml"/><Relationship Id="rId38" Type="http://schemas.openxmlformats.org/officeDocument/2006/relationships/image" Target="media/image10.jpeg"/><Relationship Id="rId46" Type="http://schemas.openxmlformats.org/officeDocument/2006/relationships/chart" Target="charts/chart15.xml"/><Relationship Id="rId5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2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9737969511026738"/>
          <c:y val="2.108036890645586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98130211599656"/>
          <c:y val="2.8751565064967587E-2"/>
          <c:w val="0.71728834990516699"/>
          <c:h val="0.94249686987006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922653</c:v>
                </c:pt>
                <c:pt idx="1">
                  <c:v>791813</c:v>
                </c:pt>
                <c:pt idx="2">
                  <c:v>777119</c:v>
                </c:pt>
                <c:pt idx="3">
                  <c:v>527082</c:v>
                </c:pt>
                <c:pt idx="4">
                  <c:v>529428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5"/>
                <c:pt idx="0">
                  <c:v>958096</c:v>
                </c:pt>
                <c:pt idx="1">
                  <c:v>879354</c:v>
                </c:pt>
                <c:pt idx="2">
                  <c:v>791512</c:v>
                </c:pt>
                <c:pt idx="3">
                  <c:v>534982</c:v>
                </c:pt>
                <c:pt idx="4">
                  <c:v>537328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Лист1!$D$2:$D$7</c:f>
            </c:numRef>
          </c:val>
        </c:ser>
        <c:ser>
          <c:idx val="3"/>
          <c:order val="3"/>
          <c:tx>
            <c:strRef>
              <c:f>Лист1!$E$11</c:f>
              <c:strCache>
                <c:ptCount val="1"/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Лист1!$E$12:$E$17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4774656"/>
        <c:axId val="184776192"/>
      </c:barChart>
      <c:catAx>
        <c:axId val="184774656"/>
        <c:scaling>
          <c:orientation val="minMax"/>
        </c:scaling>
        <c:delete val="0"/>
        <c:axPos val="b"/>
        <c:majorTickMark val="out"/>
        <c:minorTickMark val="none"/>
        <c:tickLblPos val="nextTo"/>
        <c:crossAx val="184776192"/>
        <c:crosses val="autoZero"/>
        <c:auto val="1"/>
        <c:lblAlgn val="ctr"/>
        <c:lblOffset val="100"/>
        <c:noMultiLvlLbl val="0"/>
      </c:catAx>
      <c:valAx>
        <c:axId val="184776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774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8782990667833184"/>
          <c:y val="2.380952380952380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0270933875201076E-2"/>
          <c:w val="0.75423782307585385"/>
          <c:h val="0.880317669968673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Развитие физкультуры и спорта</c:v>
                </c:pt>
              </c:strCache>
            </c:strRef>
          </c:tx>
          <c:spPr>
            <a:solidFill>
              <a:srgbClr val="99CCFF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18697</c:v>
                </c:pt>
                <c:pt idx="1">
                  <c:v>21474</c:v>
                </c:pt>
                <c:pt idx="2">
                  <c:v>17410</c:v>
                </c:pt>
                <c:pt idx="3">
                  <c:v>16410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Развитие молодежной политики</c:v>
                </c:pt>
              </c:strCache>
            </c:strRef>
          </c:tx>
          <c:spPr>
            <a:solidFill>
              <a:srgbClr val="6666FF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1872</c:v>
                </c:pt>
                <c:pt idx="1">
                  <c:v>1842</c:v>
                </c:pt>
                <c:pt idx="2">
                  <c:v>1317</c:v>
                </c:pt>
                <c:pt idx="3">
                  <c:v>1170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обеспечение жильем молодых семей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7598</c:v>
                </c:pt>
                <c:pt idx="1">
                  <c:v>1428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9549184"/>
        <c:axId val="209550720"/>
        <c:axId val="0"/>
      </c:bar3DChart>
      <c:catAx>
        <c:axId val="2095491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9550720"/>
        <c:crosses val="autoZero"/>
        <c:auto val="1"/>
        <c:lblAlgn val="ctr"/>
        <c:lblOffset val="100"/>
        <c:noMultiLvlLbl val="0"/>
      </c:catAx>
      <c:valAx>
        <c:axId val="209550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954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650793650793648E-2"/>
          <c:y val="6.6066066066066062E-2"/>
          <c:w val="0.82976377952755909"/>
          <c:h val="0.788248563524154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817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679104"/>
        <c:axId val="209680640"/>
        <c:axId val="0"/>
      </c:bar3DChart>
      <c:catAx>
        <c:axId val="20967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209680640"/>
        <c:crosses val="autoZero"/>
        <c:auto val="1"/>
        <c:lblAlgn val="ctr"/>
        <c:lblOffset val="100"/>
        <c:noMultiLvlLbl val="0"/>
      </c:catAx>
      <c:valAx>
        <c:axId val="2096806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967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33520809898758"/>
          <c:y val="9.1342365988035287E-2"/>
          <c:w val="0.20198225221847269"/>
          <c:h val="9.058806838334397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0417545845988E-2"/>
          <c:y val="6.4412238325281798E-2"/>
          <c:w val="0.76025040348217343"/>
          <c:h val="0.7677832299948014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5137</c:v>
                </c:pt>
                <c:pt idx="1">
                  <c:v>440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9791616"/>
        <c:axId val="209797504"/>
      </c:barChart>
      <c:catAx>
        <c:axId val="209791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09797504"/>
        <c:crosses val="autoZero"/>
        <c:auto val="1"/>
        <c:lblAlgn val="ctr"/>
        <c:lblOffset val="100"/>
        <c:noMultiLvlLbl val="0"/>
      </c:catAx>
      <c:valAx>
        <c:axId val="20979750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09791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43911902316558"/>
          <c:y val="6.8170971382200407E-2"/>
          <c:w val="0.21490487602093217"/>
          <c:h val="0.1164760926623302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544531933508322E-2"/>
          <c:y val="0.1000225696425628"/>
          <c:w val="0.95843337764597603"/>
          <c:h val="0.7466200603429243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1209</c:v>
                </c:pt>
                <c:pt idx="1">
                  <c:v>1265</c:v>
                </c:pt>
                <c:pt idx="2">
                  <c:v>842</c:v>
                </c:pt>
                <c:pt idx="3">
                  <c:v>842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9834752"/>
        <c:axId val="209836288"/>
        <c:axId val="209683328"/>
      </c:bar3DChart>
      <c:catAx>
        <c:axId val="209834752"/>
        <c:scaling>
          <c:orientation val="minMax"/>
        </c:scaling>
        <c:delete val="0"/>
        <c:axPos val="b"/>
        <c:majorTickMark val="out"/>
        <c:minorTickMark val="none"/>
        <c:tickLblPos val="nextTo"/>
        <c:crossAx val="209836288"/>
        <c:crosses val="autoZero"/>
        <c:auto val="1"/>
        <c:lblAlgn val="ctr"/>
        <c:lblOffset val="100"/>
        <c:noMultiLvlLbl val="0"/>
      </c:catAx>
      <c:valAx>
        <c:axId val="209836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9834752"/>
        <c:crosses val="autoZero"/>
        <c:crossBetween val="between"/>
      </c:valAx>
      <c:serAx>
        <c:axId val="209683328"/>
        <c:scaling>
          <c:orientation val="minMax"/>
        </c:scaling>
        <c:delete val="1"/>
        <c:axPos val="b"/>
        <c:majorTickMark val="out"/>
        <c:minorTickMark val="none"/>
        <c:tickLblPos val="nextTo"/>
        <c:crossAx val="209836288"/>
        <c:crosses val="autoZero"/>
      </c:serAx>
    </c:plotArea>
    <c:legend>
      <c:legendPos val="r"/>
      <c:layout>
        <c:manualLayout>
          <c:xMode val="edge"/>
          <c:yMode val="edge"/>
          <c:x val="0.72375118110236225"/>
          <c:y val="3.1581364829396323E-2"/>
          <c:w val="0.26236010498687662"/>
          <c:h val="7.969410073740781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1156731584100572"/>
          <c:y val="2.7777777777777776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977011494252873E-2"/>
          <c:y val="0"/>
          <c:w val="0.89281300652465467"/>
          <c:h val="0.6511217725691265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управление муниципальным долгом</c:v>
                </c:pt>
              </c:strCache>
            </c:strRef>
          </c:tx>
          <c:spPr>
            <a:solidFill>
              <a:srgbClr val="9933FF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4583</c:v>
                </c:pt>
                <c:pt idx="1">
                  <c:v>6044</c:v>
                </c:pt>
                <c:pt idx="2">
                  <c:v>7700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обеспечение реализации программы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9503</c:v>
                </c:pt>
                <c:pt idx="1">
                  <c:v>8852</c:v>
                </c:pt>
                <c:pt idx="2">
                  <c:v>8800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9978880"/>
        <c:axId val="209980416"/>
        <c:axId val="0"/>
      </c:bar3DChart>
      <c:catAx>
        <c:axId val="209978880"/>
        <c:scaling>
          <c:orientation val="minMax"/>
        </c:scaling>
        <c:delete val="0"/>
        <c:axPos val="b"/>
        <c:majorTickMark val="out"/>
        <c:minorTickMark val="none"/>
        <c:tickLblPos val="nextTo"/>
        <c:crossAx val="209980416"/>
        <c:crosses val="autoZero"/>
        <c:auto val="1"/>
        <c:lblAlgn val="ctr"/>
        <c:lblOffset val="100"/>
        <c:noMultiLvlLbl val="0"/>
      </c:catAx>
      <c:valAx>
        <c:axId val="20998041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9978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556968733439321E-2"/>
          <c:y val="2.6463786621266937E-2"/>
          <c:w val="0.91096979332273453"/>
          <c:h val="0.882207561892601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1"/>
            <c:bubble3D val="0"/>
            <c:explosion val="17"/>
          </c:dPt>
          <c:dPt>
            <c:idx val="3"/>
            <c:bubble3D val="0"/>
            <c:explosion val="63"/>
          </c:dPt>
          <c:dLbls>
            <c:dLbl>
              <c:idx val="7"/>
              <c:layout>
                <c:manualLayout>
                  <c:x val="0.28962333806634827"/>
                  <c:y val="0.1839402427637721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Лист1!$A$2:$A$15</c:f>
              <c:strCache>
                <c:ptCount val="9"/>
                <c:pt idx="0">
                  <c:v>общегосударственные расходы 11,6 %</c:v>
                </c:pt>
                <c:pt idx="1">
                  <c:v>национальная экономика 1,9 %</c:v>
                </c:pt>
                <c:pt idx="2">
                  <c:v>жилищно-коммунальное хозяйство 16,2 %</c:v>
                </c:pt>
                <c:pt idx="3">
                  <c:v>образование 53 %</c:v>
                </c:pt>
                <c:pt idx="4">
                  <c:v>средства массовой информации 0,2 %</c:v>
                </c:pt>
                <c:pt idx="5">
                  <c:v>социальная политика 7,6 %</c:v>
                </c:pt>
                <c:pt idx="6">
                  <c:v>физическая культура и спорт 0,6 %</c:v>
                </c:pt>
                <c:pt idx="7">
                  <c:v>обслуживание государственного и муниципального долга 1,1 %</c:v>
                </c:pt>
                <c:pt idx="8">
                  <c:v>культура, кинематография 7,8 %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9"/>
                <c:pt idx="0">
                  <c:v>65261356</c:v>
                </c:pt>
                <c:pt idx="1">
                  <c:v>42235600</c:v>
                </c:pt>
                <c:pt idx="2">
                  <c:v>270624654.20999998</c:v>
                </c:pt>
                <c:pt idx="3">
                  <c:v>313629394</c:v>
                </c:pt>
                <c:pt idx="4">
                  <c:v>1265000</c:v>
                </c:pt>
                <c:pt idx="5">
                  <c:v>42350600</c:v>
                </c:pt>
                <c:pt idx="6">
                  <c:v>6350000</c:v>
                </c:pt>
                <c:pt idx="7">
                  <c:v>6043670</c:v>
                </c:pt>
                <c:pt idx="8">
                  <c:v>43751500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Лист1!$A$2:$A$15</c:f>
              <c:strCache>
                <c:ptCount val="9"/>
                <c:pt idx="0">
                  <c:v>общегосударственные расходы 11,6 %</c:v>
                </c:pt>
                <c:pt idx="1">
                  <c:v>национальная экономика 1,9 %</c:v>
                </c:pt>
                <c:pt idx="2">
                  <c:v>жилищно-коммунальное хозяйство 16,2 %</c:v>
                </c:pt>
                <c:pt idx="3">
                  <c:v>образование 53 %</c:v>
                </c:pt>
                <c:pt idx="4">
                  <c:v>средства массовой информации 0,2 %</c:v>
                </c:pt>
                <c:pt idx="5">
                  <c:v>социальная политика 7,6 %</c:v>
                </c:pt>
                <c:pt idx="6">
                  <c:v>физическая культура и спорт 0,6 %</c:v>
                </c:pt>
                <c:pt idx="7">
                  <c:v>обслуживание государственного и муниципального долга 1,1 %</c:v>
                </c:pt>
                <c:pt idx="8">
                  <c:v>культура, кинематография 7,8 %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</a:t>
            </a:r>
          </a:p>
        </c:rich>
      </c:tx>
      <c:layout>
        <c:manualLayout>
          <c:xMode val="edge"/>
          <c:yMode val="edge"/>
          <c:x val="0.90435677530017156"/>
          <c:y val="2.8368794326241134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296169239565466E-2"/>
          <c:y val="0.16587665903464194"/>
          <c:w val="0.94968553459119498"/>
          <c:h val="0.7156758064816366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городской бюджет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9390.7000000000007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краевой бюджет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261233.9</c:v>
                </c:pt>
                <c:pt idx="1">
                  <c:v>82656.3</c:v>
                </c:pt>
                <c:pt idx="2">
                  <c:v>83656.3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10313600"/>
        <c:axId val="210315136"/>
        <c:axId val="0"/>
      </c:bar3DChart>
      <c:catAx>
        <c:axId val="21031360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0315136"/>
        <c:crosses val="autoZero"/>
        <c:auto val="1"/>
        <c:lblAlgn val="ctr"/>
        <c:lblOffset val="100"/>
        <c:noMultiLvlLbl val="0"/>
      </c:catAx>
      <c:valAx>
        <c:axId val="210315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03136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5933343237755657"/>
          <c:y val="3.309692671394799E-2"/>
          <c:w val="0.45388870130513276"/>
          <c:h val="8.077027605591853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9987477055564136"/>
          <c:y val="2.2988505747126436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265333</c:v>
                </c:pt>
                <c:pt idx="1">
                  <c:v>296513</c:v>
                </c:pt>
                <c:pt idx="2">
                  <c:v>313629</c:v>
                </c:pt>
                <c:pt idx="3">
                  <c:v>287668</c:v>
                </c:pt>
                <c:pt idx="4">
                  <c:v>283358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10365440"/>
        <c:axId val="210367232"/>
        <c:axId val="0"/>
      </c:bar3DChart>
      <c:catAx>
        <c:axId val="2103654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0367232"/>
        <c:crosses val="autoZero"/>
        <c:auto val="1"/>
        <c:lblAlgn val="ctr"/>
        <c:lblOffset val="100"/>
        <c:noMultiLvlLbl val="0"/>
      </c:catAx>
      <c:valAx>
        <c:axId val="210367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0365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9477435112277637"/>
          <c:y val="1.984126984126984E-2"/>
        </c:manualLayout>
      </c:layout>
      <c:overlay val="1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33CCFF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38923</c:v>
                </c:pt>
                <c:pt idx="1">
                  <c:v>43036</c:v>
                </c:pt>
                <c:pt idx="2">
                  <c:v>43751.5</c:v>
                </c:pt>
                <c:pt idx="3">
                  <c:v>41811</c:v>
                </c:pt>
                <c:pt idx="4">
                  <c:v>40128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10587008"/>
        <c:axId val="210605184"/>
      </c:barChart>
      <c:catAx>
        <c:axId val="210587008"/>
        <c:scaling>
          <c:orientation val="minMax"/>
        </c:scaling>
        <c:delete val="0"/>
        <c:axPos val="l"/>
        <c:majorTickMark val="none"/>
        <c:minorTickMark val="none"/>
        <c:tickLblPos val="nextTo"/>
        <c:crossAx val="210605184"/>
        <c:crosses val="autoZero"/>
        <c:auto val="1"/>
        <c:lblAlgn val="ctr"/>
        <c:lblOffset val="100"/>
        <c:noMultiLvlLbl val="0"/>
      </c:catAx>
      <c:valAx>
        <c:axId val="210605184"/>
        <c:scaling>
          <c:orientation val="minMax"/>
        </c:scaling>
        <c:delete val="1"/>
        <c:axPos val="b"/>
        <c:majorGridlines/>
        <c:numFmt formatCode="General" sourceLinked="1"/>
        <c:majorTickMark val="none"/>
        <c:minorTickMark val="none"/>
        <c:tickLblPos val="nextTo"/>
        <c:crossAx val="210587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9477435112277637"/>
          <c:y val="2.1505376344086023E-2"/>
        </c:manualLayout>
      </c:layout>
      <c:overlay val="1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990099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187668</c:v>
                </c:pt>
                <c:pt idx="1">
                  <c:v>198135</c:v>
                </c:pt>
                <c:pt idx="2">
                  <c:v>42350.6</c:v>
                </c:pt>
                <c:pt idx="3">
                  <c:v>40592</c:v>
                </c:pt>
                <c:pt idx="4">
                  <c:v>40592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752448"/>
        <c:axId val="211753984"/>
        <c:axId val="0"/>
      </c:bar3DChart>
      <c:catAx>
        <c:axId val="211752448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53984"/>
        <c:crosses val="autoZero"/>
        <c:auto val="1"/>
        <c:lblAlgn val="ctr"/>
        <c:lblOffset val="100"/>
        <c:noMultiLvlLbl val="0"/>
      </c:catAx>
      <c:valAx>
        <c:axId val="21175398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11752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9503304661174776"/>
          <c:y val="2.9368575624082231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 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204627</c:v>
                </c:pt>
                <c:pt idx="1">
                  <c:v>217434</c:v>
                </c:pt>
                <c:pt idx="2">
                  <c:v>143208</c:v>
                </c:pt>
                <c:pt idx="3">
                  <c:v>144852</c:v>
                </c:pt>
                <c:pt idx="4">
                  <c:v>148829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 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5"/>
                <c:pt idx="0">
                  <c:v>15626</c:v>
                </c:pt>
                <c:pt idx="1">
                  <c:v>36555</c:v>
                </c:pt>
                <c:pt idx="2">
                  <c:v>35187</c:v>
                </c:pt>
                <c:pt idx="3">
                  <c:v>13564</c:v>
                </c:pt>
                <c:pt idx="4">
                  <c:v>10944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 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5"/>
                <c:pt idx="0">
                  <c:v>702400</c:v>
                </c:pt>
                <c:pt idx="1">
                  <c:v>537824</c:v>
                </c:pt>
                <c:pt idx="2">
                  <c:v>598724</c:v>
                </c:pt>
                <c:pt idx="3">
                  <c:v>368666</c:v>
                </c:pt>
                <c:pt idx="4">
                  <c:v>369655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36"/>
        <c:gapDepth val="40"/>
        <c:shape val="cylinder"/>
        <c:axId val="193652224"/>
        <c:axId val="193653760"/>
        <c:axId val="0"/>
      </c:bar3DChart>
      <c:catAx>
        <c:axId val="193652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3653760"/>
        <c:crosses val="autoZero"/>
        <c:auto val="1"/>
        <c:lblAlgn val="ctr"/>
        <c:lblOffset val="100"/>
        <c:noMultiLvlLbl val="0"/>
      </c:catAx>
      <c:valAx>
        <c:axId val="19365376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93652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90178586182291598"/>
          <c:y val="1.4072119613016711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174011</c:v>
                </c:pt>
                <c:pt idx="1">
                  <c:v>189456</c:v>
                </c:pt>
                <c:pt idx="2">
                  <c:v>107953</c:v>
                </c:pt>
                <c:pt idx="3">
                  <c:v>110795</c:v>
                </c:pt>
                <c:pt idx="4">
                  <c:v>113441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 на прибыль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5"/>
                <c:pt idx="0">
                  <c:v>9200</c:v>
                </c:pt>
                <c:pt idx="1">
                  <c:v>273</c:v>
                </c:pt>
                <c:pt idx="2">
                  <c:v>1403</c:v>
                </c:pt>
                <c:pt idx="3">
                  <c:v>1549</c:v>
                </c:pt>
                <c:pt idx="4">
                  <c:v>1550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5"/>
                <c:pt idx="1">
                  <c:v>800</c:v>
                </c:pt>
                <c:pt idx="2">
                  <c:v>575</c:v>
                </c:pt>
                <c:pt idx="3">
                  <c:v>669</c:v>
                </c:pt>
                <c:pt idx="4">
                  <c:v>563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ЕНВД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5"/>
                <c:pt idx="0">
                  <c:v>15306</c:v>
                </c:pt>
                <c:pt idx="1">
                  <c:v>15300</c:v>
                </c:pt>
                <c:pt idx="2">
                  <c:v>17517</c:v>
                </c:pt>
                <c:pt idx="3">
                  <c:v>18690</c:v>
                </c:pt>
                <c:pt idx="4">
                  <c:v>19513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Налог на имущество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5"/>
                <c:pt idx="0">
                  <c:v>2755</c:v>
                </c:pt>
                <c:pt idx="1">
                  <c:v>5801</c:v>
                </c:pt>
                <c:pt idx="2">
                  <c:v>6358</c:v>
                </c:pt>
                <c:pt idx="3">
                  <c:v>3483</c:v>
                </c:pt>
                <c:pt idx="4">
                  <c:v>3637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Госпошлина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5"/>
                <c:pt idx="0">
                  <c:v>3354</c:v>
                </c:pt>
                <c:pt idx="1">
                  <c:v>5805</c:v>
                </c:pt>
                <c:pt idx="2">
                  <c:v>9401</c:v>
                </c:pt>
                <c:pt idx="3">
                  <c:v>9666</c:v>
                </c:pt>
                <c:pt idx="4">
                  <c:v>10125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использования имущества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5"/>
                <c:pt idx="0">
                  <c:v>7405</c:v>
                </c:pt>
                <c:pt idx="1">
                  <c:v>8267</c:v>
                </c:pt>
                <c:pt idx="2">
                  <c:v>9762</c:v>
                </c:pt>
                <c:pt idx="3">
                  <c:v>6569</c:v>
                </c:pt>
                <c:pt idx="4">
                  <c:v>6469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Доходы от реализации имущества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Лист1!$I$2:$I$7</c:f>
              <c:numCache>
                <c:formatCode>General</c:formatCode>
                <c:ptCount val="5"/>
                <c:pt idx="0">
                  <c:v>6046</c:v>
                </c:pt>
                <c:pt idx="1">
                  <c:v>19962</c:v>
                </c:pt>
                <c:pt idx="2">
                  <c:v>19950</c:v>
                </c:pt>
                <c:pt idx="3">
                  <c:v>3699</c:v>
                </c:pt>
                <c:pt idx="4">
                  <c:v>1088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 неналоговые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Лист1!$J$2:$J$7</c:f>
              <c:numCache>
                <c:formatCode>General</c:formatCode>
                <c:ptCount val="5"/>
                <c:pt idx="0">
                  <c:v>2176</c:v>
                </c:pt>
                <c:pt idx="1">
                  <c:v>8325</c:v>
                </c:pt>
                <c:pt idx="2">
                  <c:v>5475</c:v>
                </c:pt>
                <c:pt idx="3">
                  <c:v>3296</c:v>
                </c:pt>
                <c:pt idx="4">
                  <c:v>3387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6171648"/>
        <c:axId val="196173184"/>
        <c:axId val="0"/>
      </c:bar3DChart>
      <c:catAx>
        <c:axId val="196171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96173184"/>
        <c:crosses val="autoZero"/>
        <c:auto val="1"/>
        <c:lblAlgn val="ctr"/>
        <c:lblOffset val="100"/>
        <c:noMultiLvlLbl val="0"/>
      </c:catAx>
      <c:valAx>
        <c:axId val="196173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1716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90403361038203556"/>
          <c:y val="1.646090534979424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51630</c:v>
                </c:pt>
                <c:pt idx="1">
                  <c:v>32391</c:v>
                </c:pt>
                <c:pt idx="2">
                  <c:v>116647</c:v>
                </c:pt>
                <c:pt idx="3">
                  <c:v>98071</c:v>
                </c:pt>
                <c:pt idx="4">
                  <c:v>98071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5"/>
                <c:pt idx="0">
                  <c:v>311826</c:v>
                </c:pt>
                <c:pt idx="1">
                  <c:v>131492</c:v>
                </c:pt>
                <c:pt idx="2">
                  <c:v>239786</c:v>
                </c:pt>
                <c:pt idx="3">
                  <c:v>28596</c:v>
                </c:pt>
                <c:pt idx="4">
                  <c:v>28596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5"/>
                <c:pt idx="0">
                  <c:v>289228</c:v>
                </c:pt>
                <c:pt idx="1">
                  <c:v>371087</c:v>
                </c:pt>
                <c:pt idx="2">
                  <c:v>242288</c:v>
                </c:pt>
                <c:pt idx="3">
                  <c:v>241995</c:v>
                </c:pt>
                <c:pt idx="4">
                  <c:v>242985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МБТ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5"/>
                <c:pt idx="0">
                  <c:v>49716</c:v>
                </c:pt>
                <c:pt idx="1">
                  <c:v>2854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96823296"/>
        <c:axId val="196825088"/>
        <c:axId val="0"/>
      </c:bar3DChart>
      <c:catAx>
        <c:axId val="196823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96825088"/>
        <c:crosses val="autoZero"/>
        <c:auto val="1"/>
        <c:lblAlgn val="ctr"/>
        <c:lblOffset val="100"/>
        <c:noMultiLvlLbl val="0"/>
      </c:catAx>
      <c:valAx>
        <c:axId val="196825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823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293040293040296E-2"/>
          <c:y val="8.1936685288640593E-2"/>
          <c:w val="0.91941391941391937"/>
          <c:h val="0.730841214680567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183997</c:v>
                </c:pt>
                <c:pt idx="1">
                  <c:v>31499</c:v>
                </c:pt>
                <c:pt idx="2">
                  <c:v>31168.6</c:v>
                </c:pt>
                <c:pt idx="3">
                  <c:v>31168.6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00833664"/>
        <c:axId val="200839552"/>
        <c:axId val="0"/>
      </c:bar3DChart>
      <c:catAx>
        <c:axId val="2008336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00839552"/>
        <c:crosses val="autoZero"/>
        <c:auto val="1"/>
        <c:lblAlgn val="ctr"/>
        <c:lblOffset val="100"/>
        <c:noMultiLvlLbl val="0"/>
      </c:catAx>
      <c:valAx>
        <c:axId val="20083955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00833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764114101121975"/>
          <c:y val="3.8488540887696307E-2"/>
          <c:w val="0.20175593435435954"/>
          <c:h val="0.134695816654203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264503441494594E-2"/>
          <c:y val="8.208388237184637E-2"/>
          <c:w val="0.91347099311701085"/>
          <c:h val="0.781580588140768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9933FF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4"/>
                <c:pt idx="0">
                  <c:v>104198</c:v>
                </c:pt>
                <c:pt idx="1">
                  <c:v>127447</c:v>
                </c:pt>
                <c:pt idx="2">
                  <c:v>73829.3</c:v>
                </c:pt>
                <c:pt idx="3">
                  <c:v>70683.3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860800"/>
        <c:axId val="200862336"/>
        <c:axId val="0"/>
      </c:bar3DChart>
      <c:catAx>
        <c:axId val="200860800"/>
        <c:scaling>
          <c:orientation val="minMax"/>
        </c:scaling>
        <c:delete val="0"/>
        <c:axPos val="b"/>
        <c:majorTickMark val="out"/>
        <c:minorTickMark val="none"/>
        <c:tickLblPos val="nextTo"/>
        <c:crossAx val="200862336"/>
        <c:crosses val="autoZero"/>
        <c:auto val="1"/>
        <c:lblAlgn val="ctr"/>
        <c:lblOffset val="100"/>
        <c:noMultiLvlLbl val="0"/>
      </c:catAx>
      <c:valAx>
        <c:axId val="200862336"/>
        <c:scaling>
          <c:orientation val="minMax"/>
        </c:scaling>
        <c:delete val="1"/>
        <c:axPos val="l"/>
        <c:majorGridlines/>
        <c:numFmt formatCode="0" sourceLinked="1"/>
        <c:majorTickMark val="out"/>
        <c:minorTickMark val="none"/>
        <c:tickLblPos val="nextTo"/>
        <c:crossAx val="2008608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6139734745546184"/>
          <c:y val="3.125E-2"/>
          <c:w val="0.21663469057518253"/>
          <c:h val="9.841041298409126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431261770244823E-2"/>
          <c:y val="6.633499170812604E-2"/>
          <c:w val="0.86860409858238474"/>
          <c:h val="0.789113226518327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C1FD03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258285</c:v>
                </c:pt>
                <c:pt idx="1">
                  <c:v>278157</c:v>
                </c:pt>
                <c:pt idx="2">
                  <c:v>252074.5</c:v>
                </c:pt>
                <c:pt idx="3">
                  <c:v>250374.5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0987392"/>
        <c:axId val="200988928"/>
        <c:axId val="0"/>
      </c:bar3DChart>
      <c:catAx>
        <c:axId val="20098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0988928"/>
        <c:crosses val="autoZero"/>
        <c:auto val="1"/>
        <c:lblAlgn val="ctr"/>
        <c:lblOffset val="100"/>
        <c:noMultiLvlLbl val="0"/>
      </c:catAx>
      <c:valAx>
        <c:axId val="20098892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0098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6891617361389"/>
          <c:y val="3.5380055105052169E-2"/>
          <c:w val="0.19547844655011343"/>
          <c:h val="0.119952990950758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000" b="0"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1866461054386008"/>
          <c:y val="2.9761904761904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521266073194856E-2"/>
          <c:y val="9.0506186726659152E-2"/>
          <c:w val="0.61918892185954499"/>
          <c:h val="0.68772825271841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39609</c:v>
                </c:pt>
                <c:pt idx="1">
                  <c:v>36001</c:v>
                </c:pt>
                <c:pt idx="2">
                  <c:v>10040</c:v>
                </c:pt>
                <c:pt idx="3">
                  <c:v>10040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116502</c:v>
                </c:pt>
                <c:pt idx="1">
                  <c:v>99272</c:v>
                </c:pt>
                <c:pt idx="2">
                  <c:v>83309</c:v>
                </c:pt>
                <c:pt idx="3">
                  <c:v>84309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146368"/>
        <c:axId val="201147904"/>
        <c:axId val="0"/>
      </c:bar3DChart>
      <c:catAx>
        <c:axId val="201146368"/>
        <c:scaling>
          <c:orientation val="minMax"/>
        </c:scaling>
        <c:delete val="0"/>
        <c:axPos val="b"/>
        <c:majorTickMark val="out"/>
        <c:minorTickMark val="none"/>
        <c:tickLblPos val="nextTo"/>
        <c:crossAx val="201147904"/>
        <c:crosses val="autoZero"/>
        <c:auto val="1"/>
        <c:lblAlgn val="ctr"/>
        <c:lblOffset val="100"/>
        <c:noMultiLvlLbl val="0"/>
      </c:catAx>
      <c:valAx>
        <c:axId val="20114790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01146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тыс.руб.</a:t>
            </a:r>
          </a:p>
        </c:rich>
      </c:tx>
      <c:layout>
        <c:manualLayout>
          <c:xMode val="edge"/>
          <c:yMode val="edge"/>
          <c:x val="0.83147365725625755"/>
          <c:y val="3.205128205128204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781512067089156E-2"/>
          <c:y val="0.12317231980617808"/>
          <c:w val="0.8739485308238909"/>
          <c:h val="0.730260952957803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rgbClr val="FF9933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87744</c:v>
                </c:pt>
                <c:pt idx="1">
                  <c:v>137511</c:v>
                </c:pt>
                <c:pt idx="2">
                  <c:v>4198</c:v>
                </c:pt>
                <c:pt idx="3">
                  <c:v>4198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9441920"/>
        <c:axId val="209443456"/>
        <c:axId val="0"/>
      </c:bar3DChart>
      <c:catAx>
        <c:axId val="209441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09443456"/>
        <c:crosses val="autoZero"/>
        <c:auto val="1"/>
        <c:lblAlgn val="ctr"/>
        <c:lblOffset val="100"/>
        <c:noMultiLvlLbl val="0"/>
      </c:catAx>
      <c:valAx>
        <c:axId val="20944345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9441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57D5D3-1449-499E-AB03-9B308834675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680662F-F3B2-4990-BAF7-08CE7350BA94}">
      <dgm:prSet phldrT="[Текст]" custT="1"/>
      <dgm:spPr/>
      <dgm:t>
        <a:bodyPr/>
        <a:lstStyle/>
        <a:p>
          <a:endParaRPr lang="ru-RU" sz="800"/>
        </a:p>
        <a:p>
          <a:r>
            <a:rPr lang="ru-RU" sz="1200" b="1" i="0"/>
            <a:t>ДОХОДЫ БЮДЖЕТА </a:t>
          </a:r>
          <a:endParaRPr lang="ru-RU" sz="1000"/>
        </a:p>
        <a:p>
          <a:endParaRPr lang="ru-RU" sz="800"/>
        </a:p>
      </dgm:t>
    </dgm:pt>
    <dgm:pt modelId="{BC101AD5-FBBD-40F4-8CA0-CA99900C9414}" type="parTrans" cxnId="{055E1FF0-3BD6-4240-8448-79F25AEBFEEE}">
      <dgm:prSet/>
      <dgm:spPr/>
      <dgm:t>
        <a:bodyPr/>
        <a:lstStyle/>
        <a:p>
          <a:endParaRPr lang="ru-RU"/>
        </a:p>
      </dgm:t>
    </dgm:pt>
    <dgm:pt modelId="{CDDE7171-7A7A-4F40-A087-2FBB48B51396}" type="sibTrans" cxnId="{055E1FF0-3BD6-4240-8448-79F25AEBFEEE}">
      <dgm:prSet/>
      <dgm:spPr/>
      <dgm:t>
        <a:bodyPr/>
        <a:lstStyle/>
        <a:p>
          <a:endParaRPr lang="ru-RU"/>
        </a:p>
      </dgm:t>
    </dgm:pt>
    <dgm:pt modelId="{581E8EF4-19B0-4597-BCB9-BADB2D184B7C}">
      <dgm:prSet phldrT="[Текст]" custT="1"/>
      <dgm:spPr/>
      <dgm:t>
        <a:bodyPr/>
        <a:lstStyle/>
        <a:p>
          <a:r>
            <a:rPr lang="ru-RU" sz="1200" b="1"/>
            <a:t>НАЛОГОВЫЕ ДОХОДЫ </a:t>
          </a:r>
        </a:p>
        <a:p>
          <a:r>
            <a:rPr lang="ru-RU" sz="1000"/>
            <a:t>-налог на прибыль</a:t>
          </a:r>
        </a:p>
        <a:p>
          <a:r>
            <a:rPr lang="ru-RU" sz="1000"/>
            <a:t>-НДФЛ</a:t>
          </a:r>
        </a:p>
        <a:p>
          <a:r>
            <a:rPr lang="ru-RU" sz="1000"/>
            <a:t>-Акцизы</a:t>
          </a:r>
        </a:p>
        <a:p>
          <a:r>
            <a:rPr lang="ru-RU" sz="1000"/>
            <a:t>-Единый налог на вмененный доход</a:t>
          </a:r>
        </a:p>
        <a:p>
          <a:r>
            <a:rPr lang="ru-RU" sz="1000"/>
            <a:t>-Налог на имущество физических лиц</a:t>
          </a:r>
        </a:p>
        <a:p>
          <a:r>
            <a:rPr lang="ru-RU" sz="1000"/>
            <a:t>-Земельный налог</a:t>
          </a:r>
        </a:p>
        <a:p>
          <a:r>
            <a:rPr lang="ru-RU" sz="1000"/>
            <a:t>-Государственная пошлина</a:t>
          </a:r>
          <a:endParaRPr lang="ru-RU" sz="800"/>
        </a:p>
      </dgm:t>
    </dgm:pt>
    <dgm:pt modelId="{D63FE3B9-29E3-4BA9-8B50-8E80ED6F7431}" type="parTrans" cxnId="{E2C60AA2-D782-44B2-B3F2-E293F1C5B3FB}">
      <dgm:prSet/>
      <dgm:spPr/>
      <dgm:t>
        <a:bodyPr/>
        <a:lstStyle/>
        <a:p>
          <a:endParaRPr lang="ru-RU"/>
        </a:p>
      </dgm:t>
    </dgm:pt>
    <dgm:pt modelId="{71B3246A-F72C-4561-91A9-BB868AF0CDE1}" type="sibTrans" cxnId="{E2C60AA2-D782-44B2-B3F2-E293F1C5B3FB}">
      <dgm:prSet/>
      <dgm:spPr/>
      <dgm:t>
        <a:bodyPr/>
        <a:lstStyle/>
        <a:p>
          <a:endParaRPr lang="ru-RU"/>
        </a:p>
      </dgm:t>
    </dgm:pt>
    <dgm:pt modelId="{2B4B49F8-9FF8-4588-AC1B-C57C8FCD3982}">
      <dgm:prSet custT="1"/>
      <dgm:spPr/>
      <dgm:t>
        <a:bodyPr/>
        <a:lstStyle/>
        <a:p>
          <a:r>
            <a:rPr lang="ru-RU" sz="1200" b="1"/>
            <a:t>НЕНАЛОГОВЫЕ ДОХОДЫ</a:t>
          </a:r>
        </a:p>
        <a:p>
          <a:r>
            <a:rPr lang="ru-RU" sz="1000"/>
            <a:t>-арендная плата за земельные участки и использование имущества</a:t>
          </a:r>
        </a:p>
        <a:p>
          <a:r>
            <a:rPr lang="ru-RU" sz="1000"/>
            <a:t>-доходы от перечисления части прибыли МУПов</a:t>
          </a:r>
        </a:p>
        <a:p>
          <a:r>
            <a:rPr lang="ru-RU" sz="1000"/>
            <a:t>-доходы от реализации имущества и земельных участков</a:t>
          </a:r>
        </a:p>
        <a:p>
          <a:r>
            <a:rPr lang="ru-RU" sz="1000"/>
            <a:t>-штрафы, санкции, административные платежи</a:t>
          </a:r>
        </a:p>
      </dgm:t>
    </dgm:pt>
    <dgm:pt modelId="{8CAE4308-4827-4BBD-9668-158A6495C83B}" type="parTrans" cxnId="{3051DE39-A104-41EC-8CAE-7EFC5B294926}">
      <dgm:prSet/>
      <dgm:spPr/>
      <dgm:t>
        <a:bodyPr/>
        <a:lstStyle/>
        <a:p>
          <a:endParaRPr lang="ru-RU"/>
        </a:p>
      </dgm:t>
    </dgm:pt>
    <dgm:pt modelId="{56FFF356-7EF3-4DA6-BD38-E752461D397D}" type="sibTrans" cxnId="{3051DE39-A104-41EC-8CAE-7EFC5B294926}">
      <dgm:prSet/>
      <dgm:spPr/>
      <dgm:t>
        <a:bodyPr/>
        <a:lstStyle/>
        <a:p>
          <a:endParaRPr lang="ru-RU"/>
        </a:p>
      </dgm:t>
    </dgm:pt>
    <dgm:pt modelId="{5655D0F4-51FB-40D7-B921-2CF50FD88CB1}">
      <dgm:prSet custT="1"/>
      <dgm:spPr/>
      <dgm:t>
        <a:bodyPr/>
        <a:lstStyle/>
        <a:p>
          <a:r>
            <a:rPr lang="ru-RU" sz="1200" b="1"/>
            <a:t>БЕЗВОЗМЕЗДНЫЕ ПОСТУПЛЕНИЯ</a:t>
          </a:r>
        </a:p>
        <a:p>
          <a:r>
            <a:rPr lang="ru-RU" sz="1000"/>
            <a:t>-дотации</a:t>
          </a:r>
        </a:p>
        <a:p>
          <a:r>
            <a:rPr lang="ru-RU" sz="1000"/>
            <a:t>-субвенции</a:t>
          </a:r>
        </a:p>
        <a:p>
          <a:r>
            <a:rPr lang="ru-RU" sz="1000"/>
            <a:t>-субсидии</a:t>
          </a:r>
        </a:p>
        <a:p>
          <a:r>
            <a:rPr lang="ru-RU" sz="1000"/>
            <a:t>-иные межбюджетные трансферты</a:t>
          </a:r>
        </a:p>
      </dgm:t>
    </dgm:pt>
    <dgm:pt modelId="{560DD71F-F331-449E-8774-1F5795E24A3F}" type="sibTrans" cxnId="{7C8AC433-DE72-423F-9731-66D8CA4BE5E5}">
      <dgm:prSet/>
      <dgm:spPr/>
      <dgm:t>
        <a:bodyPr/>
        <a:lstStyle/>
        <a:p>
          <a:endParaRPr lang="ru-RU"/>
        </a:p>
      </dgm:t>
    </dgm:pt>
    <dgm:pt modelId="{39BB978B-7114-44F7-BAD2-E233FE5F59B3}" type="parTrans" cxnId="{7C8AC433-DE72-423F-9731-66D8CA4BE5E5}">
      <dgm:prSet/>
      <dgm:spPr/>
      <dgm:t>
        <a:bodyPr/>
        <a:lstStyle/>
        <a:p>
          <a:endParaRPr lang="ru-RU"/>
        </a:p>
      </dgm:t>
    </dgm:pt>
    <dgm:pt modelId="{A41AB5E0-A053-46B1-A9B7-79F6D27C8F8A}" type="pres">
      <dgm:prSet presAssocID="{2A57D5D3-1449-499E-AB03-9B308834675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611B92-8F26-4951-AB57-BF740232930B}" type="pres">
      <dgm:prSet presAssocID="{D680662F-F3B2-4990-BAF7-08CE7350BA94}" presName="centerShape" presStyleLbl="node0" presStyleIdx="0" presStyleCnt="1" custScaleX="107355" custScaleY="81426"/>
      <dgm:spPr/>
      <dgm:t>
        <a:bodyPr/>
        <a:lstStyle/>
        <a:p>
          <a:endParaRPr lang="ru-RU"/>
        </a:p>
      </dgm:t>
    </dgm:pt>
    <dgm:pt modelId="{92228788-428C-4B94-939C-2C9139BB5770}" type="pres">
      <dgm:prSet presAssocID="{D63FE3B9-29E3-4BA9-8B50-8E80ED6F7431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28D2545C-A044-40BA-B9EE-8D79E05B230C}" type="pres">
      <dgm:prSet presAssocID="{581E8EF4-19B0-4597-BCB9-BADB2D184B7C}" presName="node" presStyleLbl="node1" presStyleIdx="0" presStyleCnt="3" custScaleX="114085" custScaleY="162135" custRadScaleRad="123295" custRadScaleInc="-22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529310-21A1-441D-B985-3218F8C9E74B}" type="pres">
      <dgm:prSet presAssocID="{8CAE4308-4827-4BBD-9668-158A6495C83B}" presName="parTrans" presStyleLbl="bgSibTrans2D1" presStyleIdx="1" presStyleCnt="3" custLinFactNeighborY="25187"/>
      <dgm:spPr/>
      <dgm:t>
        <a:bodyPr/>
        <a:lstStyle/>
        <a:p>
          <a:endParaRPr lang="ru-RU"/>
        </a:p>
      </dgm:t>
    </dgm:pt>
    <dgm:pt modelId="{17AA5C6E-9C28-488E-8631-1FDBDEFC5EC8}" type="pres">
      <dgm:prSet presAssocID="{2B4B49F8-9FF8-4588-AC1B-C57C8FCD3982}" presName="node" presStyleLbl="node1" presStyleIdx="1" presStyleCnt="3" custScaleX="133030" custScaleY="160958" custRadScaleRad="94558" custRadScaleInc="-5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8D96A3-07F2-4FF2-A032-C1859D188CD1}" type="pres">
      <dgm:prSet presAssocID="{39BB978B-7114-44F7-BAD2-E233FE5F59B3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C61BDC51-1BDD-449F-BA38-7453B67F5B42}" type="pres">
      <dgm:prSet presAssocID="{5655D0F4-51FB-40D7-B921-2CF50FD88CB1}" presName="node" presStyleLbl="node1" presStyleIdx="2" presStyleCnt="3" custScaleX="128373" custScaleY="167896" custRadScaleRad="117931" custRadScaleInc="24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0B0ED3-4421-403F-88AE-E79CAA2057B0}" type="presOf" srcId="{D63FE3B9-29E3-4BA9-8B50-8E80ED6F7431}" destId="{92228788-428C-4B94-939C-2C9139BB5770}" srcOrd="0" destOrd="0" presId="urn:microsoft.com/office/officeart/2005/8/layout/radial4"/>
    <dgm:cxn modelId="{DD3880A3-23CF-4C00-AE2C-1025F0FA4C3D}" type="presOf" srcId="{D680662F-F3B2-4990-BAF7-08CE7350BA94}" destId="{75611B92-8F26-4951-AB57-BF740232930B}" srcOrd="0" destOrd="0" presId="urn:microsoft.com/office/officeart/2005/8/layout/radial4"/>
    <dgm:cxn modelId="{FEEB99CB-7937-46E5-A252-20DA779BB985}" type="presOf" srcId="{2A57D5D3-1449-499E-AB03-9B308834675D}" destId="{A41AB5E0-A053-46B1-A9B7-79F6D27C8F8A}" srcOrd="0" destOrd="0" presId="urn:microsoft.com/office/officeart/2005/8/layout/radial4"/>
    <dgm:cxn modelId="{055E1FF0-3BD6-4240-8448-79F25AEBFEEE}" srcId="{2A57D5D3-1449-499E-AB03-9B308834675D}" destId="{D680662F-F3B2-4990-BAF7-08CE7350BA94}" srcOrd="0" destOrd="0" parTransId="{BC101AD5-FBBD-40F4-8CA0-CA99900C9414}" sibTransId="{CDDE7171-7A7A-4F40-A087-2FBB48B51396}"/>
    <dgm:cxn modelId="{E2C60AA2-D782-44B2-B3F2-E293F1C5B3FB}" srcId="{D680662F-F3B2-4990-BAF7-08CE7350BA94}" destId="{581E8EF4-19B0-4597-BCB9-BADB2D184B7C}" srcOrd="0" destOrd="0" parTransId="{D63FE3B9-29E3-4BA9-8B50-8E80ED6F7431}" sibTransId="{71B3246A-F72C-4561-91A9-BB868AF0CDE1}"/>
    <dgm:cxn modelId="{7C8AC433-DE72-423F-9731-66D8CA4BE5E5}" srcId="{D680662F-F3B2-4990-BAF7-08CE7350BA94}" destId="{5655D0F4-51FB-40D7-B921-2CF50FD88CB1}" srcOrd="2" destOrd="0" parTransId="{39BB978B-7114-44F7-BAD2-E233FE5F59B3}" sibTransId="{560DD71F-F331-449E-8774-1F5795E24A3F}"/>
    <dgm:cxn modelId="{3B96B809-F8D8-4B5B-A225-D918E8A769CB}" type="presOf" srcId="{39BB978B-7114-44F7-BAD2-E233FE5F59B3}" destId="{628D96A3-07F2-4FF2-A032-C1859D188CD1}" srcOrd="0" destOrd="0" presId="urn:microsoft.com/office/officeart/2005/8/layout/radial4"/>
    <dgm:cxn modelId="{3051DE39-A104-41EC-8CAE-7EFC5B294926}" srcId="{D680662F-F3B2-4990-BAF7-08CE7350BA94}" destId="{2B4B49F8-9FF8-4588-AC1B-C57C8FCD3982}" srcOrd="1" destOrd="0" parTransId="{8CAE4308-4827-4BBD-9668-158A6495C83B}" sibTransId="{56FFF356-7EF3-4DA6-BD38-E752461D397D}"/>
    <dgm:cxn modelId="{FB82D5D7-D9F4-4B46-A874-21A62FFEE2C7}" type="presOf" srcId="{8CAE4308-4827-4BBD-9668-158A6495C83B}" destId="{6A529310-21A1-441D-B985-3218F8C9E74B}" srcOrd="0" destOrd="0" presId="urn:microsoft.com/office/officeart/2005/8/layout/radial4"/>
    <dgm:cxn modelId="{05B1CB70-48D9-4FA9-83F4-EBBCCC9E2974}" type="presOf" srcId="{5655D0F4-51FB-40D7-B921-2CF50FD88CB1}" destId="{C61BDC51-1BDD-449F-BA38-7453B67F5B42}" srcOrd="0" destOrd="0" presId="urn:microsoft.com/office/officeart/2005/8/layout/radial4"/>
    <dgm:cxn modelId="{0E7BE9F5-B0D2-4BC2-906C-F0ADE1203236}" type="presOf" srcId="{581E8EF4-19B0-4597-BCB9-BADB2D184B7C}" destId="{28D2545C-A044-40BA-B9EE-8D79E05B230C}" srcOrd="0" destOrd="0" presId="urn:microsoft.com/office/officeart/2005/8/layout/radial4"/>
    <dgm:cxn modelId="{7CF577FE-2B4F-4610-ABBD-DA7F0C3E6E8E}" type="presOf" srcId="{2B4B49F8-9FF8-4588-AC1B-C57C8FCD3982}" destId="{17AA5C6E-9C28-488E-8631-1FDBDEFC5EC8}" srcOrd="0" destOrd="0" presId="urn:microsoft.com/office/officeart/2005/8/layout/radial4"/>
    <dgm:cxn modelId="{D2EF8583-DEB4-45DB-A86F-88F32AF72B09}" type="presParOf" srcId="{A41AB5E0-A053-46B1-A9B7-79F6D27C8F8A}" destId="{75611B92-8F26-4951-AB57-BF740232930B}" srcOrd="0" destOrd="0" presId="urn:microsoft.com/office/officeart/2005/8/layout/radial4"/>
    <dgm:cxn modelId="{3D71F838-94F9-4818-9F82-88A2346962FA}" type="presParOf" srcId="{A41AB5E0-A053-46B1-A9B7-79F6D27C8F8A}" destId="{92228788-428C-4B94-939C-2C9139BB5770}" srcOrd="1" destOrd="0" presId="urn:microsoft.com/office/officeart/2005/8/layout/radial4"/>
    <dgm:cxn modelId="{8E55F8CC-C0B6-483F-9756-56AEF33C411E}" type="presParOf" srcId="{A41AB5E0-A053-46B1-A9B7-79F6D27C8F8A}" destId="{28D2545C-A044-40BA-B9EE-8D79E05B230C}" srcOrd="2" destOrd="0" presId="urn:microsoft.com/office/officeart/2005/8/layout/radial4"/>
    <dgm:cxn modelId="{1F8B75D1-48C1-4F44-A86E-89AEF5E7486B}" type="presParOf" srcId="{A41AB5E0-A053-46B1-A9B7-79F6D27C8F8A}" destId="{6A529310-21A1-441D-B985-3218F8C9E74B}" srcOrd="3" destOrd="0" presId="urn:microsoft.com/office/officeart/2005/8/layout/radial4"/>
    <dgm:cxn modelId="{C706D8D2-04BD-4537-9907-41B4C1618741}" type="presParOf" srcId="{A41AB5E0-A053-46B1-A9B7-79F6D27C8F8A}" destId="{17AA5C6E-9C28-488E-8631-1FDBDEFC5EC8}" srcOrd="4" destOrd="0" presId="urn:microsoft.com/office/officeart/2005/8/layout/radial4"/>
    <dgm:cxn modelId="{20FEDD32-F32A-4D69-A5A4-9617CCAE1C1F}" type="presParOf" srcId="{A41AB5E0-A053-46B1-A9B7-79F6D27C8F8A}" destId="{628D96A3-07F2-4FF2-A032-C1859D188CD1}" srcOrd="5" destOrd="0" presId="urn:microsoft.com/office/officeart/2005/8/layout/radial4"/>
    <dgm:cxn modelId="{33DA2E1C-74FB-4E0F-8507-CECBE34A9905}" type="presParOf" srcId="{A41AB5E0-A053-46B1-A9B7-79F6D27C8F8A}" destId="{C61BDC51-1BDD-449F-BA38-7453B67F5B42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7F6D4A-3DB3-4426-B31C-F02C9EE6D533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6C827DE-1EE7-4175-8F1D-A527B8203508}">
      <dgm:prSet phldrT="[Текст]"/>
      <dgm:spPr/>
      <dgm:t>
        <a:bodyPr/>
        <a:lstStyle/>
        <a:p>
          <a:r>
            <a:rPr lang="ru-RU"/>
            <a:t>Муниципальные программы города Енисейска</a:t>
          </a:r>
        </a:p>
      </dgm:t>
    </dgm:pt>
    <dgm:pt modelId="{A69C0657-BF78-4ADF-BA23-79CB31605D37}" type="parTrans" cxnId="{C2501FD3-733C-45D1-AE4B-710D2150F4EF}">
      <dgm:prSet/>
      <dgm:spPr/>
      <dgm:t>
        <a:bodyPr/>
        <a:lstStyle/>
        <a:p>
          <a:endParaRPr lang="ru-RU"/>
        </a:p>
      </dgm:t>
    </dgm:pt>
    <dgm:pt modelId="{8059EF35-83FB-4CED-B859-42E0F8B27061}" type="sibTrans" cxnId="{C2501FD3-733C-45D1-AE4B-710D2150F4EF}">
      <dgm:prSet/>
      <dgm:spPr/>
      <dgm:t>
        <a:bodyPr/>
        <a:lstStyle/>
        <a:p>
          <a:endParaRPr lang="ru-RU"/>
        </a:p>
      </dgm:t>
    </dgm:pt>
    <dgm:pt modelId="{C2118F9F-75C7-4FD8-A9C1-FF8AE646517F}">
      <dgm:prSet phldrT="[Текст]" custT="1"/>
      <dgm:spPr/>
      <dgm:t>
        <a:bodyPr/>
        <a:lstStyle/>
        <a:p>
          <a:r>
            <a:rPr lang="ru-RU" sz="1000"/>
            <a:t>Система социальной защиты населения города  Енисейска</a:t>
          </a:r>
        </a:p>
      </dgm:t>
    </dgm:pt>
    <dgm:pt modelId="{9CB2213B-BE3C-4DD2-9288-BB9AAC4A991D}" type="parTrans" cxnId="{F147743F-903A-4860-ABDA-21784D894916}">
      <dgm:prSet custT="1"/>
      <dgm:spPr/>
      <dgm:t>
        <a:bodyPr/>
        <a:lstStyle/>
        <a:p>
          <a:endParaRPr lang="ru-RU" sz="1000"/>
        </a:p>
      </dgm:t>
    </dgm:pt>
    <dgm:pt modelId="{AA6AA5A6-D7FD-449D-A296-053CFAACD5A6}" type="sibTrans" cxnId="{F147743F-903A-4860-ABDA-21784D894916}">
      <dgm:prSet/>
      <dgm:spPr/>
      <dgm:t>
        <a:bodyPr/>
        <a:lstStyle/>
        <a:p>
          <a:endParaRPr lang="ru-RU"/>
        </a:p>
      </dgm:t>
    </dgm:pt>
    <dgm:pt modelId="{95463AC3-4E09-4153-92BC-FE59723A4031}">
      <dgm:prSet phldrT="[Текст]" custT="1"/>
      <dgm:spPr/>
      <dgm:t>
        <a:bodyPr/>
        <a:lstStyle/>
        <a:p>
          <a:r>
            <a:rPr lang="ru-RU" sz="1000"/>
            <a:t>Развитие физической культуры, спорта и молодежной политики в городе Енисейске</a:t>
          </a:r>
        </a:p>
      </dgm:t>
    </dgm:pt>
    <dgm:pt modelId="{36E8B58B-BBEE-49CC-8813-7AA010701DF3}" type="parTrans" cxnId="{911D19E7-71E2-421C-962D-49F99E57D193}">
      <dgm:prSet custT="1"/>
      <dgm:spPr/>
      <dgm:t>
        <a:bodyPr/>
        <a:lstStyle/>
        <a:p>
          <a:endParaRPr lang="ru-RU" sz="1000"/>
        </a:p>
      </dgm:t>
    </dgm:pt>
    <dgm:pt modelId="{71C94D9F-882F-4C67-983B-43298254F8EE}" type="sibTrans" cxnId="{911D19E7-71E2-421C-962D-49F99E57D193}">
      <dgm:prSet/>
      <dgm:spPr/>
      <dgm:t>
        <a:bodyPr/>
        <a:lstStyle/>
        <a:p>
          <a:endParaRPr lang="ru-RU"/>
        </a:p>
      </dgm:t>
    </dgm:pt>
    <dgm:pt modelId="{B3EB7808-0A86-4069-8CB2-5466FBC7C6E1}">
      <dgm:prSet phldrT="[Текст]" custT="1"/>
      <dgm:spPr/>
      <dgm:t>
        <a:bodyPr/>
        <a:lstStyle/>
        <a:p>
          <a:r>
            <a:rPr lang="ru-RU" sz="1000"/>
            <a:t>Управление муниципальными финансами</a:t>
          </a:r>
        </a:p>
      </dgm:t>
    </dgm:pt>
    <dgm:pt modelId="{9E21812F-99C2-4A12-865C-72A9A74ECAF3}" type="parTrans" cxnId="{89B65D66-28FC-4E03-8A12-C2485522CDB7}">
      <dgm:prSet custT="1"/>
      <dgm:spPr/>
      <dgm:t>
        <a:bodyPr/>
        <a:lstStyle/>
        <a:p>
          <a:endParaRPr lang="ru-RU" sz="1000"/>
        </a:p>
      </dgm:t>
    </dgm:pt>
    <dgm:pt modelId="{478B9903-A9F9-496A-93AD-4DACADAF62A5}" type="sibTrans" cxnId="{89B65D66-28FC-4E03-8A12-C2485522CDB7}">
      <dgm:prSet/>
      <dgm:spPr/>
      <dgm:t>
        <a:bodyPr/>
        <a:lstStyle/>
        <a:p>
          <a:endParaRPr lang="ru-RU"/>
        </a:p>
      </dgm:t>
    </dgm:pt>
    <dgm:pt modelId="{32094019-F357-4DCA-ACFF-4EABF0E245E3}">
      <dgm:prSet phldrT="[Текст]" custT="1"/>
      <dgm:spPr/>
      <dgm:t>
        <a:bodyPr/>
        <a:lstStyle/>
        <a:p>
          <a:r>
            <a:rPr lang="ru-RU" sz="1000"/>
            <a:t>Развитие строительства на территории города Енисейска</a:t>
          </a:r>
        </a:p>
      </dgm:t>
    </dgm:pt>
    <dgm:pt modelId="{C74A3F0A-AC3D-4E74-B715-50D2BD7C98ED}" type="parTrans" cxnId="{9AFE337C-35A4-499A-A723-D669B90019FE}">
      <dgm:prSet custT="1"/>
      <dgm:spPr/>
      <dgm:t>
        <a:bodyPr/>
        <a:lstStyle/>
        <a:p>
          <a:endParaRPr lang="ru-RU" sz="1000"/>
        </a:p>
      </dgm:t>
    </dgm:pt>
    <dgm:pt modelId="{5229A08B-E62D-4881-A6DE-C05E2543A062}" type="sibTrans" cxnId="{9AFE337C-35A4-499A-A723-D669B90019FE}">
      <dgm:prSet/>
      <dgm:spPr/>
      <dgm:t>
        <a:bodyPr/>
        <a:lstStyle/>
        <a:p>
          <a:endParaRPr lang="ru-RU"/>
        </a:p>
      </dgm:t>
    </dgm:pt>
    <dgm:pt modelId="{28FDF849-2406-43A8-B41A-C639A0E0346B}">
      <dgm:prSet phldrT="[Текст]" custT="1"/>
      <dgm:spPr/>
      <dgm:t>
        <a:bodyPr/>
        <a:lstStyle/>
        <a:p>
          <a:r>
            <a:rPr lang="ru-RU" sz="1000"/>
            <a:t>Развитие системы образования города Енисейска </a:t>
          </a:r>
        </a:p>
      </dgm:t>
    </dgm:pt>
    <dgm:pt modelId="{18CC045D-1974-43A4-AE26-33DC67991D00}" type="parTrans" cxnId="{D7C33836-8915-4728-8561-C75264C29B94}">
      <dgm:prSet custT="1"/>
      <dgm:spPr/>
      <dgm:t>
        <a:bodyPr/>
        <a:lstStyle/>
        <a:p>
          <a:endParaRPr lang="ru-RU" sz="1000"/>
        </a:p>
      </dgm:t>
    </dgm:pt>
    <dgm:pt modelId="{7FCA9670-0E9F-4403-BE9A-A518AFA55303}" type="sibTrans" cxnId="{D7C33836-8915-4728-8561-C75264C29B94}">
      <dgm:prSet/>
      <dgm:spPr/>
      <dgm:t>
        <a:bodyPr/>
        <a:lstStyle/>
        <a:p>
          <a:endParaRPr lang="ru-RU"/>
        </a:p>
      </dgm:t>
    </dgm:pt>
    <dgm:pt modelId="{6EB3D76E-47EE-4DDD-9A3D-4755A87D3636}">
      <dgm:prSet phldrT="[Текст]" custT="1"/>
      <dgm:spPr/>
      <dgm:t>
        <a:bodyPr/>
        <a:lstStyle/>
        <a:p>
          <a:r>
            <a:rPr lang="ru-RU" sz="1000"/>
            <a:t>Модернизация, реконструкция и капитальный ремонт объектов коммунальной инфраструктуры. Благоустройство территории.</a:t>
          </a:r>
        </a:p>
      </dgm:t>
    </dgm:pt>
    <dgm:pt modelId="{9A925745-4A24-43BE-84C8-15E8AF84C285}" type="parTrans" cxnId="{D3FD9D55-10A3-4586-94B9-BFF5C479B0B4}">
      <dgm:prSet custT="1"/>
      <dgm:spPr/>
      <dgm:t>
        <a:bodyPr/>
        <a:lstStyle/>
        <a:p>
          <a:endParaRPr lang="ru-RU" sz="1000"/>
        </a:p>
      </dgm:t>
    </dgm:pt>
    <dgm:pt modelId="{C0826D3E-55F7-4412-863D-5323E97F7C54}" type="sibTrans" cxnId="{D3FD9D55-10A3-4586-94B9-BFF5C479B0B4}">
      <dgm:prSet/>
      <dgm:spPr/>
      <dgm:t>
        <a:bodyPr/>
        <a:lstStyle/>
        <a:p>
          <a:endParaRPr lang="ru-RU"/>
        </a:p>
      </dgm:t>
    </dgm:pt>
    <dgm:pt modelId="{337938A6-BEC3-4BF7-830D-F849B7058EC1}">
      <dgm:prSet phldrT="[Текст]" custT="1"/>
      <dgm:spPr/>
      <dgm:t>
        <a:bodyPr/>
        <a:lstStyle/>
        <a:p>
          <a:r>
            <a:rPr lang="ru-RU" sz="1000"/>
            <a:t>Развитие культуры города Енисейска</a:t>
          </a:r>
        </a:p>
      </dgm:t>
    </dgm:pt>
    <dgm:pt modelId="{BF53870D-043B-4101-BB98-E0FAED5854CE}" type="parTrans" cxnId="{952CF6EF-9458-4110-BCCA-4B8539D2447F}">
      <dgm:prSet custT="1"/>
      <dgm:spPr/>
      <dgm:t>
        <a:bodyPr/>
        <a:lstStyle/>
        <a:p>
          <a:endParaRPr lang="ru-RU" sz="1000"/>
        </a:p>
      </dgm:t>
    </dgm:pt>
    <dgm:pt modelId="{65F8DDF6-580A-4971-99B4-7CB8FC4AA872}" type="sibTrans" cxnId="{952CF6EF-9458-4110-BCCA-4B8539D2447F}">
      <dgm:prSet/>
      <dgm:spPr/>
      <dgm:t>
        <a:bodyPr/>
        <a:lstStyle/>
        <a:p>
          <a:endParaRPr lang="ru-RU"/>
        </a:p>
      </dgm:t>
    </dgm:pt>
    <dgm:pt modelId="{B94CBF90-FDBB-4381-A9E2-8B3D2730A24E}">
      <dgm:prSet phldrT="[Текст]" custT="1"/>
      <dgm:spPr/>
      <dgm:t>
        <a:bodyPr/>
        <a:lstStyle/>
        <a:p>
          <a:r>
            <a:rPr lang="ru-RU" sz="1000"/>
            <a:t>Развитие информационного пространства на территории города Енисейска </a:t>
          </a:r>
        </a:p>
      </dgm:t>
    </dgm:pt>
    <dgm:pt modelId="{D0F506FA-2CC6-4A71-8CE5-847B71CA5C17}" type="parTrans" cxnId="{71B713A3-FDA0-4108-AD90-454A0C158740}">
      <dgm:prSet custT="1"/>
      <dgm:spPr/>
      <dgm:t>
        <a:bodyPr/>
        <a:lstStyle/>
        <a:p>
          <a:endParaRPr lang="ru-RU" sz="1000"/>
        </a:p>
      </dgm:t>
    </dgm:pt>
    <dgm:pt modelId="{69232F85-8C46-42C3-B177-08CF28E8B43C}" type="sibTrans" cxnId="{71B713A3-FDA0-4108-AD90-454A0C158740}">
      <dgm:prSet/>
      <dgm:spPr/>
      <dgm:t>
        <a:bodyPr/>
        <a:lstStyle/>
        <a:p>
          <a:endParaRPr lang="ru-RU"/>
        </a:p>
      </dgm:t>
    </dgm:pt>
    <dgm:pt modelId="{0D9DF4AB-D232-41AC-978E-AB94769E93C9}">
      <dgm:prSet phldrT="[Текст]" custT="1"/>
      <dgm:spPr/>
      <dgm:t>
        <a:bodyPr/>
        <a:lstStyle/>
        <a:p>
          <a:r>
            <a:rPr lang="ru-RU" sz="1000"/>
            <a:t>Учет и инвентаризация муниципального имущества г.Енисейска</a:t>
          </a:r>
        </a:p>
      </dgm:t>
    </dgm:pt>
    <dgm:pt modelId="{CE9BDA8C-28A0-470E-9A9B-28D43E61FB02}" type="parTrans" cxnId="{C2CAD0D3-0FC8-4494-A135-473BAC536582}">
      <dgm:prSet custT="1"/>
      <dgm:spPr/>
      <dgm:t>
        <a:bodyPr/>
        <a:lstStyle/>
        <a:p>
          <a:endParaRPr lang="ru-RU" sz="1000"/>
        </a:p>
      </dgm:t>
    </dgm:pt>
    <dgm:pt modelId="{A5CD1C93-502A-4A4F-8E4E-9DB6E475C7EB}" type="sibTrans" cxnId="{C2CAD0D3-0FC8-4494-A135-473BAC536582}">
      <dgm:prSet/>
      <dgm:spPr/>
      <dgm:t>
        <a:bodyPr/>
        <a:lstStyle/>
        <a:p>
          <a:endParaRPr lang="ru-RU"/>
        </a:p>
      </dgm:t>
    </dgm:pt>
    <dgm:pt modelId="{89EAB57B-B015-40E8-A4A6-3B77D9BEC206}">
      <dgm:prSet phldrT="[Текст]" custT="1"/>
      <dgm:spPr/>
      <dgm:t>
        <a:bodyPr/>
        <a:lstStyle/>
        <a:p>
          <a:r>
            <a:rPr lang="ru-RU" sz="1000"/>
            <a:t>Развитие малого и среднего предпринимательства и  социально-ориентированных некоммерческих организаций на территории города Енисейска</a:t>
          </a:r>
        </a:p>
      </dgm:t>
    </dgm:pt>
    <dgm:pt modelId="{AB1E4E7E-03B2-40E7-AC89-A8BB4CB918E8}" type="parTrans" cxnId="{EAA70401-4CBC-4DF4-A471-9EE86637A6EA}">
      <dgm:prSet custT="1"/>
      <dgm:spPr/>
      <dgm:t>
        <a:bodyPr/>
        <a:lstStyle/>
        <a:p>
          <a:endParaRPr lang="ru-RU" sz="1000"/>
        </a:p>
      </dgm:t>
    </dgm:pt>
    <dgm:pt modelId="{796A2431-E514-4B5B-ADF4-291FF3AE94B7}" type="sibTrans" cxnId="{EAA70401-4CBC-4DF4-A471-9EE86637A6EA}">
      <dgm:prSet/>
      <dgm:spPr/>
      <dgm:t>
        <a:bodyPr/>
        <a:lstStyle/>
        <a:p>
          <a:endParaRPr lang="ru-RU"/>
        </a:p>
      </dgm:t>
    </dgm:pt>
    <dgm:pt modelId="{4AF636CF-71E5-4D62-97A8-0491169EC575}" type="pres">
      <dgm:prSet presAssocID="{A27F6D4A-3DB3-4426-B31C-F02C9EE6D53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51F6B4-65CB-4B08-A94C-E97A525792E0}" type="pres">
      <dgm:prSet presAssocID="{56C827DE-1EE7-4175-8F1D-A527B8203508}" presName="root1" presStyleCnt="0"/>
      <dgm:spPr/>
    </dgm:pt>
    <dgm:pt modelId="{AB4E2D9C-DD1B-4360-8EC5-BE926115974B}" type="pres">
      <dgm:prSet presAssocID="{56C827DE-1EE7-4175-8F1D-A527B8203508}" presName="LevelOneTextNode" presStyleLbl="node0" presStyleIdx="0" presStyleCnt="1" custScaleY="2137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930831-EF20-4B5C-8020-E4014E93AF59}" type="pres">
      <dgm:prSet presAssocID="{56C827DE-1EE7-4175-8F1D-A527B8203508}" presName="level2hierChild" presStyleCnt="0"/>
      <dgm:spPr/>
    </dgm:pt>
    <dgm:pt modelId="{8456C523-4F20-4EE4-987F-17490C3C6B82}" type="pres">
      <dgm:prSet presAssocID="{9CB2213B-BE3C-4DD2-9288-BB9AAC4A991D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80ED7BAF-8664-4387-A300-F6E6D1C9870B}" type="pres">
      <dgm:prSet presAssocID="{9CB2213B-BE3C-4DD2-9288-BB9AAC4A991D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FC17F142-6412-432B-B5CC-274A9C3226B7}" type="pres">
      <dgm:prSet presAssocID="{C2118F9F-75C7-4FD8-A9C1-FF8AE646517F}" presName="root2" presStyleCnt="0"/>
      <dgm:spPr/>
    </dgm:pt>
    <dgm:pt modelId="{CBD9B61A-3065-40EB-84EE-4F2AC310E33C}" type="pres">
      <dgm:prSet presAssocID="{C2118F9F-75C7-4FD8-A9C1-FF8AE646517F}" presName="LevelTwoTextNode" presStyleLbl="node2" presStyleIdx="0" presStyleCnt="10" custScaleX="434967" custScaleY="1304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7A8234-C7E0-4DC9-8DA8-E223F3B87640}" type="pres">
      <dgm:prSet presAssocID="{C2118F9F-75C7-4FD8-A9C1-FF8AE646517F}" presName="level3hierChild" presStyleCnt="0"/>
      <dgm:spPr/>
    </dgm:pt>
    <dgm:pt modelId="{AA422161-DA88-40EF-8E17-CFD48E48C8E6}" type="pres">
      <dgm:prSet presAssocID="{BF53870D-043B-4101-BB98-E0FAED5854CE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31718493-736E-4D69-B6F9-43A6D4E0C999}" type="pres">
      <dgm:prSet presAssocID="{BF53870D-043B-4101-BB98-E0FAED5854CE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69702655-D68D-47F4-B21A-F4935C2555C5}" type="pres">
      <dgm:prSet presAssocID="{337938A6-BEC3-4BF7-830D-F849B7058EC1}" presName="root2" presStyleCnt="0"/>
      <dgm:spPr/>
    </dgm:pt>
    <dgm:pt modelId="{DA261023-7882-4131-B327-1E676E859DD4}" type="pres">
      <dgm:prSet presAssocID="{337938A6-BEC3-4BF7-830D-F849B7058EC1}" presName="LevelTwoTextNode" presStyleLbl="node2" presStyleIdx="1" presStyleCnt="10" custScaleX="437192" custScaleY="148715" custLinFactNeighborX="-2509" custLinFactNeighborY="27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6C1436-5795-4148-94A4-9681B36F453A}" type="pres">
      <dgm:prSet presAssocID="{337938A6-BEC3-4BF7-830D-F849B7058EC1}" presName="level3hierChild" presStyleCnt="0"/>
      <dgm:spPr/>
    </dgm:pt>
    <dgm:pt modelId="{227DFB52-062D-4018-BAF8-544DDE608FC0}" type="pres">
      <dgm:prSet presAssocID="{18CC045D-1974-43A4-AE26-33DC67991D00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91445E1B-7A5E-4034-A1D9-A24CA5712D62}" type="pres">
      <dgm:prSet presAssocID="{18CC045D-1974-43A4-AE26-33DC67991D00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07721856-E288-4791-AD3B-0F413F6C8E40}" type="pres">
      <dgm:prSet presAssocID="{28FDF849-2406-43A8-B41A-C639A0E0346B}" presName="root2" presStyleCnt="0"/>
      <dgm:spPr/>
    </dgm:pt>
    <dgm:pt modelId="{3AA7CABA-70D3-444C-B06C-4BC46A4CB0AD}" type="pres">
      <dgm:prSet presAssocID="{28FDF849-2406-43A8-B41A-C639A0E0346B}" presName="LevelTwoTextNode" presStyleLbl="node2" presStyleIdx="2" presStyleCnt="10" custScaleX="434572" custScaleY="1376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1F2595-66D1-4DBD-8161-D3346C2F3335}" type="pres">
      <dgm:prSet presAssocID="{28FDF849-2406-43A8-B41A-C639A0E0346B}" presName="level3hierChild" presStyleCnt="0"/>
      <dgm:spPr/>
    </dgm:pt>
    <dgm:pt modelId="{F090705F-46CD-433C-9357-688ED0FBB2D5}" type="pres">
      <dgm:prSet presAssocID="{9A925745-4A24-43BE-84C8-15E8AF84C285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8E4EE073-67F2-48A6-A58A-EA54556014E0}" type="pres">
      <dgm:prSet presAssocID="{9A925745-4A24-43BE-84C8-15E8AF84C285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0B065643-3D0F-47BC-A4D7-08289580AAC8}" type="pres">
      <dgm:prSet presAssocID="{6EB3D76E-47EE-4DDD-9A3D-4755A87D3636}" presName="root2" presStyleCnt="0"/>
      <dgm:spPr/>
    </dgm:pt>
    <dgm:pt modelId="{9F4375E0-2BC2-4697-825D-0F59D456A7D1}" type="pres">
      <dgm:prSet presAssocID="{6EB3D76E-47EE-4DDD-9A3D-4755A87D3636}" presName="LevelTwoTextNode" presStyleLbl="node2" presStyleIdx="3" presStyleCnt="10" custScaleX="435865" custScaleY="1562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411A74-D053-4CF8-95F4-025C2FEFC3B9}" type="pres">
      <dgm:prSet presAssocID="{6EB3D76E-47EE-4DDD-9A3D-4755A87D3636}" presName="level3hierChild" presStyleCnt="0"/>
      <dgm:spPr/>
    </dgm:pt>
    <dgm:pt modelId="{BB9D609E-BE20-44FD-9AF4-AE031DB604DE}" type="pres">
      <dgm:prSet presAssocID="{C74A3F0A-AC3D-4E74-B715-50D2BD7C98ED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9F7E14A1-2B3A-4FE8-A72C-33A0D767E7B4}" type="pres">
      <dgm:prSet presAssocID="{C74A3F0A-AC3D-4E74-B715-50D2BD7C98ED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EBC2B881-B82B-4027-8940-6023E13FBDAD}" type="pres">
      <dgm:prSet presAssocID="{32094019-F357-4DCA-ACFF-4EABF0E245E3}" presName="root2" presStyleCnt="0"/>
      <dgm:spPr/>
    </dgm:pt>
    <dgm:pt modelId="{8C204B9A-1812-4E81-B3B5-7AE8C45938FB}" type="pres">
      <dgm:prSet presAssocID="{32094019-F357-4DCA-ACFF-4EABF0E245E3}" presName="LevelTwoTextNode" presStyleLbl="node2" presStyleIdx="4" presStyleCnt="10" custScaleX="435452" custScaleY="1406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D124D3-1AF7-4F4A-99AB-4ABE888E2158}" type="pres">
      <dgm:prSet presAssocID="{32094019-F357-4DCA-ACFF-4EABF0E245E3}" presName="level3hierChild" presStyleCnt="0"/>
      <dgm:spPr/>
    </dgm:pt>
    <dgm:pt modelId="{B5799D92-CDC9-484F-9841-06DCA40A7228}" type="pres">
      <dgm:prSet presAssocID="{36E8B58B-BBEE-49CC-8813-7AA010701DF3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C1F2BBC6-6C95-4F0C-9B77-C0DCA5C7FE94}" type="pres">
      <dgm:prSet presAssocID="{36E8B58B-BBEE-49CC-8813-7AA010701DF3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6174FBF1-8F5D-4A4E-9837-B37CFA6BB6F3}" type="pres">
      <dgm:prSet presAssocID="{95463AC3-4E09-4153-92BC-FE59723A4031}" presName="root2" presStyleCnt="0"/>
      <dgm:spPr/>
    </dgm:pt>
    <dgm:pt modelId="{9E440EA6-4135-49EB-AE92-4B73E9ABBFA0}" type="pres">
      <dgm:prSet presAssocID="{95463AC3-4E09-4153-92BC-FE59723A4031}" presName="LevelTwoTextNode" presStyleLbl="node2" presStyleIdx="5" presStyleCnt="10" custScaleX="437539" custScaleY="1477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5B24D-E34D-48A8-A0D4-30EF329C581B}" type="pres">
      <dgm:prSet presAssocID="{95463AC3-4E09-4153-92BC-FE59723A4031}" presName="level3hierChild" presStyleCnt="0"/>
      <dgm:spPr/>
    </dgm:pt>
    <dgm:pt modelId="{02BAE479-0043-43AC-80E3-B8E9055565E4}" type="pres">
      <dgm:prSet presAssocID="{CE9BDA8C-28A0-470E-9A9B-28D43E61FB02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4B14CF23-B25A-47C7-94A9-7B9F3EDAC2AF}" type="pres">
      <dgm:prSet presAssocID="{CE9BDA8C-28A0-470E-9A9B-28D43E61FB02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4D8CB135-35BE-4AE9-A42F-61420FBFDEC2}" type="pres">
      <dgm:prSet presAssocID="{0D9DF4AB-D232-41AC-978E-AB94769E93C9}" presName="root2" presStyleCnt="0"/>
      <dgm:spPr/>
    </dgm:pt>
    <dgm:pt modelId="{CB90A1F1-BC48-42F2-B76A-F80002D4919D}" type="pres">
      <dgm:prSet presAssocID="{0D9DF4AB-D232-41AC-978E-AB94769E93C9}" presName="LevelTwoTextNode" presStyleLbl="node2" presStyleIdx="6" presStyleCnt="10" custScaleX="435447" custScaleY="1493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F09A8C-C299-4E1F-9E1F-94DBE40355EF}" type="pres">
      <dgm:prSet presAssocID="{0D9DF4AB-D232-41AC-978E-AB94769E93C9}" presName="level3hierChild" presStyleCnt="0"/>
      <dgm:spPr/>
    </dgm:pt>
    <dgm:pt modelId="{AFEC898A-7AEF-4B35-BD3B-A25239B8C843}" type="pres">
      <dgm:prSet presAssocID="{AB1E4E7E-03B2-40E7-AC89-A8BB4CB918E8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A3C874BB-54C0-4242-BA55-2F5342E8A051}" type="pres">
      <dgm:prSet presAssocID="{AB1E4E7E-03B2-40E7-AC89-A8BB4CB918E8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5E0D6AF3-C0AB-4A79-9FCC-6D97E653D20D}" type="pres">
      <dgm:prSet presAssocID="{89EAB57B-B015-40E8-A4A6-3B77D9BEC206}" presName="root2" presStyleCnt="0"/>
      <dgm:spPr/>
    </dgm:pt>
    <dgm:pt modelId="{60F1457F-D74B-4C7E-8794-C7019B8C1933}" type="pres">
      <dgm:prSet presAssocID="{89EAB57B-B015-40E8-A4A6-3B77D9BEC206}" presName="LevelTwoTextNode" presStyleLbl="node2" presStyleIdx="7" presStyleCnt="10" custScaleX="436309" custScaleY="1451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00FD29-BAE9-4DBC-9DF3-F5C83941376A}" type="pres">
      <dgm:prSet presAssocID="{89EAB57B-B015-40E8-A4A6-3B77D9BEC206}" presName="level3hierChild" presStyleCnt="0"/>
      <dgm:spPr/>
    </dgm:pt>
    <dgm:pt modelId="{2C2FE0B6-E3EC-4C2E-92C4-9C261517EE82}" type="pres">
      <dgm:prSet presAssocID="{D0F506FA-2CC6-4A71-8CE5-847B71CA5C17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0C5E9AE4-0978-4910-AEF2-D041869663BA}" type="pres">
      <dgm:prSet presAssocID="{D0F506FA-2CC6-4A71-8CE5-847B71CA5C17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E73DAFD1-5705-4805-92D7-A521062F8B73}" type="pres">
      <dgm:prSet presAssocID="{B94CBF90-FDBB-4381-A9E2-8B3D2730A24E}" presName="root2" presStyleCnt="0"/>
      <dgm:spPr/>
    </dgm:pt>
    <dgm:pt modelId="{3DD14363-DE02-4D56-BD81-79909D11F827}" type="pres">
      <dgm:prSet presAssocID="{B94CBF90-FDBB-4381-A9E2-8B3D2730A24E}" presName="LevelTwoTextNode" presStyleLbl="node2" presStyleIdx="8" presStyleCnt="10" custScaleX="436940" custScaleY="1509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BFBD04-64F1-4B27-ACA2-16C2185DDE84}" type="pres">
      <dgm:prSet presAssocID="{B94CBF90-FDBB-4381-A9E2-8B3D2730A24E}" presName="level3hierChild" presStyleCnt="0"/>
      <dgm:spPr/>
    </dgm:pt>
    <dgm:pt modelId="{CCE7A736-4971-4018-A32D-F8FDFF344F26}" type="pres">
      <dgm:prSet presAssocID="{9E21812F-99C2-4A12-865C-72A9A74ECAF3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58AA31E4-9E60-411C-8D62-3AD39DA330B3}" type="pres">
      <dgm:prSet presAssocID="{9E21812F-99C2-4A12-865C-72A9A74ECAF3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83E1FF60-E18F-48DC-88A3-65F42D9E2F3D}" type="pres">
      <dgm:prSet presAssocID="{B3EB7808-0A86-4069-8CB2-5466FBC7C6E1}" presName="root2" presStyleCnt="0"/>
      <dgm:spPr/>
    </dgm:pt>
    <dgm:pt modelId="{9F218746-9627-4E05-B779-77D489B1BAE0}" type="pres">
      <dgm:prSet presAssocID="{B3EB7808-0A86-4069-8CB2-5466FBC7C6E1}" presName="LevelTwoTextNode" presStyleLbl="node2" presStyleIdx="9" presStyleCnt="10" custScaleX="435453" custScaleY="1356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92822D-37A3-44B4-A1E0-C48BB9B19F57}" type="pres">
      <dgm:prSet presAssocID="{B3EB7808-0A86-4069-8CB2-5466FBC7C6E1}" presName="level3hierChild" presStyleCnt="0"/>
      <dgm:spPr/>
    </dgm:pt>
  </dgm:ptLst>
  <dgm:cxnLst>
    <dgm:cxn modelId="{9CF2BA51-A2A0-4939-A77A-3324CC07C191}" type="presOf" srcId="{D0F506FA-2CC6-4A71-8CE5-847B71CA5C17}" destId="{0C5E9AE4-0978-4910-AEF2-D041869663BA}" srcOrd="1" destOrd="0" presId="urn:microsoft.com/office/officeart/2008/layout/HorizontalMultiLevelHierarchy"/>
    <dgm:cxn modelId="{0F949397-239E-4FDE-B221-02C45349CB19}" type="presOf" srcId="{18CC045D-1974-43A4-AE26-33DC67991D00}" destId="{227DFB52-062D-4018-BAF8-544DDE608FC0}" srcOrd="0" destOrd="0" presId="urn:microsoft.com/office/officeart/2008/layout/HorizontalMultiLevelHierarchy"/>
    <dgm:cxn modelId="{9F9D6D06-0086-4EB6-8A43-7ED4A276E5F2}" type="presOf" srcId="{56C827DE-1EE7-4175-8F1D-A527B8203508}" destId="{AB4E2D9C-DD1B-4360-8EC5-BE926115974B}" srcOrd="0" destOrd="0" presId="urn:microsoft.com/office/officeart/2008/layout/HorizontalMultiLevelHierarchy"/>
    <dgm:cxn modelId="{E5844290-7F31-48D8-8CFB-D96679EEAE9C}" type="presOf" srcId="{9E21812F-99C2-4A12-865C-72A9A74ECAF3}" destId="{58AA31E4-9E60-411C-8D62-3AD39DA330B3}" srcOrd="1" destOrd="0" presId="urn:microsoft.com/office/officeart/2008/layout/HorizontalMultiLevelHierarchy"/>
    <dgm:cxn modelId="{05646C78-44E9-43E1-8A1E-164E012C2505}" type="presOf" srcId="{0D9DF4AB-D232-41AC-978E-AB94769E93C9}" destId="{CB90A1F1-BC48-42F2-B76A-F80002D4919D}" srcOrd="0" destOrd="0" presId="urn:microsoft.com/office/officeart/2008/layout/HorizontalMultiLevelHierarchy"/>
    <dgm:cxn modelId="{6892A4ED-6BDF-4880-806A-620163A16A48}" type="presOf" srcId="{36E8B58B-BBEE-49CC-8813-7AA010701DF3}" destId="{C1F2BBC6-6C95-4F0C-9B77-C0DCA5C7FE94}" srcOrd="1" destOrd="0" presId="urn:microsoft.com/office/officeart/2008/layout/HorizontalMultiLevelHierarchy"/>
    <dgm:cxn modelId="{D03F249D-7D7F-40A3-84AE-D9DDF9EB4C7A}" type="presOf" srcId="{9A925745-4A24-43BE-84C8-15E8AF84C285}" destId="{F090705F-46CD-433C-9357-688ED0FBB2D5}" srcOrd="0" destOrd="0" presId="urn:microsoft.com/office/officeart/2008/layout/HorizontalMultiLevelHierarchy"/>
    <dgm:cxn modelId="{F147743F-903A-4860-ABDA-21784D894916}" srcId="{56C827DE-1EE7-4175-8F1D-A527B8203508}" destId="{C2118F9F-75C7-4FD8-A9C1-FF8AE646517F}" srcOrd="0" destOrd="0" parTransId="{9CB2213B-BE3C-4DD2-9288-BB9AAC4A991D}" sibTransId="{AA6AA5A6-D7FD-449D-A296-053CFAACD5A6}"/>
    <dgm:cxn modelId="{D553119F-9FDB-4388-ADDA-A9FE5EEE76D6}" type="presOf" srcId="{28FDF849-2406-43A8-B41A-C639A0E0346B}" destId="{3AA7CABA-70D3-444C-B06C-4BC46A4CB0AD}" srcOrd="0" destOrd="0" presId="urn:microsoft.com/office/officeart/2008/layout/HorizontalMultiLevelHierarchy"/>
    <dgm:cxn modelId="{5AB2B160-17B8-4D9A-BD0B-32C5A2048686}" type="presOf" srcId="{95463AC3-4E09-4153-92BC-FE59723A4031}" destId="{9E440EA6-4135-49EB-AE92-4B73E9ABBFA0}" srcOrd="0" destOrd="0" presId="urn:microsoft.com/office/officeart/2008/layout/HorizontalMultiLevelHierarchy"/>
    <dgm:cxn modelId="{BCBF9E3A-39F5-4CFB-A145-EF94B701C754}" type="presOf" srcId="{6EB3D76E-47EE-4DDD-9A3D-4755A87D3636}" destId="{9F4375E0-2BC2-4697-825D-0F59D456A7D1}" srcOrd="0" destOrd="0" presId="urn:microsoft.com/office/officeart/2008/layout/HorizontalMultiLevelHierarchy"/>
    <dgm:cxn modelId="{1A459390-99C4-466F-A30E-ECDA4535DD91}" type="presOf" srcId="{9E21812F-99C2-4A12-865C-72A9A74ECAF3}" destId="{CCE7A736-4971-4018-A32D-F8FDFF344F26}" srcOrd="0" destOrd="0" presId="urn:microsoft.com/office/officeart/2008/layout/HorizontalMultiLevelHierarchy"/>
    <dgm:cxn modelId="{89B65D66-28FC-4E03-8A12-C2485522CDB7}" srcId="{56C827DE-1EE7-4175-8F1D-A527B8203508}" destId="{B3EB7808-0A86-4069-8CB2-5466FBC7C6E1}" srcOrd="9" destOrd="0" parTransId="{9E21812F-99C2-4A12-865C-72A9A74ECAF3}" sibTransId="{478B9903-A9F9-496A-93AD-4DACADAF62A5}"/>
    <dgm:cxn modelId="{7257A3BD-6FCA-47E4-B409-3875B191CE26}" type="presOf" srcId="{9CB2213B-BE3C-4DD2-9288-BB9AAC4A991D}" destId="{8456C523-4F20-4EE4-987F-17490C3C6B82}" srcOrd="0" destOrd="0" presId="urn:microsoft.com/office/officeart/2008/layout/HorizontalMultiLevelHierarchy"/>
    <dgm:cxn modelId="{E6A406A9-BD53-4412-AAB3-49CCAC7F1604}" type="presOf" srcId="{B94CBF90-FDBB-4381-A9E2-8B3D2730A24E}" destId="{3DD14363-DE02-4D56-BD81-79909D11F827}" srcOrd="0" destOrd="0" presId="urn:microsoft.com/office/officeart/2008/layout/HorizontalMultiLevelHierarchy"/>
    <dgm:cxn modelId="{8D68FC68-C17B-4D60-82F0-09EA7A898B11}" type="presOf" srcId="{C2118F9F-75C7-4FD8-A9C1-FF8AE646517F}" destId="{CBD9B61A-3065-40EB-84EE-4F2AC310E33C}" srcOrd="0" destOrd="0" presId="urn:microsoft.com/office/officeart/2008/layout/HorizontalMultiLevelHierarchy"/>
    <dgm:cxn modelId="{EAA70401-4CBC-4DF4-A471-9EE86637A6EA}" srcId="{56C827DE-1EE7-4175-8F1D-A527B8203508}" destId="{89EAB57B-B015-40E8-A4A6-3B77D9BEC206}" srcOrd="7" destOrd="0" parTransId="{AB1E4E7E-03B2-40E7-AC89-A8BB4CB918E8}" sibTransId="{796A2431-E514-4B5B-ADF4-291FF3AE94B7}"/>
    <dgm:cxn modelId="{952CF6EF-9458-4110-BCCA-4B8539D2447F}" srcId="{56C827DE-1EE7-4175-8F1D-A527B8203508}" destId="{337938A6-BEC3-4BF7-830D-F849B7058EC1}" srcOrd="1" destOrd="0" parTransId="{BF53870D-043B-4101-BB98-E0FAED5854CE}" sibTransId="{65F8DDF6-580A-4971-99B4-7CB8FC4AA872}"/>
    <dgm:cxn modelId="{D3FF3B5B-27E8-44F9-B6C4-337997DFF0AA}" type="presOf" srcId="{AB1E4E7E-03B2-40E7-AC89-A8BB4CB918E8}" destId="{A3C874BB-54C0-4242-BA55-2F5342E8A051}" srcOrd="1" destOrd="0" presId="urn:microsoft.com/office/officeart/2008/layout/HorizontalMultiLevelHierarchy"/>
    <dgm:cxn modelId="{FB1B23FF-8A55-4DDC-825E-5AB8712924E1}" type="presOf" srcId="{CE9BDA8C-28A0-470E-9A9B-28D43E61FB02}" destId="{02BAE479-0043-43AC-80E3-B8E9055565E4}" srcOrd="0" destOrd="0" presId="urn:microsoft.com/office/officeart/2008/layout/HorizontalMultiLevelHierarchy"/>
    <dgm:cxn modelId="{4BDEA67A-6DA5-45D0-8B4C-99E8519F6A6B}" type="presOf" srcId="{B3EB7808-0A86-4069-8CB2-5466FBC7C6E1}" destId="{9F218746-9627-4E05-B779-77D489B1BAE0}" srcOrd="0" destOrd="0" presId="urn:microsoft.com/office/officeart/2008/layout/HorizontalMultiLevelHierarchy"/>
    <dgm:cxn modelId="{4073DAD0-2B9D-43E0-A1CD-5F125DA60513}" type="presOf" srcId="{C74A3F0A-AC3D-4E74-B715-50D2BD7C98ED}" destId="{BB9D609E-BE20-44FD-9AF4-AE031DB604DE}" srcOrd="0" destOrd="0" presId="urn:microsoft.com/office/officeart/2008/layout/HorizontalMultiLevelHierarchy"/>
    <dgm:cxn modelId="{C2CAD0D3-0FC8-4494-A135-473BAC536582}" srcId="{56C827DE-1EE7-4175-8F1D-A527B8203508}" destId="{0D9DF4AB-D232-41AC-978E-AB94769E93C9}" srcOrd="6" destOrd="0" parTransId="{CE9BDA8C-28A0-470E-9A9B-28D43E61FB02}" sibTransId="{A5CD1C93-502A-4A4F-8E4E-9DB6E475C7EB}"/>
    <dgm:cxn modelId="{D3FD9D55-10A3-4586-94B9-BFF5C479B0B4}" srcId="{56C827DE-1EE7-4175-8F1D-A527B8203508}" destId="{6EB3D76E-47EE-4DDD-9A3D-4755A87D3636}" srcOrd="3" destOrd="0" parTransId="{9A925745-4A24-43BE-84C8-15E8AF84C285}" sibTransId="{C0826D3E-55F7-4412-863D-5323E97F7C54}"/>
    <dgm:cxn modelId="{54D253B7-6FBE-4DE0-8844-E856FA216307}" type="presOf" srcId="{89EAB57B-B015-40E8-A4A6-3B77D9BEC206}" destId="{60F1457F-D74B-4C7E-8794-C7019B8C1933}" srcOrd="0" destOrd="0" presId="urn:microsoft.com/office/officeart/2008/layout/HorizontalMultiLevelHierarchy"/>
    <dgm:cxn modelId="{5BEE1073-493A-4DE6-A557-077714798B21}" type="presOf" srcId="{337938A6-BEC3-4BF7-830D-F849B7058EC1}" destId="{DA261023-7882-4131-B327-1E676E859DD4}" srcOrd="0" destOrd="0" presId="urn:microsoft.com/office/officeart/2008/layout/HorizontalMultiLevelHierarchy"/>
    <dgm:cxn modelId="{831D4CB2-3C64-464C-A488-56A98AD5119E}" type="presOf" srcId="{32094019-F357-4DCA-ACFF-4EABF0E245E3}" destId="{8C204B9A-1812-4E81-B3B5-7AE8C45938FB}" srcOrd="0" destOrd="0" presId="urn:microsoft.com/office/officeart/2008/layout/HorizontalMultiLevelHierarchy"/>
    <dgm:cxn modelId="{5ABBE7D9-1F73-4685-AE2D-4F0DC15B2BB6}" type="presOf" srcId="{C74A3F0A-AC3D-4E74-B715-50D2BD7C98ED}" destId="{9F7E14A1-2B3A-4FE8-A72C-33A0D767E7B4}" srcOrd="1" destOrd="0" presId="urn:microsoft.com/office/officeart/2008/layout/HorizontalMultiLevelHierarchy"/>
    <dgm:cxn modelId="{58CA5CFF-2696-4D3F-8584-D0075F9E37DD}" type="presOf" srcId="{36E8B58B-BBEE-49CC-8813-7AA010701DF3}" destId="{B5799D92-CDC9-484F-9841-06DCA40A7228}" srcOrd="0" destOrd="0" presId="urn:microsoft.com/office/officeart/2008/layout/HorizontalMultiLevelHierarchy"/>
    <dgm:cxn modelId="{BFB9B284-4546-4D25-A83D-F6116257DF7A}" type="presOf" srcId="{9CB2213B-BE3C-4DD2-9288-BB9AAC4A991D}" destId="{80ED7BAF-8664-4387-A300-F6E6D1C9870B}" srcOrd="1" destOrd="0" presId="urn:microsoft.com/office/officeart/2008/layout/HorizontalMultiLevelHierarchy"/>
    <dgm:cxn modelId="{F8833C42-C681-4BB2-9F25-B481E7CF67D9}" type="presOf" srcId="{BF53870D-043B-4101-BB98-E0FAED5854CE}" destId="{AA422161-DA88-40EF-8E17-CFD48E48C8E6}" srcOrd="0" destOrd="0" presId="urn:microsoft.com/office/officeart/2008/layout/HorizontalMultiLevelHierarchy"/>
    <dgm:cxn modelId="{C2501FD3-733C-45D1-AE4B-710D2150F4EF}" srcId="{A27F6D4A-3DB3-4426-B31C-F02C9EE6D533}" destId="{56C827DE-1EE7-4175-8F1D-A527B8203508}" srcOrd="0" destOrd="0" parTransId="{A69C0657-BF78-4ADF-BA23-79CB31605D37}" sibTransId="{8059EF35-83FB-4CED-B859-42E0F8B27061}"/>
    <dgm:cxn modelId="{9AFE337C-35A4-499A-A723-D669B90019FE}" srcId="{56C827DE-1EE7-4175-8F1D-A527B8203508}" destId="{32094019-F357-4DCA-ACFF-4EABF0E245E3}" srcOrd="4" destOrd="0" parTransId="{C74A3F0A-AC3D-4E74-B715-50D2BD7C98ED}" sibTransId="{5229A08B-E62D-4881-A6DE-C05E2543A062}"/>
    <dgm:cxn modelId="{04EE224A-ACFC-491C-9C17-803D26CCC183}" type="presOf" srcId="{18CC045D-1974-43A4-AE26-33DC67991D00}" destId="{91445E1B-7A5E-4034-A1D9-A24CA5712D62}" srcOrd="1" destOrd="0" presId="urn:microsoft.com/office/officeart/2008/layout/HorizontalMultiLevelHierarchy"/>
    <dgm:cxn modelId="{7846C0E7-1F18-40E8-A494-0BC8EABDB98E}" type="presOf" srcId="{9A925745-4A24-43BE-84C8-15E8AF84C285}" destId="{8E4EE073-67F2-48A6-A58A-EA54556014E0}" srcOrd="1" destOrd="0" presId="urn:microsoft.com/office/officeart/2008/layout/HorizontalMultiLevelHierarchy"/>
    <dgm:cxn modelId="{71B713A3-FDA0-4108-AD90-454A0C158740}" srcId="{56C827DE-1EE7-4175-8F1D-A527B8203508}" destId="{B94CBF90-FDBB-4381-A9E2-8B3D2730A24E}" srcOrd="8" destOrd="0" parTransId="{D0F506FA-2CC6-4A71-8CE5-847B71CA5C17}" sibTransId="{69232F85-8C46-42C3-B177-08CF28E8B43C}"/>
    <dgm:cxn modelId="{D7C33836-8915-4728-8561-C75264C29B94}" srcId="{56C827DE-1EE7-4175-8F1D-A527B8203508}" destId="{28FDF849-2406-43A8-B41A-C639A0E0346B}" srcOrd="2" destOrd="0" parTransId="{18CC045D-1974-43A4-AE26-33DC67991D00}" sibTransId="{7FCA9670-0E9F-4403-BE9A-A518AFA55303}"/>
    <dgm:cxn modelId="{52BDAB44-B6AB-44E1-B5B0-0C4D6C5A82CC}" type="presOf" srcId="{D0F506FA-2CC6-4A71-8CE5-847B71CA5C17}" destId="{2C2FE0B6-E3EC-4C2E-92C4-9C261517EE82}" srcOrd="0" destOrd="0" presId="urn:microsoft.com/office/officeart/2008/layout/HorizontalMultiLevelHierarchy"/>
    <dgm:cxn modelId="{BA14334B-9218-40A0-B5DA-CDA590849E7C}" type="presOf" srcId="{A27F6D4A-3DB3-4426-B31C-F02C9EE6D533}" destId="{4AF636CF-71E5-4D62-97A8-0491169EC575}" srcOrd="0" destOrd="0" presId="urn:microsoft.com/office/officeart/2008/layout/HorizontalMultiLevelHierarchy"/>
    <dgm:cxn modelId="{63EEA371-DEBE-4D0E-A4BF-158D1DD841A4}" type="presOf" srcId="{AB1E4E7E-03B2-40E7-AC89-A8BB4CB918E8}" destId="{AFEC898A-7AEF-4B35-BD3B-A25239B8C843}" srcOrd="0" destOrd="0" presId="urn:microsoft.com/office/officeart/2008/layout/HorizontalMultiLevelHierarchy"/>
    <dgm:cxn modelId="{B49E9038-E97F-459C-A044-69011AF174B1}" type="presOf" srcId="{BF53870D-043B-4101-BB98-E0FAED5854CE}" destId="{31718493-736E-4D69-B6F9-43A6D4E0C999}" srcOrd="1" destOrd="0" presId="urn:microsoft.com/office/officeart/2008/layout/HorizontalMultiLevelHierarchy"/>
    <dgm:cxn modelId="{911D19E7-71E2-421C-962D-49F99E57D193}" srcId="{56C827DE-1EE7-4175-8F1D-A527B8203508}" destId="{95463AC3-4E09-4153-92BC-FE59723A4031}" srcOrd="5" destOrd="0" parTransId="{36E8B58B-BBEE-49CC-8813-7AA010701DF3}" sibTransId="{71C94D9F-882F-4C67-983B-43298254F8EE}"/>
    <dgm:cxn modelId="{516708D2-AFA3-4B6B-8B96-97F7F24FCE37}" type="presOf" srcId="{CE9BDA8C-28A0-470E-9A9B-28D43E61FB02}" destId="{4B14CF23-B25A-47C7-94A9-7B9F3EDAC2AF}" srcOrd="1" destOrd="0" presId="urn:microsoft.com/office/officeart/2008/layout/HorizontalMultiLevelHierarchy"/>
    <dgm:cxn modelId="{739DE81F-2AD1-47B8-BE69-9AA561B8BCA5}" type="presParOf" srcId="{4AF636CF-71E5-4D62-97A8-0491169EC575}" destId="{DD51F6B4-65CB-4B08-A94C-E97A525792E0}" srcOrd="0" destOrd="0" presId="urn:microsoft.com/office/officeart/2008/layout/HorizontalMultiLevelHierarchy"/>
    <dgm:cxn modelId="{22D1D366-8B2E-4F7B-97B4-97775AB24FF5}" type="presParOf" srcId="{DD51F6B4-65CB-4B08-A94C-E97A525792E0}" destId="{AB4E2D9C-DD1B-4360-8EC5-BE926115974B}" srcOrd="0" destOrd="0" presId="urn:microsoft.com/office/officeart/2008/layout/HorizontalMultiLevelHierarchy"/>
    <dgm:cxn modelId="{9247FC42-69E6-40E4-87AF-7BD6F2E8B985}" type="presParOf" srcId="{DD51F6B4-65CB-4B08-A94C-E97A525792E0}" destId="{7C930831-EF20-4B5C-8020-E4014E93AF59}" srcOrd="1" destOrd="0" presId="urn:microsoft.com/office/officeart/2008/layout/HorizontalMultiLevelHierarchy"/>
    <dgm:cxn modelId="{3F85FA16-007B-4156-9471-3906AF26E83B}" type="presParOf" srcId="{7C930831-EF20-4B5C-8020-E4014E93AF59}" destId="{8456C523-4F20-4EE4-987F-17490C3C6B82}" srcOrd="0" destOrd="0" presId="urn:microsoft.com/office/officeart/2008/layout/HorizontalMultiLevelHierarchy"/>
    <dgm:cxn modelId="{FEFFDB34-C5B1-44E4-AA3A-B159B4E36FBE}" type="presParOf" srcId="{8456C523-4F20-4EE4-987F-17490C3C6B82}" destId="{80ED7BAF-8664-4387-A300-F6E6D1C9870B}" srcOrd="0" destOrd="0" presId="urn:microsoft.com/office/officeart/2008/layout/HorizontalMultiLevelHierarchy"/>
    <dgm:cxn modelId="{E3CF799A-EE7E-4879-8901-C657A20BE3B1}" type="presParOf" srcId="{7C930831-EF20-4B5C-8020-E4014E93AF59}" destId="{FC17F142-6412-432B-B5CC-274A9C3226B7}" srcOrd="1" destOrd="0" presId="urn:microsoft.com/office/officeart/2008/layout/HorizontalMultiLevelHierarchy"/>
    <dgm:cxn modelId="{B4FBC519-DB90-4853-BD28-2BA67F8E7D08}" type="presParOf" srcId="{FC17F142-6412-432B-B5CC-274A9C3226B7}" destId="{CBD9B61A-3065-40EB-84EE-4F2AC310E33C}" srcOrd="0" destOrd="0" presId="urn:microsoft.com/office/officeart/2008/layout/HorizontalMultiLevelHierarchy"/>
    <dgm:cxn modelId="{B46E0E76-EB80-4249-A22F-F2991345ACAE}" type="presParOf" srcId="{FC17F142-6412-432B-B5CC-274A9C3226B7}" destId="{E77A8234-C7E0-4DC9-8DA8-E223F3B87640}" srcOrd="1" destOrd="0" presId="urn:microsoft.com/office/officeart/2008/layout/HorizontalMultiLevelHierarchy"/>
    <dgm:cxn modelId="{52C45E57-DD87-414C-94AC-B741707196C4}" type="presParOf" srcId="{7C930831-EF20-4B5C-8020-E4014E93AF59}" destId="{AA422161-DA88-40EF-8E17-CFD48E48C8E6}" srcOrd="2" destOrd="0" presId="urn:microsoft.com/office/officeart/2008/layout/HorizontalMultiLevelHierarchy"/>
    <dgm:cxn modelId="{53C96437-E086-4A95-8F9B-7363C6EB9CFC}" type="presParOf" srcId="{AA422161-DA88-40EF-8E17-CFD48E48C8E6}" destId="{31718493-736E-4D69-B6F9-43A6D4E0C999}" srcOrd="0" destOrd="0" presId="urn:microsoft.com/office/officeart/2008/layout/HorizontalMultiLevelHierarchy"/>
    <dgm:cxn modelId="{D67A1F69-8133-4025-8251-1D49E4CB3D4C}" type="presParOf" srcId="{7C930831-EF20-4B5C-8020-E4014E93AF59}" destId="{69702655-D68D-47F4-B21A-F4935C2555C5}" srcOrd="3" destOrd="0" presId="urn:microsoft.com/office/officeart/2008/layout/HorizontalMultiLevelHierarchy"/>
    <dgm:cxn modelId="{949F64AB-2E88-4C31-8BCB-3A288522FD5E}" type="presParOf" srcId="{69702655-D68D-47F4-B21A-F4935C2555C5}" destId="{DA261023-7882-4131-B327-1E676E859DD4}" srcOrd="0" destOrd="0" presId="urn:microsoft.com/office/officeart/2008/layout/HorizontalMultiLevelHierarchy"/>
    <dgm:cxn modelId="{4D8F3FD8-7A2C-445B-B325-7720736C640A}" type="presParOf" srcId="{69702655-D68D-47F4-B21A-F4935C2555C5}" destId="{426C1436-5795-4148-94A4-9681B36F453A}" srcOrd="1" destOrd="0" presId="urn:microsoft.com/office/officeart/2008/layout/HorizontalMultiLevelHierarchy"/>
    <dgm:cxn modelId="{36397BF5-CC5C-4452-8F07-BCFE85777699}" type="presParOf" srcId="{7C930831-EF20-4B5C-8020-E4014E93AF59}" destId="{227DFB52-062D-4018-BAF8-544DDE608FC0}" srcOrd="4" destOrd="0" presId="urn:microsoft.com/office/officeart/2008/layout/HorizontalMultiLevelHierarchy"/>
    <dgm:cxn modelId="{270E20C0-48C8-4648-9C60-858F20F56BB8}" type="presParOf" srcId="{227DFB52-062D-4018-BAF8-544DDE608FC0}" destId="{91445E1B-7A5E-4034-A1D9-A24CA5712D62}" srcOrd="0" destOrd="0" presId="urn:microsoft.com/office/officeart/2008/layout/HorizontalMultiLevelHierarchy"/>
    <dgm:cxn modelId="{261EC5DC-0193-4F22-B235-5286B85F6CD8}" type="presParOf" srcId="{7C930831-EF20-4B5C-8020-E4014E93AF59}" destId="{07721856-E288-4791-AD3B-0F413F6C8E40}" srcOrd="5" destOrd="0" presId="urn:microsoft.com/office/officeart/2008/layout/HorizontalMultiLevelHierarchy"/>
    <dgm:cxn modelId="{82595646-F2CC-477D-BC7B-978BF3F2A8B5}" type="presParOf" srcId="{07721856-E288-4791-AD3B-0F413F6C8E40}" destId="{3AA7CABA-70D3-444C-B06C-4BC46A4CB0AD}" srcOrd="0" destOrd="0" presId="urn:microsoft.com/office/officeart/2008/layout/HorizontalMultiLevelHierarchy"/>
    <dgm:cxn modelId="{FBD4FC34-901F-43B0-9C62-BCFFAD2AFFB6}" type="presParOf" srcId="{07721856-E288-4791-AD3B-0F413F6C8E40}" destId="{381F2595-66D1-4DBD-8161-D3346C2F3335}" srcOrd="1" destOrd="0" presId="urn:microsoft.com/office/officeart/2008/layout/HorizontalMultiLevelHierarchy"/>
    <dgm:cxn modelId="{5357460A-DE71-4A66-B3E3-271C46FE373F}" type="presParOf" srcId="{7C930831-EF20-4B5C-8020-E4014E93AF59}" destId="{F090705F-46CD-433C-9357-688ED0FBB2D5}" srcOrd="6" destOrd="0" presId="urn:microsoft.com/office/officeart/2008/layout/HorizontalMultiLevelHierarchy"/>
    <dgm:cxn modelId="{F47027B7-0E2B-41A7-85B0-0AC01CF903FE}" type="presParOf" srcId="{F090705F-46CD-433C-9357-688ED0FBB2D5}" destId="{8E4EE073-67F2-48A6-A58A-EA54556014E0}" srcOrd="0" destOrd="0" presId="urn:microsoft.com/office/officeart/2008/layout/HorizontalMultiLevelHierarchy"/>
    <dgm:cxn modelId="{6F3DCBDC-3217-4B91-938B-0BB18FE08CDC}" type="presParOf" srcId="{7C930831-EF20-4B5C-8020-E4014E93AF59}" destId="{0B065643-3D0F-47BC-A4D7-08289580AAC8}" srcOrd="7" destOrd="0" presId="urn:microsoft.com/office/officeart/2008/layout/HorizontalMultiLevelHierarchy"/>
    <dgm:cxn modelId="{02008ED7-5B40-4BAF-ABFF-187B1F8E0BBF}" type="presParOf" srcId="{0B065643-3D0F-47BC-A4D7-08289580AAC8}" destId="{9F4375E0-2BC2-4697-825D-0F59D456A7D1}" srcOrd="0" destOrd="0" presId="urn:microsoft.com/office/officeart/2008/layout/HorizontalMultiLevelHierarchy"/>
    <dgm:cxn modelId="{9EB48691-DB78-4926-8389-FA17FBADE469}" type="presParOf" srcId="{0B065643-3D0F-47BC-A4D7-08289580AAC8}" destId="{14411A74-D053-4CF8-95F4-025C2FEFC3B9}" srcOrd="1" destOrd="0" presId="urn:microsoft.com/office/officeart/2008/layout/HorizontalMultiLevelHierarchy"/>
    <dgm:cxn modelId="{363A35C3-3DC5-498A-AA1C-CC91631D7AFE}" type="presParOf" srcId="{7C930831-EF20-4B5C-8020-E4014E93AF59}" destId="{BB9D609E-BE20-44FD-9AF4-AE031DB604DE}" srcOrd="8" destOrd="0" presId="urn:microsoft.com/office/officeart/2008/layout/HorizontalMultiLevelHierarchy"/>
    <dgm:cxn modelId="{9CC4077E-AADF-483A-899A-92E642DF6635}" type="presParOf" srcId="{BB9D609E-BE20-44FD-9AF4-AE031DB604DE}" destId="{9F7E14A1-2B3A-4FE8-A72C-33A0D767E7B4}" srcOrd="0" destOrd="0" presId="urn:microsoft.com/office/officeart/2008/layout/HorizontalMultiLevelHierarchy"/>
    <dgm:cxn modelId="{7B1EF2B6-ABDC-4183-86EA-B370D23C3399}" type="presParOf" srcId="{7C930831-EF20-4B5C-8020-E4014E93AF59}" destId="{EBC2B881-B82B-4027-8940-6023E13FBDAD}" srcOrd="9" destOrd="0" presId="urn:microsoft.com/office/officeart/2008/layout/HorizontalMultiLevelHierarchy"/>
    <dgm:cxn modelId="{DC9C7B42-7AA2-48F7-828B-609AFF23ECA7}" type="presParOf" srcId="{EBC2B881-B82B-4027-8940-6023E13FBDAD}" destId="{8C204B9A-1812-4E81-B3B5-7AE8C45938FB}" srcOrd="0" destOrd="0" presId="urn:microsoft.com/office/officeart/2008/layout/HorizontalMultiLevelHierarchy"/>
    <dgm:cxn modelId="{7C72791A-9EF5-4866-A3B0-3CF119B516F5}" type="presParOf" srcId="{EBC2B881-B82B-4027-8940-6023E13FBDAD}" destId="{63D124D3-1AF7-4F4A-99AB-4ABE888E2158}" srcOrd="1" destOrd="0" presId="urn:microsoft.com/office/officeart/2008/layout/HorizontalMultiLevelHierarchy"/>
    <dgm:cxn modelId="{55D131E8-9522-42F7-9072-14A14DAB7654}" type="presParOf" srcId="{7C930831-EF20-4B5C-8020-E4014E93AF59}" destId="{B5799D92-CDC9-484F-9841-06DCA40A7228}" srcOrd="10" destOrd="0" presId="urn:microsoft.com/office/officeart/2008/layout/HorizontalMultiLevelHierarchy"/>
    <dgm:cxn modelId="{56E32E81-14FE-4A04-9C4D-21F0C9156310}" type="presParOf" srcId="{B5799D92-CDC9-484F-9841-06DCA40A7228}" destId="{C1F2BBC6-6C95-4F0C-9B77-C0DCA5C7FE94}" srcOrd="0" destOrd="0" presId="urn:microsoft.com/office/officeart/2008/layout/HorizontalMultiLevelHierarchy"/>
    <dgm:cxn modelId="{4F3F35A2-7C0D-46D5-B8F7-6722C793FAA2}" type="presParOf" srcId="{7C930831-EF20-4B5C-8020-E4014E93AF59}" destId="{6174FBF1-8F5D-4A4E-9837-B37CFA6BB6F3}" srcOrd="11" destOrd="0" presId="urn:microsoft.com/office/officeart/2008/layout/HorizontalMultiLevelHierarchy"/>
    <dgm:cxn modelId="{25A7EE03-644E-4D01-950E-7E077BE9C26A}" type="presParOf" srcId="{6174FBF1-8F5D-4A4E-9837-B37CFA6BB6F3}" destId="{9E440EA6-4135-49EB-AE92-4B73E9ABBFA0}" srcOrd="0" destOrd="0" presId="urn:microsoft.com/office/officeart/2008/layout/HorizontalMultiLevelHierarchy"/>
    <dgm:cxn modelId="{2274B7EE-FD11-4C55-A052-B1CEF0CD8547}" type="presParOf" srcId="{6174FBF1-8F5D-4A4E-9837-B37CFA6BB6F3}" destId="{1B95B24D-E34D-48A8-A0D4-30EF329C581B}" srcOrd="1" destOrd="0" presId="urn:microsoft.com/office/officeart/2008/layout/HorizontalMultiLevelHierarchy"/>
    <dgm:cxn modelId="{A88D99F7-2B67-4BEE-83ED-8EA7BFC685F9}" type="presParOf" srcId="{7C930831-EF20-4B5C-8020-E4014E93AF59}" destId="{02BAE479-0043-43AC-80E3-B8E9055565E4}" srcOrd="12" destOrd="0" presId="urn:microsoft.com/office/officeart/2008/layout/HorizontalMultiLevelHierarchy"/>
    <dgm:cxn modelId="{13A91D45-2BFC-41F3-B099-7ED1341C03A5}" type="presParOf" srcId="{02BAE479-0043-43AC-80E3-B8E9055565E4}" destId="{4B14CF23-B25A-47C7-94A9-7B9F3EDAC2AF}" srcOrd="0" destOrd="0" presId="urn:microsoft.com/office/officeart/2008/layout/HorizontalMultiLevelHierarchy"/>
    <dgm:cxn modelId="{85D107AF-3135-4EA6-9319-5F644BAA3DD2}" type="presParOf" srcId="{7C930831-EF20-4B5C-8020-E4014E93AF59}" destId="{4D8CB135-35BE-4AE9-A42F-61420FBFDEC2}" srcOrd="13" destOrd="0" presId="urn:microsoft.com/office/officeart/2008/layout/HorizontalMultiLevelHierarchy"/>
    <dgm:cxn modelId="{BD416833-FD41-4CCE-A2A7-2D0F79BA26A7}" type="presParOf" srcId="{4D8CB135-35BE-4AE9-A42F-61420FBFDEC2}" destId="{CB90A1F1-BC48-42F2-B76A-F80002D4919D}" srcOrd="0" destOrd="0" presId="urn:microsoft.com/office/officeart/2008/layout/HorizontalMultiLevelHierarchy"/>
    <dgm:cxn modelId="{B4F863E5-97BE-4793-BD0C-88F9342A3C5F}" type="presParOf" srcId="{4D8CB135-35BE-4AE9-A42F-61420FBFDEC2}" destId="{0DF09A8C-C299-4E1F-9E1F-94DBE40355EF}" srcOrd="1" destOrd="0" presId="urn:microsoft.com/office/officeart/2008/layout/HorizontalMultiLevelHierarchy"/>
    <dgm:cxn modelId="{2F8BCED0-ECAD-407E-A124-E33644707BAE}" type="presParOf" srcId="{7C930831-EF20-4B5C-8020-E4014E93AF59}" destId="{AFEC898A-7AEF-4B35-BD3B-A25239B8C843}" srcOrd="14" destOrd="0" presId="urn:microsoft.com/office/officeart/2008/layout/HorizontalMultiLevelHierarchy"/>
    <dgm:cxn modelId="{AB8D546A-2220-4F43-BCB4-9D5B5CEDAA84}" type="presParOf" srcId="{AFEC898A-7AEF-4B35-BD3B-A25239B8C843}" destId="{A3C874BB-54C0-4242-BA55-2F5342E8A051}" srcOrd="0" destOrd="0" presId="urn:microsoft.com/office/officeart/2008/layout/HorizontalMultiLevelHierarchy"/>
    <dgm:cxn modelId="{A629D0DC-6D14-41F7-9037-69A841AE609F}" type="presParOf" srcId="{7C930831-EF20-4B5C-8020-E4014E93AF59}" destId="{5E0D6AF3-C0AB-4A79-9FCC-6D97E653D20D}" srcOrd="15" destOrd="0" presId="urn:microsoft.com/office/officeart/2008/layout/HorizontalMultiLevelHierarchy"/>
    <dgm:cxn modelId="{48539898-24BC-4F49-8014-4D2E34DEEB89}" type="presParOf" srcId="{5E0D6AF3-C0AB-4A79-9FCC-6D97E653D20D}" destId="{60F1457F-D74B-4C7E-8794-C7019B8C1933}" srcOrd="0" destOrd="0" presId="urn:microsoft.com/office/officeart/2008/layout/HorizontalMultiLevelHierarchy"/>
    <dgm:cxn modelId="{31EC7A2D-0A6D-4EE5-ADF7-C651931E4F3F}" type="presParOf" srcId="{5E0D6AF3-C0AB-4A79-9FCC-6D97E653D20D}" destId="{5F00FD29-BAE9-4DBC-9DF3-F5C83941376A}" srcOrd="1" destOrd="0" presId="urn:microsoft.com/office/officeart/2008/layout/HorizontalMultiLevelHierarchy"/>
    <dgm:cxn modelId="{E6A46410-6217-447C-BC11-CF9B4DECA1D8}" type="presParOf" srcId="{7C930831-EF20-4B5C-8020-E4014E93AF59}" destId="{2C2FE0B6-E3EC-4C2E-92C4-9C261517EE82}" srcOrd="16" destOrd="0" presId="urn:microsoft.com/office/officeart/2008/layout/HorizontalMultiLevelHierarchy"/>
    <dgm:cxn modelId="{A98B10C8-C664-4CBF-A085-3084594135C1}" type="presParOf" srcId="{2C2FE0B6-E3EC-4C2E-92C4-9C261517EE82}" destId="{0C5E9AE4-0978-4910-AEF2-D041869663BA}" srcOrd="0" destOrd="0" presId="urn:microsoft.com/office/officeart/2008/layout/HorizontalMultiLevelHierarchy"/>
    <dgm:cxn modelId="{B0843B1A-474E-4A44-BD7C-A834871B05EA}" type="presParOf" srcId="{7C930831-EF20-4B5C-8020-E4014E93AF59}" destId="{E73DAFD1-5705-4805-92D7-A521062F8B73}" srcOrd="17" destOrd="0" presId="urn:microsoft.com/office/officeart/2008/layout/HorizontalMultiLevelHierarchy"/>
    <dgm:cxn modelId="{39546B35-A14E-4F4D-8DE8-271FDF43B7E0}" type="presParOf" srcId="{E73DAFD1-5705-4805-92D7-A521062F8B73}" destId="{3DD14363-DE02-4D56-BD81-79909D11F827}" srcOrd="0" destOrd="0" presId="urn:microsoft.com/office/officeart/2008/layout/HorizontalMultiLevelHierarchy"/>
    <dgm:cxn modelId="{58C88909-8133-4D4B-845B-3E88FA295DD6}" type="presParOf" srcId="{E73DAFD1-5705-4805-92D7-A521062F8B73}" destId="{D3BFBD04-64F1-4B27-ACA2-16C2185DDE84}" srcOrd="1" destOrd="0" presId="urn:microsoft.com/office/officeart/2008/layout/HorizontalMultiLevelHierarchy"/>
    <dgm:cxn modelId="{337FEDA8-1D3A-4C34-A650-6BA498067590}" type="presParOf" srcId="{7C930831-EF20-4B5C-8020-E4014E93AF59}" destId="{CCE7A736-4971-4018-A32D-F8FDFF344F26}" srcOrd="18" destOrd="0" presId="urn:microsoft.com/office/officeart/2008/layout/HorizontalMultiLevelHierarchy"/>
    <dgm:cxn modelId="{930A9A17-38BC-47CE-B0E3-51CB86D04B61}" type="presParOf" srcId="{CCE7A736-4971-4018-A32D-F8FDFF344F26}" destId="{58AA31E4-9E60-411C-8D62-3AD39DA330B3}" srcOrd="0" destOrd="0" presId="urn:microsoft.com/office/officeart/2008/layout/HorizontalMultiLevelHierarchy"/>
    <dgm:cxn modelId="{B3E58F3E-0889-43DF-9E71-400CD3ED991D}" type="presParOf" srcId="{7C930831-EF20-4B5C-8020-E4014E93AF59}" destId="{83E1FF60-E18F-48DC-88A3-65F42D9E2F3D}" srcOrd="19" destOrd="0" presId="urn:microsoft.com/office/officeart/2008/layout/HorizontalMultiLevelHierarchy"/>
    <dgm:cxn modelId="{EF25BA13-4113-412C-867A-0E40A0C9E77B}" type="presParOf" srcId="{83E1FF60-E18F-48DC-88A3-65F42D9E2F3D}" destId="{9F218746-9627-4E05-B779-77D489B1BAE0}" srcOrd="0" destOrd="0" presId="urn:microsoft.com/office/officeart/2008/layout/HorizontalMultiLevelHierarchy"/>
    <dgm:cxn modelId="{0CA2C470-F6AF-4683-B29C-84AC17EB1626}" type="presParOf" srcId="{83E1FF60-E18F-48DC-88A3-65F42D9E2F3D}" destId="{8292822D-37A3-44B4-A1E0-C48BB9B19F5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950596B-CE68-4DFC-B435-A56CF4D322E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DE28BEC-7CD4-4768-B3E9-97BF9ED02415}">
      <dgm:prSet phldrT="[Текст]" custT="1"/>
      <dgm:spPr>
        <a:solidFill>
          <a:schemeClr val="tx2">
            <a:lumMod val="40000"/>
            <a:lumOff val="60000"/>
          </a:schemeClr>
        </a:solid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Источники финансирования дефицита бюджета города</a:t>
          </a:r>
        </a:p>
      </dgm:t>
    </dgm:pt>
    <dgm:pt modelId="{B5BC56D3-828E-4078-9809-837D4725FB45}" type="parTrans" cxnId="{8B85BF3F-3E51-4B8B-A532-EE3DB1F5DBE6}">
      <dgm:prSet/>
      <dgm:spPr/>
      <dgm:t>
        <a:bodyPr/>
        <a:lstStyle/>
        <a:p>
          <a:endParaRPr lang="ru-RU"/>
        </a:p>
      </dgm:t>
    </dgm:pt>
    <dgm:pt modelId="{3D792374-331C-418E-8E50-296F0860BC0A}" type="sibTrans" cxnId="{8B85BF3F-3E51-4B8B-A532-EE3DB1F5DBE6}">
      <dgm:prSet/>
      <dgm:spPr/>
      <dgm:t>
        <a:bodyPr/>
        <a:lstStyle/>
        <a:p>
          <a:endParaRPr lang="ru-RU"/>
        </a:p>
      </dgm:t>
    </dgm:pt>
    <dgm:pt modelId="{E7379D7E-1650-4DD1-A05D-34BFACCEED3A}">
      <dgm:prSet phldrT="[Текст]" custT="1"/>
      <dgm:spPr>
        <a:solidFill>
          <a:schemeClr val="accent2">
            <a:lumMod val="40000"/>
            <a:lumOff val="60000"/>
          </a:schemeClr>
        </a:solidFill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100" b="1" i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бюджетные кредиты, </a:t>
          </a:r>
          <a:r>
            <a:rPr lang="ru-RU" sz="1100">
              <a:solidFill>
                <a:sysClr val="windowText" lastClr="000000"/>
              </a:solidFill>
            </a:rPr>
            <a:t>полученные от бюджетов других уровней бюджетной системы РФ</a:t>
          </a:r>
        </a:p>
      </dgm:t>
    </dgm:pt>
    <dgm:pt modelId="{81503B47-EBDD-4940-B5DC-1388F1A8958C}" type="parTrans" cxnId="{E5C6503A-1712-4977-9ED8-A18E9CED2AF3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6E8F0141-A59F-4DCF-AF97-7E45E6468D01}" type="sibTrans" cxnId="{E5C6503A-1712-4977-9ED8-A18E9CED2AF3}">
      <dgm:prSet/>
      <dgm:spPr/>
      <dgm:t>
        <a:bodyPr/>
        <a:lstStyle/>
        <a:p>
          <a:endParaRPr lang="ru-RU"/>
        </a:p>
      </dgm:t>
    </dgm:pt>
    <dgm:pt modelId="{FC602780-59FA-4B58-B5C9-4C0B22D82D82}">
      <dgm:prSet phldrT="[Текст]" custT="1"/>
      <dgm:spPr>
        <a:solidFill>
          <a:schemeClr val="accent2">
            <a:lumMod val="40000"/>
            <a:lumOff val="60000"/>
          </a:schemeClr>
        </a:solidFill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100" b="1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кредиты,</a:t>
          </a:r>
        </a:p>
        <a:p>
          <a:r>
            <a:rPr lang="ru-RU" sz="1100">
              <a:solidFill>
                <a:sysClr val="windowText" lastClr="000000"/>
              </a:solidFill>
            </a:rPr>
            <a:t>полученные от кредитных организаций</a:t>
          </a:r>
        </a:p>
      </dgm:t>
    </dgm:pt>
    <dgm:pt modelId="{2E6C133C-CA86-4587-AD4A-C7B484453AF4}" type="parTrans" cxnId="{3061BD8B-08C8-4E48-AA82-F25E2EA381AE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C1D505C0-9270-4296-BF10-D7AD4CFF58AE}" type="sibTrans" cxnId="{3061BD8B-08C8-4E48-AA82-F25E2EA381AE}">
      <dgm:prSet/>
      <dgm:spPr/>
      <dgm:t>
        <a:bodyPr/>
        <a:lstStyle/>
        <a:p>
          <a:endParaRPr lang="ru-RU"/>
        </a:p>
      </dgm:t>
    </dgm:pt>
    <dgm:pt modelId="{794C0606-9394-457C-9310-E11177E7AC02}">
      <dgm:prSet phldrT="[Текст]" custT="1"/>
      <dgm:spPr>
        <a:solidFill>
          <a:schemeClr val="accent2">
            <a:lumMod val="40000"/>
            <a:lumOff val="60000"/>
          </a:schemeClr>
        </a:solidFill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r>
            <a:rPr lang="ru-RU" sz="1100" b="1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изменение остатков </a:t>
          </a:r>
          <a:r>
            <a:rPr lang="ru-RU" sz="1100">
              <a:solidFill>
                <a:sysClr val="windowText" lastClr="000000"/>
              </a:solidFill>
            </a:rPr>
            <a:t>средств на счетах по учету средств местного бюджета</a:t>
          </a:r>
        </a:p>
      </dgm:t>
    </dgm:pt>
    <dgm:pt modelId="{D3A35C15-EEFA-4042-8F84-99AA3652C652}" type="parTrans" cxnId="{4301BEBF-4C9E-4A01-AFAD-147411C30748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961CAAA1-5553-417A-8200-FE049F739C27}" type="sibTrans" cxnId="{4301BEBF-4C9E-4A01-AFAD-147411C30748}">
      <dgm:prSet/>
      <dgm:spPr/>
      <dgm:t>
        <a:bodyPr/>
        <a:lstStyle/>
        <a:p>
          <a:endParaRPr lang="ru-RU"/>
        </a:p>
      </dgm:t>
    </dgm:pt>
    <dgm:pt modelId="{58C514B0-BC24-41BE-A36D-789EB8C25CBD}" type="pres">
      <dgm:prSet presAssocID="{8950596B-CE68-4DFC-B435-A56CF4D322E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1E1A86-8C77-4563-B3FE-8DEAE3F0BD4A}" type="pres">
      <dgm:prSet presAssocID="{BDE28BEC-7CD4-4768-B3E9-97BF9ED02415}" presName="hierRoot1" presStyleCnt="0">
        <dgm:presLayoutVars>
          <dgm:hierBranch val="init"/>
        </dgm:presLayoutVars>
      </dgm:prSet>
      <dgm:spPr/>
    </dgm:pt>
    <dgm:pt modelId="{7632D87D-0366-413E-868E-DF7946DD0299}" type="pres">
      <dgm:prSet presAssocID="{BDE28BEC-7CD4-4768-B3E9-97BF9ED02415}" presName="rootComposite1" presStyleCnt="0"/>
      <dgm:spPr/>
    </dgm:pt>
    <dgm:pt modelId="{CDF4F762-67EE-4529-BC2E-F154838C2E42}" type="pres">
      <dgm:prSet presAssocID="{BDE28BEC-7CD4-4768-B3E9-97BF9ED02415}" presName="rootText1" presStyleLbl="node0" presStyleIdx="0" presStyleCnt="1" custScaleX="336773" custScaleY="366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B3D520-6BC7-47C3-89D8-5D7FAB35F050}" type="pres">
      <dgm:prSet presAssocID="{BDE28BEC-7CD4-4768-B3E9-97BF9ED0241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14A60ED-DC82-4908-BDEC-289D0858724C}" type="pres">
      <dgm:prSet presAssocID="{BDE28BEC-7CD4-4768-B3E9-97BF9ED02415}" presName="hierChild2" presStyleCnt="0"/>
      <dgm:spPr/>
    </dgm:pt>
    <dgm:pt modelId="{E037C96C-9210-49EB-A0B4-F0DB7096DEEB}" type="pres">
      <dgm:prSet presAssocID="{81503B47-EBDD-4940-B5DC-1388F1A8958C}" presName="Name37" presStyleLbl="parChTrans1D2" presStyleIdx="0" presStyleCnt="3"/>
      <dgm:spPr/>
      <dgm:t>
        <a:bodyPr/>
        <a:lstStyle/>
        <a:p>
          <a:endParaRPr lang="ru-RU"/>
        </a:p>
      </dgm:t>
    </dgm:pt>
    <dgm:pt modelId="{241C0F0E-7C0E-41DE-97A9-BC3A30DE08FF}" type="pres">
      <dgm:prSet presAssocID="{E7379D7E-1650-4DD1-A05D-34BFACCEED3A}" presName="hierRoot2" presStyleCnt="0">
        <dgm:presLayoutVars>
          <dgm:hierBranch val="init"/>
        </dgm:presLayoutVars>
      </dgm:prSet>
      <dgm:spPr/>
    </dgm:pt>
    <dgm:pt modelId="{71BD9EED-8185-4981-9C73-650669317D46}" type="pres">
      <dgm:prSet presAssocID="{E7379D7E-1650-4DD1-A05D-34BFACCEED3A}" presName="rootComposite" presStyleCnt="0"/>
      <dgm:spPr/>
    </dgm:pt>
    <dgm:pt modelId="{7EACB765-9D9E-49A9-AD02-27E2CE5F0FDE}" type="pres">
      <dgm:prSet presAssocID="{E7379D7E-1650-4DD1-A05D-34BFACCEED3A}" presName="rootText" presStyleLbl="node2" presStyleIdx="0" presStyleCnt="3" custScaleX="94730" custScaleY="826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F39FD6-FA03-4585-AAA0-C78A8BEFDB80}" type="pres">
      <dgm:prSet presAssocID="{E7379D7E-1650-4DD1-A05D-34BFACCEED3A}" presName="rootConnector" presStyleLbl="node2" presStyleIdx="0" presStyleCnt="3"/>
      <dgm:spPr/>
      <dgm:t>
        <a:bodyPr/>
        <a:lstStyle/>
        <a:p>
          <a:endParaRPr lang="ru-RU"/>
        </a:p>
      </dgm:t>
    </dgm:pt>
    <dgm:pt modelId="{8426AE7F-DF21-4B0A-9EF9-96BD42CD2202}" type="pres">
      <dgm:prSet presAssocID="{E7379D7E-1650-4DD1-A05D-34BFACCEED3A}" presName="hierChild4" presStyleCnt="0"/>
      <dgm:spPr/>
    </dgm:pt>
    <dgm:pt modelId="{4278881E-86A1-46A5-B6FF-6E4F89955909}" type="pres">
      <dgm:prSet presAssocID="{E7379D7E-1650-4DD1-A05D-34BFACCEED3A}" presName="hierChild5" presStyleCnt="0"/>
      <dgm:spPr/>
    </dgm:pt>
    <dgm:pt modelId="{813A3708-1EC4-4ED6-96B9-346EA139990D}" type="pres">
      <dgm:prSet presAssocID="{2E6C133C-CA86-4587-AD4A-C7B484453AF4}" presName="Name37" presStyleLbl="parChTrans1D2" presStyleIdx="1" presStyleCnt="3"/>
      <dgm:spPr/>
      <dgm:t>
        <a:bodyPr/>
        <a:lstStyle/>
        <a:p>
          <a:endParaRPr lang="ru-RU"/>
        </a:p>
      </dgm:t>
    </dgm:pt>
    <dgm:pt modelId="{6AC193F7-2132-4D08-8F85-908598DAF5D1}" type="pres">
      <dgm:prSet presAssocID="{FC602780-59FA-4B58-B5C9-4C0B22D82D82}" presName="hierRoot2" presStyleCnt="0">
        <dgm:presLayoutVars>
          <dgm:hierBranch val="init"/>
        </dgm:presLayoutVars>
      </dgm:prSet>
      <dgm:spPr/>
    </dgm:pt>
    <dgm:pt modelId="{248E0B6C-3C6A-4AEC-B740-333D649DDC32}" type="pres">
      <dgm:prSet presAssocID="{FC602780-59FA-4B58-B5C9-4C0B22D82D82}" presName="rootComposite" presStyleCnt="0"/>
      <dgm:spPr/>
    </dgm:pt>
    <dgm:pt modelId="{1F5F93EE-EC58-45E8-A75E-31F511976F9A}" type="pres">
      <dgm:prSet presAssocID="{FC602780-59FA-4B58-B5C9-4C0B22D82D82}" presName="rootText" presStyleLbl="node2" presStyleIdx="1" presStyleCnt="3" custScaleY="825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01F3C3-F3C8-4DDC-AB9A-F1CC1DF48BB1}" type="pres">
      <dgm:prSet presAssocID="{FC602780-59FA-4B58-B5C9-4C0B22D82D82}" presName="rootConnector" presStyleLbl="node2" presStyleIdx="1" presStyleCnt="3"/>
      <dgm:spPr/>
      <dgm:t>
        <a:bodyPr/>
        <a:lstStyle/>
        <a:p>
          <a:endParaRPr lang="ru-RU"/>
        </a:p>
      </dgm:t>
    </dgm:pt>
    <dgm:pt modelId="{3B674021-8404-44B9-91D7-1E9ADDFA97A8}" type="pres">
      <dgm:prSet presAssocID="{FC602780-59FA-4B58-B5C9-4C0B22D82D82}" presName="hierChild4" presStyleCnt="0"/>
      <dgm:spPr/>
    </dgm:pt>
    <dgm:pt modelId="{15B3F7A8-73E8-4314-9776-AC5C7E761EE3}" type="pres">
      <dgm:prSet presAssocID="{FC602780-59FA-4B58-B5C9-4C0B22D82D82}" presName="hierChild5" presStyleCnt="0"/>
      <dgm:spPr/>
    </dgm:pt>
    <dgm:pt modelId="{40871915-6316-40CD-9788-6AB9B0224212}" type="pres">
      <dgm:prSet presAssocID="{D3A35C15-EEFA-4042-8F84-99AA3652C652}" presName="Name37" presStyleLbl="parChTrans1D2" presStyleIdx="2" presStyleCnt="3"/>
      <dgm:spPr/>
      <dgm:t>
        <a:bodyPr/>
        <a:lstStyle/>
        <a:p>
          <a:endParaRPr lang="ru-RU"/>
        </a:p>
      </dgm:t>
    </dgm:pt>
    <dgm:pt modelId="{5A8E82C2-84FA-4D0D-9373-7CEA3A15A0EE}" type="pres">
      <dgm:prSet presAssocID="{794C0606-9394-457C-9310-E11177E7AC02}" presName="hierRoot2" presStyleCnt="0">
        <dgm:presLayoutVars>
          <dgm:hierBranch val="init"/>
        </dgm:presLayoutVars>
      </dgm:prSet>
      <dgm:spPr/>
    </dgm:pt>
    <dgm:pt modelId="{8B45A1E2-3D0A-489F-9301-4F426E9A7E16}" type="pres">
      <dgm:prSet presAssocID="{794C0606-9394-457C-9310-E11177E7AC02}" presName="rootComposite" presStyleCnt="0"/>
      <dgm:spPr/>
    </dgm:pt>
    <dgm:pt modelId="{E8FA62DD-2D3F-4E25-97AC-9C9DC5E8C3CE}" type="pres">
      <dgm:prSet presAssocID="{794C0606-9394-457C-9310-E11177E7AC02}" presName="rootText" presStyleLbl="node2" presStyleIdx="2" presStyleCnt="3" custScaleY="870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5E8A90-23D1-4556-9F68-A55FF395325C}" type="pres">
      <dgm:prSet presAssocID="{794C0606-9394-457C-9310-E11177E7AC02}" presName="rootConnector" presStyleLbl="node2" presStyleIdx="2" presStyleCnt="3"/>
      <dgm:spPr/>
      <dgm:t>
        <a:bodyPr/>
        <a:lstStyle/>
        <a:p>
          <a:endParaRPr lang="ru-RU"/>
        </a:p>
      </dgm:t>
    </dgm:pt>
    <dgm:pt modelId="{EEA48510-51AD-4B4C-9BEE-47132386855C}" type="pres">
      <dgm:prSet presAssocID="{794C0606-9394-457C-9310-E11177E7AC02}" presName="hierChild4" presStyleCnt="0"/>
      <dgm:spPr/>
    </dgm:pt>
    <dgm:pt modelId="{76463789-8C3C-47B3-8FAE-94B9F67BC57D}" type="pres">
      <dgm:prSet presAssocID="{794C0606-9394-457C-9310-E11177E7AC02}" presName="hierChild5" presStyleCnt="0"/>
      <dgm:spPr/>
    </dgm:pt>
    <dgm:pt modelId="{77650DB4-EEA1-4300-A273-C1B1B93B5F5D}" type="pres">
      <dgm:prSet presAssocID="{BDE28BEC-7CD4-4768-B3E9-97BF9ED02415}" presName="hierChild3" presStyleCnt="0"/>
      <dgm:spPr/>
    </dgm:pt>
  </dgm:ptLst>
  <dgm:cxnLst>
    <dgm:cxn modelId="{39FD26C5-6BEF-4C9D-AEE7-CBCD8FEE7D03}" type="presOf" srcId="{794C0606-9394-457C-9310-E11177E7AC02}" destId="{E8FA62DD-2D3F-4E25-97AC-9C9DC5E8C3CE}" srcOrd="0" destOrd="0" presId="urn:microsoft.com/office/officeart/2005/8/layout/orgChart1"/>
    <dgm:cxn modelId="{858ACDFF-918E-40F4-928B-CE55745F1F21}" type="presOf" srcId="{2E6C133C-CA86-4587-AD4A-C7B484453AF4}" destId="{813A3708-1EC4-4ED6-96B9-346EA139990D}" srcOrd="0" destOrd="0" presId="urn:microsoft.com/office/officeart/2005/8/layout/orgChart1"/>
    <dgm:cxn modelId="{820E56EE-DFF0-49A0-A71A-82E41A18B9AE}" type="presOf" srcId="{E7379D7E-1650-4DD1-A05D-34BFACCEED3A}" destId="{C8F39FD6-FA03-4585-AAA0-C78A8BEFDB80}" srcOrd="1" destOrd="0" presId="urn:microsoft.com/office/officeart/2005/8/layout/orgChart1"/>
    <dgm:cxn modelId="{6AB4A788-30CB-46CC-8DEB-FFE9A691C6E3}" type="presOf" srcId="{BDE28BEC-7CD4-4768-B3E9-97BF9ED02415}" destId="{CDF4F762-67EE-4529-BC2E-F154838C2E42}" srcOrd="0" destOrd="0" presId="urn:microsoft.com/office/officeart/2005/8/layout/orgChart1"/>
    <dgm:cxn modelId="{2417F760-DB30-4A71-842D-3F923EC1ED78}" type="presOf" srcId="{81503B47-EBDD-4940-B5DC-1388F1A8958C}" destId="{E037C96C-9210-49EB-A0B4-F0DB7096DEEB}" srcOrd="0" destOrd="0" presId="urn:microsoft.com/office/officeart/2005/8/layout/orgChart1"/>
    <dgm:cxn modelId="{25706B28-AC2D-4E98-B075-06467C0756FD}" type="presOf" srcId="{794C0606-9394-457C-9310-E11177E7AC02}" destId="{4C5E8A90-23D1-4556-9F68-A55FF395325C}" srcOrd="1" destOrd="0" presId="urn:microsoft.com/office/officeart/2005/8/layout/orgChart1"/>
    <dgm:cxn modelId="{EE7772CB-9FAD-4F86-BD00-E5C8874AF719}" type="presOf" srcId="{FC602780-59FA-4B58-B5C9-4C0B22D82D82}" destId="{1F5F93EE-EC58-45E8-A75E-31F511976F9A}" srcOrd="0" destOrd="0" presId="urn:microsoft.com/office/officeart/2005/8/layout/orgChart1"/>
    <dgm:cxn modelId="{D2EC046D-2B50-42AE-A077-87C164577DBC}" type="presOf" srcId="{FC602780-59FA-4B58-B5C9-4C0B22D82D82}" destId="{0501F3C3-F3C8-4DDC-AB9A-F1CC1DF48BB1}" srcOrd="1" destOrd="0" presId="urn:microsoft.com/office/officeart/2005/8/layout/orgChart1"/>
    <dgm:cxn modelId="{4301BEBF-4C9E-4A01-AFAD-147411C30748}" srcId="{BDE28BEC-7CD4-4768-B3E9-97BF9ED02415}" destId="{794C0606-9394-457C-9310-E11177E7AC02}" srcOrd="2" destOrd="0" parTransId="{D3A35C15-EEFA-4042-8F84-99AA3652C652}" sibTransId="{961CAAA1-5553-417A-8200-FE049F739C27}"/>
    <dgm:cxn modelId="{F9C53C26-C39F-443A-89E2-53599F52729B}" type="presOf" srcId="{BDE28BEC-7CD4-4768-B3E9-97BF9ED02415}" destId="{88B3D520-6BC7-47C3-89D8-5D7FAB35F050}" srcOrd="1" destOrd="0" presId="urn:microsoft.com/office/officeart/2005/8/layout/orgChart1"/>
    <dgm:cxn modelId="{E5C6503A-1712-4977-9ED8-A18E9CED2AF3}" srcId="{BDE28BEC-7CD4-4768-B3E9-97BF9ED02415}" destId="{E7379D7E-1650-4DD1-A05D-34BFACCEED3A}" srcOrd="0" destOrd="0" parTransId="{81503B47-EBDD-4940-B5DC-1388F1A8958C}" sibTransId="{6E8F0141-A59F-4DCF-AF97-7E45E6468D01}"/>
    <dgm:cxn modelId="{8B85BF3F-3E51-4B8B-A532-EE3DB1F5DBE6}" srcId="{8950596B-CE68-4DFC-B435-A56CF4D322E7}" destId="{BDE28BEC-7CD4-4768-B3E9-97BF9ED02415}" srcOrd="0" destOrd="0" parTransId="{B5BC56D3-828E-4078-9809-837D4725FB45}" sibTransId="{3D792374-331C-418E-8E50-296F0860BC0A}"/>
    <dgm:cxn modelId="{3061BD8B-08C8-4E48-AA82-F25E2EA381AE}" srcId="{BDE28BEC-7CD4-4768-B3E9-97BF9ED02415}" destId="{FC602780-59FA-4B58-B5C9-4C0B22D82D82}" srcOrd="1" destOrd="0" parTransId="{2E6C133C-CA86-4587-AD4A-C7B484453AF4}" sibTransId="{C1D505C0-9270-4296-BF10-D7AD4CFF58AE}"/>
    <dgm:cxn modelId="{453DB012-42D4-41C1-90F4-97E9D541EEA7}" type="presOf" srcId="{E7379D7E-1650-4DD1-A05D-34BFACCEED3A}" destId="{7EACB765-9D9E-49A9-AD02-27E2CE5F0FDE}" srcOrd="0" destOrd="0" presId="urn:microsoft.com/office/officeart/2005/8/layout/orgChart1"/>
    <dgm:cxn modelId="{6EB08D50-2E0F-498F-A221-2993EBE2F74E}" type="presOf" srcId="{8950596B-CE68-4DFC-B435-A56CF4D322E7}" destId="{58C514B0-BC24-41BE-A36D-789EB8C25CBD}" srcOrd="0" destOrd="0" presId="urn:microsoft.com/office/officeart/2005/8/layout/orgChart1"/>
    <dgm:cxn modelId="{4CB64681-57CD-4670-BEFD-797DDD32FBAF}" type="presOf" srcId="{D3A35C15-EEFA-4042-8F84-99AA3652C652}" destId="{40871915-6316-40CD-9788-6AB9B0224212}" srcOrd="0" destOrd="0" presId="urn:microsoft.com/office/officeart/2005/8/layout/orgChart1"/>
    <dgm:cxn modelId="{AF4E5319-3D4D-4761-A7D6-BEC423B8D7EE}" type="presParOf" srcId="{58C514B0-BC24-41BE-A36D-789EB8C25CBD}" destId="{621E1A86-8C77-4563-B3FE-8DEAE3F0BD4A}" srcOrd="0" destOrd="0" presId="urn:microsoft.com/office/officeart/2005/8/layout/orgChart1"/>
    <dgm:cxn modelId="{84548881-55CC-487C-84D8-4657E7F3B275}" type="presParOf" srcId="{621E1A86-8C77-4563-B3FE-8DEAE3F0BD4A}" destId="{7632D87D-0366-413E-868E-DF7946DD0299}" srcOrd="0" destOrd="0" presId="urn:microsoft.com/office/officeart/2005/8/layout/orgChart1"/>
    <dgm:cxn modelId="{23691A78-D658-4ADB-90B5-F8F271A3A7D2}" type="presParOf" srcId="{7632D87D-0366-413E-868E-DF7946DD0299}" destId="{CDF4F762-67EE-4529-BC2E-F154838C2E42}" srcOrd="0" destOrd="0" presId="urn:microsoft.com/office/officeart/2005/8/layout/orgChart1"/>
    <dgm:cxn modelId="{B5A46014-5D7A-485A-A040-D7D799453BCD}" type="presParOf" srcId="{7632D87D-0366-413E-868E-DF7946DD0299}" destId="{88B3D520-6BC7-47C3-89D8-5D7FAB35F050}" srcOrd="1" destOrd="0" presId="urn:microsoft.com/office/officeart/2005/8/layout/orgChart1"/>
    <dgm:cxn modelId="{1AC6389C-0CA5-4C90-9E1D-9E7A85A9039E}" type="presParOf" srcId="{621E1A86-8C77-4563-B3FE-8DEAE3F0BD4A}" destId="{214A60ED-DC82-4908-BDEC-289D0858724C}" srcOrd="1" destOrd="0" presId="urn:microsoft.com/office/officeart/2005/8/layout/orgChart1"/>
    <dgm:cxn modelId="{1C9A2393-37BA-4509-BA9F-722EF9120859}" type="presParOf" srcId="{214A60ED-DC82-4908-BDEC-289D0858724C}" destId="{E037C96C-9210-49EB-A0B4-F0DB7096DEEB}" srcOrd="0" destOrd="0" presId="urn:microsoft.com/office/officeart/2005/8/layout/orgChart1"/>
    <dgm:cxn modelId="{DE606993-8631-4D51-A91A-A6998B700593}" type="presParOf" srcId="{214A60ED-DC82-4908-BDEC-289D0858724C}" destId="{241C0F0E-7C0E-41DE-97A9-BC3A30DE08FF}" srcOrd="1" destOrd="0" presId="urn:microsoft.com/office/officeart/2005/8/layout/orgChart1"/>
    <dgm:cxn modelId="{BB123B66-6758-4AF0-BCE0-8AC04980DFE6}" type="presParOf" srcId="{241C0F0E-7C0E-41DE-97A9-BC3A30DE08FF}" destId="{71BD9EED-8185-4981-9C73-650669317D46}" srcOrd="0" destOrd="0" presId="urn:microsoft.com/office/officeart/2005/8/layout/orgChart1"/>
    <dgm:cxn modelId="{0EFF248D-E996-420D-879C-64C4D8DD60B6}" type="presParOf" srcId="{71BD9EED-8185-4981-9C73-650669317D46}" destId="{7EACB765-9D9E-49A9-AD02-27E2CE5F0FDE}" srcOrd="0" destOrd="0" presId="urn:microsoft.com/office/officeart/2005/8/layout/orgChart1"/>
    <dgm:cxn modelId="{541BB84B-1670-4693-8CCB-C7DF2BA871F1}" type="presParOf" srcId="{71BD9EED-8185-4981-9C73-650669317D46}" destId="{C8F39FD6-FA03-4585-AAA0-C78A8BEFDB80}" srcOrd="1" destOrd="0" presId="urn:microsoft.com/office/officeart/2005/8/layout/orgChart1"/>
    <dgm:cxn modelId="{EE449086-7883-494A-A41D-14A647C2FEAC}" type="presParOf" srcId="{241C0F0E-7C0E-41DE-97A9-BC3A30DE08FF}" destId="{8426AE7F-DF21-4B0A-9EF9-96BD42CD2202}" srcOrd="1" destOrd="0" presId="urn:microsoft.com/office/officeart/2005/8/layout/orgChart1"/>
    <dgm:cxn modelId="{1E9F7170-CC7E-4D0F-8EC2-8A429DC7628A}" type="presParOf" srcId="{241C0F0E-7C0E-41DE-97A9-BC3A30DE08FF}" destId="{4278881E-86A1-46A5-B6FF-6E4F89955909}" srcOrd="2" destOrd="0" presId="urn:microsoft.com/office/officeart/2005/8/layout/orgChart1"/>
    <dgm:cxn modelId="{554486D2-3A93-4AB2-9E11-A530B11B098B}" type="presParOf" srcId="{214A60ED-DC82-4908-BDEC-289D0858724C}" destId="{813A3708-1EC4-4ED6-96B9-346EA139990D}" srcOrd="2" destOrd="0" presId="urn:microsoft.com/office/officeart/2005/8/layout/orgChart1"/>
    <dgm:cxn modelId="{C52BA6FA-31BC-4B38-83E3-B7BD29613822}" type="presParOf" srcId="{214A60ED-DC82-4908-BDEC-289D0858724C}" destId="{6AC193F7-2132-4D08-8F85-908598DAF5D1}" srcOrd="3" destOrd="0" presId="urn:microsoft.com/office/officeart/2005/8/layout/orgChart1"/>
    <dgm:cxn modelId="{FB2B603C-A36D-4EAE-A5DB-DC5006576E55}" type="presParOf" srcId="{6AC193F7-2132-4D08-8F85-908598DAF5D1}" destId="{248E0B6C-3C6A-4AEC-B740-333D649DDC32}" srcOrd="0" destOrd="0" presId="urn:microsoft.com/office/officeart/2005/8/layout/orgChart1"/>
    <dgm:cxn modelId="{A6E34192-42FB-4F01-9123-23CBC652C61B}" type="presParOf" srcId="{248E0B6C-3C6A-4AEC-B740-333D649DDC32}" destId="{1F5F93EE-EC58-45E8-A75E-31F511976F9A}" srcOrd="0" destOrd="0" presId="urn:microsoft.com/office/officeart/2005/8/layout/orgChart1"/>
    <dgm:cxn modelId="{29C72897-A620-4814-B953-0A2CF819BA71}" type="presParOf" srcId="{248E0B6C-3C6A-4AEC-B740-333D649DDC32}" destId="{0501F3C3-F3C8-4DDC-AB9A-F1CC1DF48BB1}" srcOrd="1" destOrd="0" presId="urn:microsoft.com/office/officeart/2005/8/layout/orgChart1"/>
    <dgm:cxn modelId="{F4DA9F04-47EC-43D0-AF38-D478355866C9}" type="presParOf" srcId="{6AC193F7-2132-4D08-8F85-908598DAF5D1}" destId="{3B674021-8404-44B9-91D7-1E9ADDFA97A8}" srcOrd="1" destOrd="0" presId="urn:microsoft.com/office/officeart/2005/8/layout/orgChart1"/>
    <dgm:cxn modelId="{C5260356-59A0-494A-A5E7-07D0BD735A1B}" type="presParOf" srcId="{6AC193F7-2132-4D08-8F85-908598DAF5D1}" destId="{15B3F7A8-73E8-4314-9776-AC5C7E761EE3}" srcOrd="2" destOrd="0" presId="urn:microsoft.com/office/officeart/2005/8/layout/orgChart1"/>
    <dgm:cxn modelId="{016D86E8-C667-4951-947D-00B1DBEE2665}" type="presParOf" srcId="{214A60ED-DC82-4908-BDEC-289D0858724C}" destId="{40871915-6316-40CD-9788-6AB9B0224212}" srcOrd="4" destOrd="0" presId="urn:microsoft.com/office/officeart/2005/8/layout/orgChart1"/>
    <dgm:cxn modelId="{7ACEF604-E42D-4BC5-91AF-5E12B8DEDC15}" type="presParOf" srcId="{214A60ED-DC82-4908-BDEC-289D0858724C}" destId="{5A8E82C2-84FA-4D0D-9373-7CEA3A15A0EE}" srcOrd="5" destOrd="0" presId="urn:microsoft.com/office/officeart/2005/8/layout/orgChart1"/>
    <dgm:cxn modelId="{7847987F-56B3-4914-A0A9-DF19912A65A3}" type="presParOf" srcId="{5A8E82C2-84FA-4D0D-9373-7CEA3A15A0EE}" destId="{8B45A1E2-3D0A-489F-9301-4F426E9A7E16}" srcOrd="0" destOrd="0" presId="urn:microsoft.com/office/officeart/2005/8/layout/orgChart1"/>
    <dgm:cxn modelId="{4623C165-DA2A-4C0C-B1B7-7E85414B3A04}" type="presParOf" srcId="{8B45A1E2-3D0A-489F-9301-4F426E9A7E16}" destId="{E8FA62DD-2D3F-4E25-97AC-9C9DC5E8C3CE}" srcOrd="0" destOrd="0" presId="urn:microsoft.com/office/officeart/2005/8/layout/orgChart1"/>
    <dgm:cxn modelId="{BA4483DD-DD2C-4BFB-ABF0-1EBA5837141D}" type="presParOf" srcId="{8B45A1E2-3D0A-489F-9301-4F426E9A7E16}" destId="{4C5E8A90-23D1-4556-9F68-A55FF395325C}" srcOrd="1" destOrd="0" presId="urn:microsoft.com/office/officeart/2005/8/layout/orgChart1"/>
    <dgm:cxn modelId="{3B4CDCA5-9F2F-42F6-A9CA-1DC1C8456649}" type="presParOf" srcId="{5A8E82C2-84FA-4D0D-9373-7CEA3A15A0EE}" destId="{EEA48510-51AD-4B4C-9BEE-47132386855C}" srcOrd="1" destOrd="0" presId="urn:microsoft.com/office/officeart/2005/8/layout/orgChart1"/>
    <dgm:cxn modelId="{EBE65139-112C-48E7-A00C-7C41C0323F42}" type="presParOf" srcId="{5A8E82C2-84FA-4D0D-9373-7CEA3A15A0EE}" destId="{76463789-8C3C-47B3-8FAE-94B9F67BC57D}" srcOrd="2" destOrd="0" presId="urn:microsoft.com/office/officeart/2005/8/layout/orgChart1"/>
    <dgm:cxn modelId="{C732895B-D429-4B70-8D7B-3AE1A385DE3D}" type="presParOf" srcId="{621E1A86-8C77-4563-B3FE-8DEAE3F0BD4A}" destId="{77650DB4-EEA1-4300-A273-C1B1B93B5F5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611B92-8F26-4951-AB57-BF740232930B}">
      <dsp:nvSpPr>
        <dsp:cNvPr id="0" name=""/>
        <dsp:cNvSpPr/>
      </dsp:nvSpPr>
      <dsp:spPr>
        <a:xfrm>
          <a:off x="2093151" y="2287910"/>
          <a:ext cx="1697601" cy="12875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/>
            <a:t>ДОХОДЫ БЮДЖЕТА </a:t>
          </a:r>
          <a:endParaRPr lang="ru-RU" sz="10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341759" y="2476473"/>
        <a:ext cx="1200385" cy="910461"/>
      </dsp:txXfrm>
    </dsp:sp>
    <dsp:sp modelId="{92228788-428C-4B94-939C-2C9139BB5770}">
      <dsp:nvSpPr>
        <dsp:cNvPr id="0" name=""/>
        <dsp:cNvSpPr/>
      </dsp:nvSpPr>
      <dsp:spPr>
        <a:xfrm rot="12850848">
          <a:off x="713594" y="1756531"/>
          <a:ext cx="1659411" cy="450669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D2545C-A044-40BA-B9EE-8D79E05B230C}">
      <dsp:nvSpPr>
        <dsp:cNvPr id="0" name=""/>
        <dsp:cNvSpPr/>
      </dsp:nvSpPr>
      <dsp:spPr>
        <a:xfrm>
          <a:off x="0" y="541474"/>
          <a:ext cx="1713821" cy="19485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НАЛОГОВЫЕ ДОХОДЫ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-налог на прибыль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-НДФЛ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-Акцизы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-Единый налог на вмененный доход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-Налог на имущество физических лиц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-Земельный налог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-Государственная пошлина</a:t>
          </a:r>
          <a:endParaRPr lang="ru-RU" sz="800" kern="1200"/>
        </a:p>
      </dsp:txBody>
      <dsp:txXfrm>
        <a:off x="50196" y="591670"/>
        <a:ext cx="1613429" cy="1848123"/>
      </dsp:txXfrm>
    </dsp:sp>
    <dsp:sp modelId="{6A529310-21A1-441D-B985-3218F8C9E74B}">
      <dsp:nvSpPr>
        <dsp:cNvPr id="0" name=""/>
        <dsp:cNvSpPr/>
      </dsp:nvSpPr>
      <dsp:spPr>
        <a:xfrm rot="16181892">
          <a:off x="2312947" y="1481746"/>
          <a:ext cx="1243914" cy="450669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AA5C6E-9C28-488E-8631-1FDBDEFC5EC8}">
      <dsp:nvSpPr>
        <dsp:cNvPr id="0" name=""/>
        <dsp:cNvSpPr/>
      </dsp:nvSpPr>
      <dsp:spPr>
        <a:xfrm>
          <a:off x="1932418" y="4437"/>
          <a:ext cx="1998419" cy="19343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НЕНАЛОГОВЫЕ ДОХОДЫ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-арендная плата за земельные участки и использование имущества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-доходы от перечисления части прибыли МУПов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-доходы от реализации имущества и земельных участков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-штрафы, санкции, административные платежи</a:t>
          </a:r>
        </a:p>
      </dsp:txBody>
      <dsp:txXfrm>
        <a:off x="1989074" y="61093"/>
        <a:ext cx="1885107" cy="1821058"/>
      </dsp:txXfrm>
    </dsp:sp>
    <dsp:sp modelId="{628D96A3-07F2-4FF2-A032-C1859D188CD1}">
      <dsp:nvSpPr>
        <dsp:cNvPr id="0" name=""/>
        <dsp:cNvSpPr/>
      </dsp:nvSpPr>
      <dsp:spPr>
        <a:xfrm rot="19588560">
          <a:off x="3526289" y="1794067"/>
          <a:ext cx="1585494" cy="450669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1BDC51-1BDD-449F-BA38-7453B67F5B42}">
      <dsp:nvSpPr>
        <dsp:cNvPr id="0" name=""/>
        <dsp:cNvSpPr/>
      </dsp:nvSpPr>
      <dsp:spPr>
        <a:xfrm>
          <a:off x="4015683" y="572703"/>
          <a:ext cx="1928460" cy="2017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БЕЗВОЗМЕЗДНЫЕ ПОСТУПЛЕНИЯ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</a:t>
          </a:r>
        </a:p>
      </dsp:txBody>
      <dsp:txXfrm>
        <a:off x="4072166" y="629186"/>
        <a:ext cx="1815494" cy="190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E7A736-4971-4018-A32D-F8FDFF344F26}">
      <dsp:nvSpPr>
        <dsp:cNvPr id="0" name=""/>
        <dsp:cNvSpPr/>
      </dsp:nvSpPr>
      <dsp:spPr>
        <a:xfrm>
          <a:off x="713899" y="2771775"/>
          <a:ext cx="217732" cy="25418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866" y="0"/>
              </a:lnTo>
              <a:lnTo>
                <a:pt x="108866" y="2541821"/>
              </a:lnTo>
              <a:lnTo>
                <a:pt x="217732" y="25418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58987" y="3978907"/>
        <a:ext cx="127556" cy="127556"/>
      </dsp:txXfrm>
    </dsp:sp>
    <dsp:sp modelId="{2C2FE0B6-E3EC-4C2E-92C4-9C261517EE82}">
      <dsp:nvSpPr>
        <dsp:cNvPr id="0" name=""/>
        <dsp:cNvSpPr/>
      </dsp:nvSpPr>
      <dsp:spPr>
        <a:xfrm>
          <a:off x="713899" y="2771775"/>
          <a:ext cx="217732" cy="19833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866" y="0"/>
              </a:lnTo>
              <a:lnTo>
                <a:pt x="108866" y="1983377"/>
              </a:lnTo>
              <a:lnTo>
                <a:pt x="217732" y="19833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72883" y="3713581"/>
        <a:ext cx="99764" cy="99764"/>
      </dsp:txXfrm>
    </dsp:sp>
    <dsp:sp modelId="{AFEC898A-7AEF-4B35-BD3B-A25239B8C843}">
      <dsp:nvSpPr>
        <dsp:cNvPr id="0" name=""/>
        <dsp:cNvSpPr/>
      </dsp:nvSpPr>
      <dsp:spPr>
        <a:xfrm>
          <a:off x="713899" y="2771775"/>
          <a:ext cx="217732" cy="1409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866" y="0"/>
              </a:lnTo>
              <a:lnTo>
                <a:pt x="108866" y="1409160"/>
              </a:lnTo>
              <a:lnTo>
                <a:pt x="217732" y="14091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87119" y="3440708"/>
        <a:ext cx="71294" cy="71294"/>
      </dsp:txXfrm>
    </dsp:sp>
    <dsp:sp modelId="{02BAE479-0043-43AC-80E3-B8E9055565E4}">
      <dsp:nvSpPr>
        <dsp:cNvPr id="0" name=""/>
        <dsp:cNvSpPr/>
      </dsp:nvSpPr>
      <dsp:spPr>
        <a:xfrm>
          <a:off x="713899" y="2771775"/>
          <a:ext cx="217732" cy="837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866" y="0"/>
              </a:lnTo>
              <a:lnTo>
                <a:pt x="108866" y="837580"/>
              </a:lnTo>
              <a:lnTo>
                <a:pt x="217732" y="8375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801130" y="3168929"/>
        <a:ext cx="43270" cy="43270"/>
      </dsp:txXfrm>
    </dsp:sp>
    <dsp:sp modelId="{B5799D92-CDC9-484F-9841-06DCA40A7228}">
      <dsp:nvSpPr>
        <dsp:cNvPr id="0" name=""/>
        <dsp:cNvSpPr/>
      </dsp:nvSpPr>
      <dsp:spPr>
        <a:xfrm>
          <a:off x="713899" y="2771775"/>
          <a:ext cx="217732" cy="26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866" y="0"/>
              </a:lnTo>
              <a:lnTo>
                <a:pt x="108866" y="261654"/>
              </a:lnTo>
              <a:lnTo>
                <a:pt x="217732" y="261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814256" y="2894092"/>
        <a:ext cx="17019" cy="17019"/>
      </dsp:txXfrm>
    </dsp:sp>
    <dsp:sp modelId="{BB9D609E-BE20-44FD-9AF4-AE031DB604DE}">
      <dsp:nvSpPr>
        <dsp:cNvPr id="0" name=""/>
        <dsp:cNvSpPr/>
      </dsp:nvSpPr>
      <dsp:spPr>
        <a:xfrm>
          <a:off x="713899" y="2471949"/>
          <a:ext cx="217732" cy="299825"/>
        </a:xfrm>
        <a:custGeom>
          <a:avLst/>
          <a:gdLst/>
          <a:ahLst/>
          <a:cxnLst/>
          <a:rect l="0" t="0" r="0" b="0"/>
          <a:pathLst>
            <a:path>
              <a:moveTo>
                <a:pt x="0" y="299825"/>
              </a:moveTo>
              <a:lnTo>
                <a:pt x="108866" y="299825"/>
              </a:lnTo>
              <a:lnTo>
                <a:pt x="108866" y="0"/>
              </a:lnTo>
              <a:lnTo>
                <a:pt x="2177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813502" y="2612598"/>
        <a:ext cx="18527" cy="18527"/>
      </dsp:txXfrm>
    </dsp:sp>
    <dsp:sp modelId="{F090705F-46CD-433C-9357-688ED0FBB2D5}">
      <dsp:nvSpPr>
        <dsp:cNvPr id="0" name=""/>
        <dsp:cNvSpPr/>
      </dsp:nvSpPr>
      <dsp:spPr>
        <a:xfrm>
          <a:off x="713899" y="1896385"/>
          <a:ext cx="217732" cy="875389"/>
        </a:xfrm>
        <a:custGeom>
          <a:avLst/>
          <a:gdLst/>
          <a:ahLst/>
          <a:cxnLst/>
          <a:rect l="0" t="0" r="0" b="0"/>
          <a:pathLst>
            <a:path>
              <a:moveTo>
                <a:pt x="0" y="875389"/>
              </a:moveTo>
              <a:lnTo>
                <a:pt x="108866" y="875389"/>
              </a:lnTo>
              <a:lnTo>
                <a:pt x="108866" y="0"/>
              </a:lnTo>
              <a:lnTo>
                <a:pt x="2177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800214" y="2311528"/>
        <a:ext cx="45103" cy="45103"/>
      </dsp:txXfrm>
    </dsp:sp>
    <dsp:sp modelId="{227DFB52-062D-4018-BAF8-544DDE608FC0}">
      <dsp:nvSpPr>
        <dsp:cNvPr id="0" name=""/>
        <dsp:cNvSpPr/>
      </dsp:nvSpPr>
      <dsp:spPr>
        <a:xfrm>
          <a:off x="713899" y="1325810"/>
          <a:ext cx="217732" cy="1445964"/>
        </a:xfrm>
        <a:custGeom>
          <a:avLst/>
          <a:gdLst/>
          <a:ahLst/>
          <a:cxnLst/>
          <a:rect l="0" t="0" r="0" b="0"/>
          <a:pathLst>
            <a:path>
              <a:moveTo>
                <a:pt x="0" y="1445964"/>
              </a:moveTo>
              <a:lnTo>
                <a:pt x="108866" y="1445964"/>
              </a:lnTo>
              <a:lnTo>
                <a:pt x="108866" y="0"/>
              </a:lnTo>
              <a:lnTo>
                <a:pt x="2177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86209" y="2012236"/>
        <a:ext cx="73113" cy="73113"/>
      </dsp:txXfrm>
    </dsp:sp>
    <dsp:sp modelId="{AA422161-DA88-40EF-8E17-CFD48E48C8E6}">
      <dsp:nvSpPr>
        <dsp:cNvPr id="0" name=""/>
        <dsp:cNvSpPr/>
      </dsp:nvSpPr>
      <dsp:spPr>
        <a:xfrm>
          <a:off x="713899" y="776782"/>
          <a:ext cx="190418" cy="1994992"/>
        </a:xfrm>
        <a:custGeom>
          <a:avLst/>
          <a:gdLst/>
          <a:ahLst/>
          <a:cxnLst/>
          <a:rect l="0" t="0" r="0" b="0"/>
          <a:pathLst>
            <a:path>
              <a:moveTo>
                <a:pt x="0" y="1994992"/>
              </a:moveTo>
              <a:lnTo>
                <a:pt x="95209" y="1994992"/>
              </a:lnTo>
              <a:lnTo>
                <a:pt x="95209" y="0"/>
              </a:lnTo>
              <a:lnTo>
                <a:pt x="19041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59007" y="1724177"/>
        <a:ext cx="100202" cy="100202"/>
      </dsp:txXfrm>
    </dsp:sp>
    <dsp:sp modelId="{8456C523-4F20-4EE4-987F-17490C3C6B82}">
      <dsp:nvSpPr>
        <dsp:cNvPr id="0" name=""/>
        <dsp:cNvSpPr/>
      </dsp:nvSpPr>
      <dsp:spPr>
        <a:xfrm>
          <a:off x="713899" y="221408"/>
          <a:ext cx="217732" cy="2550366"/>
        </a:xfrm>
        <a:custGeom>
          <a:avLst/>
          <a:gdLst/>
          <a:ahLst/>
          <a:cxnLst/>
          <a:rect l="0" t="0" r="0" b="0"/>
          <a:pathLst>
            <a:path>
              <a:moveTo>
                <a:pt x="0" y="2550366"/>
              </a:moveTo>
              <a:lnTo>
                <a:pt x="108866" y="2550366"/>
              </a:lnTo>
              <a:lnTo>
                <a:pt x="108866" y="0"/>
              </a:lnTo>
              <a:lnTo>
                <a:pt x="2177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758775" y="1432600"/>
        <a:ext cx="127982" cy="127982"/>
      </dsp:txXfrm>
    </dsp:sp>
    <dsp:sp modelId="{AB4E2D9C-DD1B-4360-8EC5-BE926115974B}">
      <dsp:nvSpPr>
        <dsp:cNvPr id="0" name=""/>
        <dsp:cNvSpPr/>
      </dsp:nvSpPr>
      <dsp:spPr>
        <a:xfrm rot="16200000">
          <a:off x="-1318959" y="2605820"/>
          <a:ext cx="3733808" cy="33190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Муниципальные программы города Енисейска</a:t>
          </a:r>
        </a:p>
      </dsp:txBody>
      <dsp:txXfrm>
        <a:off x="-1318959" y="2605820"/>
        <a:ext cx="3733808" cy="331909"/>
      </dsp:txXfrm>
    </dsp:sp>
    <dsp:sp modelId="{CBD9B61A-3065-40EB-84EE-4F2AC310E33C}">
      <dsp:nvSpPr>
        <dsp:cNvPr id="0" name=""/>
        <dsp:cNvSpPr/>
      </dsp:nvSpPr>
      <dsp:spPr>
        <a:xfrm>
          <a:off x="931632" y="4915"/>
          <a:ext cx="4735326" cy="4329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Система социальной защиты населения города  Енисейска</a:t>
          </a:r>
        </a:p>
      </dsp:txBody>
      <dsp:txXfrm>
        <a:off x="931632" y="4915"/>
        <a:ext cx="4735326" cy="432986"/>
      </dsp:txXfrm>
    </dsp:sp>
    <dsp:sp modelId="{DA261023-7882-4131-B327-1E676E859DD4}">
      <dsp:nvSpPr>
        <dsp:cNvPr id="0" name=""/>
        <dsp:cNvSpPr/>
      </dsp:nvSpPr>
      <dsp:spPr>
        <a:xfrm>
          <a:off x="904317" y="529982"/>
          <a:ext cx="4759549" cy="4935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культуры города Енисейска</a:t>
          </a:r>
        </a:p>
      </dsp:txBody>
      <dsp:txXfrm>
        <a:off x="904317" y="529982"/>
        <a:ext cx="4759549" cy="493599"/>
      </dsp:txXfrm>
    </dsp:sp>
    <dsp:sp modelId="{3AA7CABA-70D3-444C-B06C-4BC46A4CB0AD}">
      <dsp:nvSpPr>
        <dsp:cNvPr id="0" name=""/>
        <dsp:cNvSpPr/>
      </dsp:nvSpPr>
      <dsp:spPr>
        <a:xfrm>
          <a:off x="931632" y="1097455"/>
          <a:ext cx="4731026" cy="4567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системы образования города Енисейска </a:t>
          </a:r>
        </a:p>
      </dsp:txBody>
      <dsp:txXfrm>
        <a:off x="931632" y="1097455"/>
        <a:ext cx="4731026" cy="456710"/>
      </dsp:txXfrm>
    </dsp:sp>
    <dsp:sp modelId="{9F4375E0-2BC2-4697-825D-0F59D456A7D1}">
      <dsp:nvSpPr>
        <dsp:cNvPr id="0" name=""/>
        <dsp:cNvSpPr/>
      </dsp:nvSpPr>
      <dsp:spPr>
        <a:xfrm>
          <a:off x="931632" y="1637143"/>
          <a:ext cx="4745103" cy="5184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Модернизация, реконструкция и капитальный ремонт объектов коммунальной инфраструктуры. Благоустройство территории.</a:t>
          </a:r>
        </a:p>
      </dsp:txBody>
      <dsp:txXfrm>
        <a:off x="931632" y="1637143"/>
        <a:ext cx="4745103" cy="518482"/>
      </dsp:txXfrm>
    </dsp:sp>
    <dsp:sp modelId="{8C204B9A-1812-4E81-B3B5-7AE8C45938FB}">
      <dsp:nvSpPr>
        <dsp:cNvPr id="0" name=""/>
        <dsp:cNvSpPr/>
      </dsp:nvSpPr>
      <dsp:spPr>
        <a:xfrm>
          <a:off x="931632" y="2238603"/>
          <a:ext cx="4740606" cy="4666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строительства на территории города Енисейска</a:t>
          </a:r>
        </a:p>
      </dsp:txBody>
      <dsp:txXfrm>
        <a:off x="931632" y="2238603"/>
        <a:ext cx="4740606" cy="466691"/>
      </dsp:txXfrm>
    </dsp:sp>
    <dsp:sp modelId="{9E440EA6-4135-49EB-AE92-4B73E9ABBFA0}">
      <dsp:nvSpPr>
        <dsp:cNvPr id="0" name=""/>
        <dsp:cNvSpPr/>
      </dsp:nvSpPr>
      <dsp:spPr>
        <a:xfrm>
          <a:off x="931632" y="2788272"/>
          <a:ext cx="4763327" cy="4903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физической культуры, спорта и молодежной политики в городе Енисейске</a:t>
          </a:r>
        </a:p>
      </dsp:txBody>
      <dsp:txXfrm>
        <a:off x="931632" y="2788272"/>
        <a:ext cx="4763327" cy="490313"/>
      </dsp:txXfrm>
    </dsp:sp>
    <dsp:sp modelId="{CB90A1F1-BC48-42F2-B76A-F80002D4919D}">
      <dsp:nvSpPr>
        <dsp:cNvPr id="0" name=""/>
        <dsp:cNvSpPr/>
      </dsp:nvSpPr>
      <dsp:spPr>
        <a:xfrm>
          <a:off x="931632" y="3361563"/>
          <a:ext cx="4740552" cy="495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Учет и инвентаризация муниципального имущества г.Енисейска</a:t>
          </a:r>
        </a:p>
      </dsp:txBody>
      <dsp:txXfrm>
        <a:off x="931632" y="3361563"/>
        <a:ext cx="4740552" cy="495584"/>
      </dsp:txXfrm>
    </dsp:sp>
    <dsp:sp modelId="{60F1457F-D74B-4C7E-8794-C7019B8C1933}">
      <dsp:nvSpPr>
        <dsp:cNvPr id="0" name=""/>
        <dsp:cNvSpPr/>
      </dsp:nvSpPr>
      <dsp:spPr>
        <a:xfrm>
          <a:off x="931632" y="3940125"/>
          <a:ext cx="4749936" cy="4816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малого и среднего предпринимательства и  социально-ориентированных некоммерческих организаций на территории города Енисейска</a:t>
          </a:r>
        </a:p>
      </dsp:txBody>
      <dsp:txXfrm>
        <a:off x="931632" y="3940125"/>
        <a:ext cx="4749936" cy="481620"/>
      </dsp:txXfrm>
    </dsp:sp>
    <dsp:sp modelId="{3DD14363-DE02-4D56-BD81-79909D11F827}">
      <dsp:nvSpPr>
        <dsp:cNvPr id="0" name=""/>
        <dsp:cNvSpPr/>
      </dsp:nvSpPr>
      <dsp:spPr>
        <a:xfrm>
          <a:off x="931632" y="4504723"/>
          <a:ext cx="4756806" cy="5008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Развитие информационного пространства на территории города Енисейска </a:t>
          </a:r>
        </a:p>
      </dsp:txBody>
      <dsp:txXfrm>
        <a:off x="931632" y="4504723"/>
        <a:ext cx="4756806" cy="500858"/>
      </dsp:txXfrm>
    </dsp:sp>
    <dsp:sp modelId="{9F218746-9627-4E05-B779-77D489B1BAE0}">
      <dsp:nvSpPr>
        <dsp:cNvPr id="0" name=""/>
        <dsp:cNvSpPr/>
      </dsp:nvSpPr>
      <dsp:spPr>
        <a:xfrm>
          <a:off x="931632" y="5088558"/>
          <a:ext cx="4740617" cy="450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Управление муниципальными финансами</a:t>
          </a:r>
        </a:p>
      </dsp:txBody>
      <dsp:txXfrm>
        <a:off x="931632" y="5088558"/>
        <a:ext cx="4740617" cy="4500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871915-6316-40CD-9788-6AB9B0224212}">
      <dsp:nvSpPr>
        <dsp:cNvPr id="0" name=""/>
        <dsp:cNvSpPr/>
      </dsp:nvSpPr>
      <dsp:spPr>
        <a:xfrm>
          <a:off x="2947987" y="510467"/>
          <a:ext cx="2070118" cy="367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637"/>
              </a:lnTo>
              <a:lnTo>
                <a:pt x="2070118" y="183637"/>
              </a:lnTo>
              <a:lnTo>
                <a:pt x="2070118" y="367274"/>
              </a:lnTo>
            </a:path>
          </a:pathLst>
        </a:custGeom>
        <a:noFill/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</dsp:sp>
    <dsp:sp modelId="{813A3708-1EC4-4ED6-96B9-346EA139990D}">
      <dsp:nvSpPr>
        <dsp:cNvPr id="0" name=""/>
        <dsp:cNvSpPr/>
      </dsp:nvSpPr>
      <dsp:spPr>
        <a:xfrm>
          <a:off x="2856183" y="510467"/>
          <a:ext cx="91440" cy="367274"/>
        </a:xfrm>
        <a:custGeom>
          <a:avLst/>
          <a:gdLst/>
          <a:ahLst/>
          <a:cxnLst/>
          <a:rect l="0" t="0" r="0" b="0"/>
          <a:pathLst>
            <a:path>
              <a:moveTo>
                <a:pt x="91804" y="0"/>
              </a:moveTo>
              <a:lnTo>
                <a:pt x="91804" y="183637"/>
              </a:lnTo>
              <a:lnTo>
                <a:pt x="45720" y="183637"/>
              </a:lnTo>
              <a:lnTo>
                <a:pt x="45720" y="367274"/>
              </a:lnTo>
            </a:path>
          </a:pathLst>
        </a:custGeom>
        <a:noFill/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</dsp:sp>
    <dsp:sp modelId="{E037C96C-9210-49EB-A0B4-F0DB7096DEEB}">
      <dsp:nvSpPr>
        <dsp:cNvPr id="0" name=""/>
        <dsp:cNvSpPr/>
      </dsp:nvSpPr>
      <dsp:spPr>
        <a:xfrm>
          <a:off x="831784" y="510467"/>
          <a:ext cx="2116203" cy="367274"/>
        </a:xfrm>
        <a:custGeom>
          <a:avLst/>
          <a:gdLst/>
          <a:ahLst/>
          <a:cxnLst/>
          <a:rect l="0" t="0" r="0" b="0"/>
          <a:pathLst>
            <a:path>
              <a:moveTo>
                <a:pt x="2116203" y="0"/>
              </a:moveTo>
              <a:lnTo>
                <a:pt x="2116203" y="183637"/>
              </a:lnTo>
              <a:lnTo>
                <a:pt x="0" y="183637"/>
              </a:lnTo>
              <a:lnTo>
                <a:pt x="0" y="367274"/>
              </a:lnTo>
            </a:path>
          </a:pathLst>
        </a:custGeom>
        <a:noFill/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</dsp:sp>
    <dsp:sp modelId="{CDF4F762-67EE-4529-BC2E-F154838C2E42}">
      <dsp:nvSpPr>
        <dsp:cNvPr id="0" name=""/>
        <dsp:cNvSpPr/>
      </dsp:nvSpPr>
      <dsp:spPr>
        <a:xfrm>
          <a:off x="3028" y="190107"/>
          <a:ext cx="5889917" cy="320359"/>
        </a:xfrm>
        <a:prstGeom prst="rect">
          <a:avLst/>
        </a:prstGeom>
        <a:solidFill>
          <a:schemeClr val="tx2">
            <a:lumMod val="40000"/>
            <a:lumOff val="6000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Источники финансирования дефицита бюджета города</a:t>
          </a:r>
        </a:p>
      </dsp:txBody>
      <dsp:txXfrm>
        <a:off x="3028" y="190107"/>
        <a:ext cx="5889917" cy="320359"/>
      </dsp:txXfrm>
    </dsp:sp>
    <dsp:sp modelId="{7EACB765-9D9E-49A9-AD02-27E2CE5F0FDE}">
      <dsp:nvSpPr>
        <dsp:cNvPr id="0" name=""/>
        <dsp:cNvSpPr/>
      </dsp:nvSpPr>
      <dsp:spPr>
        <a:xfrm>
          <a:off x="3404" y="877742"/>
          <a:ext cx="1656759" cy="722849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accent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бюджетные кредиты, </a:t>
          </a:r>
          <a:r>
            <a:rPr lang="ru-RU" sz="1100" kern="1200">
              <a:solidFill>
                <a:sysClr val="windowText" lastClr="000000"/>
              </a:solidFill>
            </a:rPr>
            <a:t>полученные от бюджетов других уровней бюджетной системы РФ</a:t>
          </a:r>
        </a:p>
      </dsp:txBody>
      <dsp:txXfrm>
        <a:off x="3404" y="877742"/>
        <a:ext cx="1656759" cy="722849"/>
      </dsp:txXfrm>
    </dsp:sp>
    <dsp:sp modelId="{1F5F93EE-EC58-45E8-A75E-31F511976F9A}">
      <dsp:nvSpPr>
        <dsp:cNvPr id="0" name=""/>
        <dsp:cNvSpPr/>
      </dsp:nvSpPr>
      <dsp:spPr>
        <a:xfrm>
          <a:off x="2027439" y="877742"/>
          <a:ext cx="1748928" cy="722062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accent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кредиты,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полученные от кредитных организаций</a:t>
          </a:r>
        </a:p>
      </dsp:txBody>
      <dsp:txXfrm>
        <a:off x="2027439" y="877742"/>
        <a:ext cx="1748928" cy="722062"/>
      </dsp:txXfrm>
    </dsp:sp>
    <dsp:sp modelId="{E8FA62DD-2D3F-4E25-97AC-9C9DC5E8C3CE}">
      <dsp:nvSpPr>
        <dsp:cNvPr id="0" name=""/>
        <dsp:cNvSpPr/>
      </dsp:nvSpPr>
      <dsp:spPr>
        <a:xfrm>
          <a:off x="4143642" y="877742"/>
          <a:ext cx="1748928" cy="760949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accent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rPr>
            <a:t>изменение остатков </a:t>
          </a:r>
          <a:r>
            <a:rPr lang="ru-RU" sz="1100" kern="1200">
              <a:solidFill>
                <a:sysClr val="windowText" lastClr="000000"/>
              </a:solidFill>
            </a:rPr>
            <a:t>средств на счетах по учету средств местного бюджета</a:t>
          </a:r>
        </a:p>
      </dsp:txBody>
      <dsp:txXfrm>
        <a:off x="4143642" y="877742"/>
        <a:ext cx="1748928" cy="760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9562C140BC4F85B13B28DD3D2396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6267B2-F478-47A5-AC62-DDCDF6CF9257}"/>
      </w:docPartPr>
      <w:docPartBody>
        <w:p w:rsidR="00402FA5" w:rsidRDefault="00056121" w:rsidP="00056121">
          <w:pPr>
            <w:pStyle w:val="8F9562C140BC4F85B13B28DD3D23961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121"/>
    <w:rsid w:val="000140E9"/>
    <w:rsid w:val="00056121"/>
    <w:rsid w:val="000A335E"/>
    <w:rsid w:val="000E0A4A"/>
    <w:rsid w:val="0011699B"/>
    <w:rsid w:val="00277632"/>
    <w:rsid w:val="002A2C0D"/>
    <w:rsid w:val="00320785"/>
    <w:rsid w:val="00342E29"/>
    <w:rsid w:val="00360CA3"/>
    <w:rsid w:val="00361ABC"/>
    <w:rsid w:val="003A29B3"/>
    <w:rsid w:val="003A76C3"/>
    <w:rsid w:val="003B3374"/>
    <w:rsid w:val="003C46CD"/>
    <w:rsid w:val="003D3F58"/>
    <w:rsid w:val="00402FA5"/>
    <w:rsid w:val="004C6A24"/>
    <w:rsid w:val="004E24E5"/>
    <w:rsid w:val="005A2A3E"/>
    <w:rsid w:val="0068238B"/>
    <w:rsid w:val="006B0166"/>
    <w:rsid w:val="00727846"/>
    <w:rsid w:val="00750A38"/>
    <w:rsid w:val="00775BA5"/>
    <w:rsid w:val="0077638C"/>
    <w:rsid w:val="007C3556"/>
    <w:rsid w:val="007D5CC7"/>
    <w:rsid w:val="00836BE5"/>
    <w:rsid w:val="008F1E57"/>
    <w:rsid w:val="00903C60"/>
    <w:rsid w:val="00934D7D"/>
    <w:rsid w:val="00995036"/>
    <w:rsid w:val="00A2775B"/>
    <w:rsid w:val="00A8014A"/>
    <w:rsid w:val="00B23B5C"/>
    <w:rsid w:val="00B30AA0"/>
    <w:rsid w:val="00B611E2"/>
    <w:rsid w:val="00B85338"/>
    <w:rsid w:val="00BA3C83"/>
    <w:rsid w:val="00BD1D99"/>
    <w:rsid w:val="00BF3451"/>
    <w:rsid w:val="00C23D9A"/>
    <w:rsid w:val="00C43EBD"/>
    <w:rsid w:val="00C964F9"/>
    <w:rsid w:val="00D6292A"/>
    <w:rsid w:val="00DA6D2C"/>
    <w:rsid w:val="00DC434B"/>
    <w:rsid w:val="00DE53F6"/>
    <w:rsid w:val="00E04266"/>
    <w:rsid w:val="00E162A3"/>
    <w:rsid w:val="00E540B6"/>
    <w:rsid w:val="00E70D7B"/>
    <w:rsid w:val="00EE5FEA"/>
    <w:rsid w:val="00F253EB"/>
    <w:rsid w:val="00F35395"/>
    <w:rsid w:val="00F435F0"/>
    <w:rsid w:val="00F45550"/>
    <w:rsid w:val="00F52E50"/>
    <w:rsid w:val="00F7410A"/>
    <w:rsid w:val="00F83A22"/>
    <w:rsid w:val="00F91FCD"/>
    <w:rsid w:val="00FD3618"/>
    <w:rsid w:val="00FE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9562C140BC4F85B13B28DD3D23961B">
    <w:name w:val="8F9562C140BC4F85B13B28DD3D23961B"/>
    <w:rsid w:val="00056121"/>
  </w:style>
  <w:style w:type="character" w:styleId="a3">
    <w:name w:val="Placeholder Text"/>
    <w:basedOn w:val="a0"/>
    <w:uiPriority w:val="99"/>
    <w:semiHidden/>
    <w:rsid w:val="00402FA5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9562C140BC4F85B13B28DD3D23961B">
    <w:name w:val="8F9562C140BC4F85B13B28DD3D23961B"/>
    <w:rsid w:val="00056121"/>
  </w:style>
  <w:style w:type="character" w:styleId="a3">
    <w:name w:val="Placeholder Text"/>
    <w:basedOn w:val="a0"/>
    <w:uiPriority w:val="99"/>
    <w:semiHidden/>
    <w:rsid w:val="00402FA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2F1CD-54BF-4947-945E-1B59426A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26</Pages>
  <Words>3897</Words>
  <Characters>22214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</vt:lpstr>
    </vt:vector>
  </TitlesOfParts>
  <Company>Home</Company>
  <LinksUpToDate>false</LinksUpToDate>
  <CharactersWithSpaces>26059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</dc:title>
  <dc:subject/>
  <dc:creator>User</dc:creator>
  <cp:keywords/>
  <dc:description/>
  <cp:lastModifiedBy>User</cp:lastModifiedBy>
  <cp:revision>80</cp:revision>
  <cp:lastPrinted>2015-01-28T12:19:00Z</cp:lastPrinted>
  <dcterms:created xsi:type="dcterms:W3CDTF">2015-01-14T06:47:00Z</dcterms:created>
  <dcterms:modified xsi:type="dcterms:W3CDTF">2015-11-17T12:33:00Z</dcterms:modified>
</cp:coreProperties>
</file>