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E10927" w:rsidRPr="0053024D" w:rsidTr="00F00AD7">
        <w:trPr>
          <w:tblCellSpacing w:w="15" w:type="dxa"/>
        </w:trPr>
        <w:tc>
          <w:tcPr>
            <w:tcW w:w="9766" w:type="dxa"/>
            <w:hideMark/>
          </w:tcPr>
          <w:p w:rsidR="00E10927" w:rsidRPr="0053024D" w:rsidRDefault="00E10927" w:rsidP="00F00AD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  <w:r w:rsidRPr="009D52F3">
              <w:rPr>
                <w:rFonts w:ascii="Arial Black" w:eastAsia="Times New Roman" w:hAnsi="Arial Black" w:cs="Times New Roman"/>
                <w:b/>
                <w:i/>
                <w:color w:val="4F81BD" w:themeColor="accent1"/>
                <w:sz w:val="36"/>
                <w:szCs w:val="36"/>
              </w:rPr>
              <w:t>Диспансеризация</w:t>
            </w:r>
            <w:r w:rsidRPr="0014495A">
              <w:rPr>
                <w:rFonts w:ascii="Tahoma" w:eastAsia="Times New Roman" w:hAnsi="Tahoma" w:cs="Tahoma"/>
                <w:color w:val="000000"/>
                <w:sz w:val="36"/>
                <w:szCs w:val="36"/>
              </w:rPr>
              <w:t xml:space="preserve"> </w:t>
            </w: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взрослого населения проводится с целью раннего выявления хронических неинфекционных заболеваний, являющихся основной причиной инвалидности населения и преждевременной смертностью.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Проводится диспансеризация 1 раз в три года в возрастные периоды регламентируемые Приказом Министерства здравоохранения РФ от 3 декабря 2012 № 1006н.</w:t>
            </w:r>
          </w:p>
          <w:p w:rsidR="00E10927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К хроническим неинфекционным заболеваниям относятся:</w:t>
            </w: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E10927" w:rsidRPr="0053024D" w:rsidRDefault="00E10927" w:rsidP="00E10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болезни системы кровообращения и в первую очередь ишемическая болезнь сердца и цереброваскулярные заболевания; </w:t>
            </w:r>
          </w:p>
          <w:p w:rsidR="00E10927" w:rsidRPr="0053024D" w:rsidRDefault="00E10927" w:rsidP="00E10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злокачественные новообразования; </w:t>
            </w:r>
          </w:p>
          <w:p w:rsidR="00E10927" w:rsidRPr="0053024D" w:rsidRDefault="00E10927" w:rsidP="00E10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сахарный диабет; </w:t>
            </w:r>
          </w:p>
          <w:p w:rsidR="00E10927" w:rsidRPr="0053024D" w:rsidRDefault="00E10927" w:rsidP="00E10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хронические болезни легких;</w:t>
            </w:r>
          </w:p>
          <w:p w:rsidR="00E10927" w:rsidRPr="0053024D" w:rsidRDefault="00E10927" w:rsidP="00E10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глаукома</w:t>
            </w:r>
          </w:p>
          <w:p w:rsidR="00E10927" w:rsidRPr="0053024D" w:rsidRDefault="00E10927" w:rsidP="00F00AD7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E10927" w:rsidRPr="0053024D" w:rsidRDefault="00E10927" w:rsidP="00F00AD7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Основным принципом проведения диспансеризации является ее </w:t>
            </w:r>
            <w:proofErr w:type="spellStart"/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двухэтапность</w:t>
            </w:r>
            <w:proofErr w:type="spellEnd"/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:</w:t>
            </w:r>
          </w:p>
          <w:p w:rsidR="00E10927" w:rsidRPr="0053024D" w:rsidRDefault="00E10927" w:rsidP="00F00AD7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 этап основан на выявлении у граждан признаков хронических неинфекционных заболеваний, факторов риска их развития, потребления наркотических и психотропных средств без назначения врача.</w:t>
            </w:r>
          </w:p>
          <w:p w:rsidR="00E10927" w:rsidRPr="0053024D" w:rsidRDefault="00E10927" w:rsidP="00F00AD7">
            <w:pPr>
              <w:spacing w:after="4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 этап заключается в дополнительном обследовании и уточнении диагноза, проведении углубленного профилактического консультирования и осмотра специалистами.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Особое внимание будет уделяться: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повышенный уровень артериального давления;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повышенный уровень холестерина в крови;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повышенный уровень глюкозы в крови;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курение табака;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пагубное потребление алкоголя;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нерациональное питание;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низкая физическая активность; </w:t>
            </w:r>
          </w:p>
          <w:p w:rsidR="00E10927" w:rsidRPr="0053024D" w:rsidRDefault="00E10927" w:rsidP="00E10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 xml:space="preserve">избыточная масса тела или ожирение. </w:t>
            </w:r>
          </w:p>
          <w:p w:rsidR="00E10927" w:rsidRPr="0053024D" w:rsidRDefault="00E10927" w:rsidP="00F00AD7">
            <w:pPr>
              <w:spacing w:before="100" w:beforeAutospacing="1" w:after="4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i/>
                <w:iCs/>
                <w:color w:val="000000"/>
                <w:sz w:val="28"/>
                <w:szCs w:val="28"/>
              </w:rPr>
              <w:t xml:space="preserve">Более подробно остановимся на этапах диспансеризации. Надеемся, что данная информация поможет жителям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8"/>
                <w:szCs w:val="28"/>
              </w:rPr>
              <w:t xml:space="preserve">города и </w:t>
            </w:r>
            <w:r w:rsidRPr="0053024D">
              <w:rPr>
                <w:rFonts w:ascii="Tahoma" w:eastAsia="Times New Roman" w:hAnsi="Tahoma" w:cs="Tahoma"/>
                <w:i/>
                <w:iCs/>
                <w:color w:val="000000"/>
                <w:sz w:val="28"/>
                <w:szCs w:val="28"/>
              </w:rPr>
              <w:t>района принять правильное решение и пройти диспансеризацию.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</w:p>
          <w:p w:rsidR="00E10927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1 этап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1. Проведение анкетирования – для определения факторов риска развития заболеваний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2. Антропометрия – измерение роста и веса гражданина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3. Измерение артериального давления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4. Клинический анализ крови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5. Общий анализ мочи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6. Определение уровня холестерина и глюкозы </w:t>
            </w: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сахара ) крови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7. Определение уровня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простатспецифического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антигена в крови </w:t>
            </w: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для мужчин в возрасте старше 50 лет)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8. Для женщин осмотр фельдшера смотрового кабинета, включая забор мазков на цитологию – раннее выявление рака шейки матки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9. проведение флюорографии легких – выявление туберкулеза и других заболеваний легких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10. Исследование кала на скрытую кровь – ранняя диагностика заболеваний желудочно-кишечного тракта, проводится гражданам 45 лет и старше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11. УЗИ органов брюшной полости – проводится гражданам 39 лет и старше с периодичностью 1 раз в 6 лет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12. Измерение внутриглазного давления – раннее выявление глаукомы, проводится гражданам 39 лет и старше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13. Профилактический  прием врача-невролога  (для граждан в возрасте 51 год и старше с периодичностью 1 раз в 6 лет)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14. Прием участкового терапевта – по результатам всех обследований врач терапевт определит группу здоровья, проведет профилактическое консультирование. В случаю определения у гражданина 2 или 3 группы здоровья направит на второй этап диспансеризации.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E10927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2 этап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>1. Дуплексное скани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рование брахицефальных артерий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УЗИ сосудов шеи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)</w:t>
            </w: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- в случае наличия указания или подозрения на ранее перенесенное острое нарушение мозгового кровообращения по результатам анкетирования, по назначению врача-невролога,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* повышенный уровень артериального давления,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дислипидемия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,</w:t>
            </w:r>
          </w:p>
          <w:p w:rsidR="00E10927" w:rsidRPr="0053024D" w:rsidRDefault="00E10927" w:rsidP="00F00AD7">
            <w:pPr>
              <w:spacing w:after="44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* избыточная масса тела или ожирение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          2. Осмотр (консультация) врача-невролога - 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поводу.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            3. Осмотр (консультация) врача-хирурга или врача-уролога - для мужчин в возрасте старше 50 лет при впервые выявленном повышении уровня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простатспецифического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антигена в крови и (или) выявлении по результатам анкетирования жалоб, свидетельствующих о возможных заболеваниях предстательной железы</w:t>
            </w:r>
          </w:p>
          <w:p w:rsidR="00E10927" w:rsidRDefault="00E10927" w:rsidP="00F00AD7">
            <w:pPr>
              <w:pStyle w:val="ConsPlusNormal"/>
              <w:ind w:firstLine="54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</w:rPr>
            </w:pPr>
          </w:p>
          <w:p w:rsidR="00E10927" w:rsidRDefault="00E10927" w:rsidP="00F00AD7">
            <w:pPr>
              <w:pStyle w:val="ConsPlusNormal"/>
              <w:ind w:firstLine="54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8"/>
                <w:szCs w:val="28"/>
              </w:rPr>
            </w:pPr>
          </w:p>
          <w:p w:rsidR="00E10927" w:rsidRDefault="00E10927" w:rsidP="00F00AD7">
            <w:pPr>
              <w:pStyle w:val="ConsPlusNormal"/>
              <w:ind w:firstLine="540"/>
              <w:jc w:val="both"/>
              <w:rPr>
                <w:rFonts w:ascii="Arial Black" w:eastAsia="Times New Roman" w:hAnsi="Arial Black" w:cs="Tahoma"/>
                <w:b/>
                <w:i/>
                <w:color w:val="4F81BD" w:themeColor="accent1"/>
                <w:sz w:val="36"/>
                <w:szCs w:val="36"/>
              </w:rPr>
            </w:pPr>
          </w:p>
          <w:p w:rsidR="00E10927" w:rsidRPr="009D52F3" w:rsidRDefault="00E10927" w:rsidP="00F00AD7">
            <w:pPr>
              <w:pStyle w:val="ConsPlusNormal"/>
              <w:ind w:firstLine="540"/>
              <w:jc w:val="both"/>
              <w:rPr>
                <w:rFonts w:ascii="Arial Black" w:hAnsi="Arial Black"/>
                <w:b/>
                <w:i/>
                <w:color w:val="4F81BD" w:themeColor="accent1"/>
                <w:sz w:val="36"/>
                <w:szCs w:val="36"/>
              </w:rPr>
            </w:pPr>
            <w:r w:rsidRPr="009D52F3">
              <w:rPr>
                <w:rFonts w:ascii="Arial Black" w:eastAsia="Times New Roman" w:hAnsi="Arial Black" w:cs="Tahoma"/>
                <w:b/>
                <w:i/>
                <w:color w:val="4F81BD" w:themeColor="accent1"/>
                <w:sz w:val="36"/>
                <w:szCs w:val="36"/>
              </w:rPr>
              <w:t> Профилактический медицинский осмотр</w:t>
            </w:r>
            <w:r w:rsidRPr="009D52F3">
              <w:rPr>
                <w:rFonts w:ascii="Arial Black" w:hAnsi="Arial Black"/>
                <w:b/>
                <w:i/>
                <w:color w:val="4F81BD" w:themeColor="accent1"/>
                <w:sz w:val="36"/>
                <w:szCs w:val="36"/>
              </w:rPr>
              <w:t xml:space="preserve"> </w:t>
            </w:r>
          </w:p>
          <w:p w:rsidR="00E10927" w:rsidRPr="00145F51" w:rsidRDefault="00E10927" w:rsidP="00F00AD7">
            <w:pPr>
              <w:pStyle w:val="ConsPlusNormal"/>
              <w:ind w:firstLine="540"/>
              <w:jc w:val="both"/>
              <w:rPr>
                <w:rFonts w:ascii="Arial Black" w:hAnsi="Arial Black"/>
              </w:rPr>
            </w:pP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4495A">
              <w:rPr>
                <w:sz w:val="28"/>
                <w:szCs w:val="28"/>
              </w:rPr>
      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</w:t>
            </w:r>
            <w:r>
              <w:rPr>
                <w:sz w:val="28"/>
                <w:szCs w:val="28"/>
              </w:rPr>
              <w:t>йской Федерации</w:t>
            </w:r>
            <w:r w:rsidRPr="0014495A">
              <w:rPr>
                <w:sz w:val="28"/>
                <w:szCs w:val="28"/>
              </w:rPr>
              <w:t xml:space="preserve">, факторов риска их развития (повышенный уровень артериального давления, </w:t>
            </w:r>
            <w:proofErr w:type="spellStart"/>
            <w:r w:rsidRPr="0014495A">
              <w:rPr>
                <w:sz w:val="28"/>
                <w:szCs w:val="28"/>
              </w:rPr>
              <w:t>дислипидемия</w:t>
            </w:r>
            <w:proofErr w:type="spellEnd"/>
            <w:r w:rsidRPr="0014495A">
              <w:rPr>
                <w:sz w:val="28"/>
                <w:szCs w:val="2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</w:t>
            </w:r>
            <w:proofErr w:type="gramEnd"/>
            <w:r w:rsidRPr="0014495A">
              <w:rPr>
                <w:sz w:val="28"/>
                <w:szCs w:val="28"/>
              </w:rPr>
              <w:t xml:space="preserve"> без назначения врача.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Профилактический медицинский осмотр проводится 1 раз в 2 года.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В год прохождения диспансеризации профилактический медицинский осмотр не проводится.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 xml:space="preserve"> Профилактический медицинский осмотр включает в себя: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0" w:name="Par63"/>
            <w:bookmarkEnd w:id="0"/>
            <w:r w:rsidRPr="0014495A">
              <w:rPr>
                <w:sz w:val="28"/>
                <w:szCs w:val="28"/>
              </w:rPr>
              <w:t xml:space="preserve">1) опрос (анкетирование) в целях выявления хронических </w:t>
            </w:r>
            <w:r w:rsidRPr="0014495A">
              <w:rPr>
                <w:sz w:val="28"/>
                <w:szCs w:val="28"/>
              </w:rPr>
              <w:lastRenderedPageBreak/>
              <w:t>неинфекционных заболеваний, факторов риска их развития, потребления наркотических средств и психотропных веществ без назначения врача;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 xml:space="preserve">2) антропометрию (измерение </w:t>
            </w:r>
            <w:proofErr w:type="gramStart"/>
            <w:r w:rsidRPr="0014495A">
              <w:rPr>
                <w:sz w:val="28"/>
                <w:szCs w:val="28"/>
              </w:rPr>
              <w:t>роста</w:t>
            </w:r>
            <w:proofErr w:type="gramEnd"/>
            <w:r w:rsidRPr="0014495A">
              <w:rPr>
                <w:sz w:val="28"/>
                <w:szCs w:val="28"/>
              </w:rPr>
              <w:t xml:space="preserve"> стоя, массы тела, окружности талии), расчет индекса массы тела;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3) измерение артериального давления;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4) определение уровня общего холестерина в крови;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5) исследование уровня глюкозы в крови;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 xml:space="preserve">6) определение суммарного </w:t>
            </w:r>
            <w:proofErr w:type="spellStart"/>
            <w:proofErr w:type="gramStart"/>
            <w:r w:rsidRPr="0014495A">
              <w:rPr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14495A">
              <w:rPr>
                <w:sz w:val="28"/>
                <w:szCs w:val="28"/>
              </w:rPr>
              <w:t xml:space="preserve"> риска (для граждан в возрасте до 65 лет);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7) флюорографию легких;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8) маммографию (для женщин в возрасте 39 лет и старше);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9) клинический анализ крови;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10) исследование кала на скрытую кровь (для граждан в возрасте 45 лет и старше);</w:t>
            </w:r>
          </w:p>
          <w:p w:rsidR="00E10927" w:rsidRPr="0014495A" w:rsidRDefault="00E10927" w:rsidP="00F00AD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4495A">
              <w:rPr>
                <w:sz w:val="28"/>
                <w:szCs w:val="28"/>
              </w:rPr>
      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      </w:r>
          </w:p>
          <w:p w:rsidR="00E10927" w:rsidRDefault="00E10927" w:rsidP="00F00AD7">
            <w:pPr>
              <w:jc w:val="center"/>
              <w:rPr>
                <w:b/>
                <w:sz w:val="32"/>
                <w:szCs w:val="32"/>
              </w:rPr>
            </w:pPr>
          </w:p>
          <w:p w:rsidR="00E10927" w:rsidRDefault="00E10927" w:rsidP="00F00AD7">
            <w:pPr>
              <w:jc w:val="center"/>
              <w:rPr>
                <w:b/>
                <w:sz w:val="32"/>
                <w:szCs w:val="32"/>
              </w:rPr>
            </w:pPr>
          </w:p>
          <w:p w:rsidR="00E10927" w:rsidRDefault="00E10927" w:rsidP="00F00AD7">
            <w:pPr>
              <w:jc w:val="center"/>
              <w:rPr>
                <w:b/>
                <w:sz w:val="32"/>
                <w:szCs w:val="32"/>
              </w:rPr>
            </w:pPr>
          </w:p>
          <w:p w:rsidR="00E10927" w:rsidRPr="00D02994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299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Как пройти диспансеризацию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 и профилактический медицинский осмотр</w:t>
            </w:r>
            <w:r w:rsidRPr="00D029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299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работающему человеку? 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     </w:t>
            </w: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Согласно статьи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Какая подготовка нужна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для прохождения диспансеризации</w:t>
            </w:r>
            <w:r w:rsidRPr="0053024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и профилактического медицинского осмотра:</w:t>
            </w:r>
            <w:r w:rsidRPr="00D029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Для прохождения первого этапа диспансеризации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или профилактического осмотра</w:t>
            </w: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 </w:t>
            </w:r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биопроб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      </w:r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пероксидаза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(огурцы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вольтарен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диклофенак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      </w:r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На емкости с мочой и калом необходимо </w:t>
            </w: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разместить наклейку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со своей фамилией и инициалами. </w:t>
            </w:r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lastRenderedPageBreak/>
              <w:t xml:space="preserve"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спермициды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тампоны и спринцевания. </w:t>
            </w:r>
            <w:proofErr w:type="gramEnd"/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простатспецифического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антигена в крови (</w:t>
            </w:r>
            <w:proofErr w:type="spell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онкомаркер</w:t>
            </w:r>
            <w:proofErr w:type="spell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рака предстательной железы). </w:t>
            </w:r>
            <w:proofErr w:type="gramEnd"/>
          </w:p>
          <w:p w:rsidR="00E10927" w:rsidRPr="0053024D" w:rsidRDefault="00E10927" w:rsidP="00E109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Если Вы в текущем или предшествующем году проходили медицинские исследования возьмите </w:t>
            </w:r>
            <w:proofErr w:type="gramStart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документы, подтверждающие это и покажите</w:t>
            </w:r>
            <w:proofErr w:type="gramEnd"/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их медицинским работникам перед началом прохождения диспансеризации. Объем подготовки для прохождения второго этапа диспансеризации Вам объяснит участковый врач.</w:t>
            </w:r>
          </w:p>
          <w:p w:rsidR="00E10927" w:rsidRPr="0053024D" w:rsidRDefault="00E10927" w:rsidP="00F00AD7">
            <w:pPr>
              <w:spacing w:before="100" w:beforeAutospacing="1" w:after="4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  <w:p w:rsidR="00E10927" w:rsidRDefault="00E10927" w:rsidP="00F00AD7">
            <w:pPr>
              <w:jc w:val="center"/>
              <w:rPr>
                <w:b/>
                <w:sz w:val="32"/>
                <w:szCs w:val="32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Регулярное прохождение диспансеризации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и профилактического осмотра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      </w:r>
            <w:r w:rsidRPr="0053024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!</w:t>
            </w:r>
          </w:p>
          <w:p w:rsidR="00E10927" w:rsidRDefault="00E10927" w:rsidP="00F00AD7">
            <w:pPr>
              <w:rPr>
                <w:b/>
                <w:sz w:val="32"/>
                <w:szCs w:val="32"/>
              </w:rPr>
            </w:pPr>
          </w:p>
          <w:p w:rsidR="00E10927" w:rsidRPr="009D52F3" w:rsidRDefault="00E10927" w:rsidP="00F00AD7">
            <w:pPr>
              <w:jc w:val="center"/>
              <w:rPr>
                <w:rFonts w:ascii="Arial Black" w:hAnsi="Arial Black"/>
                <w:b/>
                <w:i/>
                <w:color w:val="4F81BD" w:themeColor="accent1"/>
                <w:sz w:val="36"/>
                <w:szCs w:val="36"/>
              </w:rPr>
            </w:pPr>
            <w:r w:rsidRPr="009D52F3">
              <w:rPr>
                <w:rFonts w:ascii="Arial Black" w:hAnsi="Arial Black"/>
                <w:b/>
                <w:i/>
                <w:color w:val="4F81BD" w:themeColor="accent1"/>
                <w:sz w:val="36"/>
                <w:szCs w:val="36"/>
              </w:rPr>
              <w:t xml:space="preserve">ПРОГРАММА  обследования </w:t>
            </w:r>
            <w:r>
              <w:rPr>
                <w:rFonts w:ascii="Arial Black" w:hAnsi="Arial Black"/>
                <w:b/>
                <w:i/>
                <w:color w:val="4F81BD" w:themeColor="accent1"/>
                <w:sz w:val="36"/>
                <w:szCs w:val="36"/>
              </w:rPr>
              <w:t xml:space="preserve">граждан </w:t>
            </w:r>
            <w:r w:rsidRPr="009D52F3">
              <w:rPr>
                <w:rFonts w:ascii="Arial Black" w:hAnsi="Arial Black"/>
                <w:b/>
                <w:i/>
                <w:color w:val="4F81BD" w:themeColor="accent1"/>
                <w:sz w:val="36"/>
                <w:szCs w:val="36"/>
              </w:rPr>
              <w:t>по раннему выявлению злокачественных новообразований</w:t>
            </w:r>
          </w:p>
          <w:p w:rsidR="00E10927" w:rsidRPr="00FB50B5" w:rsidRDefault="00E10927" w:rsidP="00F00AD7">
            <w:pPr>
              <w:jc w:val="center"/>
              <w:rPr>
                <w:b/>
                <w:i/>
                <w:sz w:val="32"/>
                <w:szCs w:val="32"/>
              </w:rPr>
            </w:pPr>
            <w:r w:rsidRPr="00FB50B5">
              <w:rPr>
                <w:b/>
                <w:i/>
                <w:sz w:val="32"/>
                <w:szCs w:val="32"/>
              </w:rPr>
              <w:t xml:space="preserve"> </w:t>
            </w:r>
          </w:p>
          <w:p w:rsidR="00E10927" w:rsidRDefault="00E10927" w:rsidP="00F00AD7">
            <w:pPr>
              <w:rPr>
                <w:b/>
                <w:i/>
                <w:sz w:val="28"/>
                <w:szCs w:val="28"/>
                <w:u w:val="single"/>
              </w:rPr>
            </w:pPr>
            <w:r w:rsidRPr="00DD0BA7">
              <w:rPr>
                <w:b/>
                <w:sz w:val="28"/>
                <w:szCs w:val="28"/>
              </w:rPr>
              <w:t>По данной программе обследуются только</w:t>
            </w:r>
            <w:r w:rsidRPr="00FB50B5">
              <w:rPr>
                <w:b/>
                <w:sz w:val="28"/>
                <w:szCs w:val="28"/>
              </w:rPr>
              <w:t xml:space="preserve"> </w:t>
            </w:r>
            <w:r w:rsidRPr="00DD0BA7">
              <w:rPr>
                <w:b/>
                <w:sz w:val="28"/>
                <w:szCs w:val="28"/>
              </w:rPr>
              <w:t>лица старше 50 лет (включительно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10927" w:rsidRPr="00145F51" w:rsidRDefault="00E10927" w:rsidP="00F00AD7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r w:rsidRPr="00145F51">
              <w:rPr>
                <w:rFonts w:ascii="Arial" w:hAnsi="Arial" w:cs="Arial"/>
                <w:sz w:val="32"/>
                <w:szCs w:val="32"/>
              </w:rPr>
              <w:t xml:space="preserve">Злокачественные новообразования занимают второе место </w:t>
            </w:r>
            <w:r w:rsidRPr="00145F51">
              <w:rPr>
                <w:rFonts w:ascii="Arial" w:hAnsi="Arial" w:cs="Arial"/>
                <w:sz w:val="32"/>
                <w:szCs w:val="32"/>
              </w:rPr>
              <w:lastRenderedPageBreak/>
              <w:t>среди причин смерти после сердечно - сосудистых заболеваний.</w:t>
            </w:r>
          </w:p>
          <w:p w:rsidR="00E10927" w:rsidRPr="00145F51" w:rsidRDefault="00E10927" w:rsidP="00F00AD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45F51">
              <w:rPr>
                <w:rFonts w:ascii="Arial" w:hAnsi="Arial" w:cs="Arial"/>
                <w:sz w:val="32"/>
                <w:szCs w:val="32"/>
              </w:rPr>
              <w:t>Обследования по данной программе помогут выявить не только онкологические заболевания, но и заподозрить различные воспалительные процессы вашего организма.</w:t>
            </w:r>
          </w:p>
          <w:p w:rsidR="00E10927" w:rsidRPr="00145F51" w:rsidRDefault="00E10927" w:rsidP="00F00AD7">
            <w:pPr>
              <w:ind w:left="360"/>
              <w:rPr>
                <w:rFonts w:ascii="Candara" w:hAnsi="Candara"/>
                <w:b/>
                <w:sz w:val="36"/>
                <w:szCs w:val="36"/>
              </w:rPr>
            </w:pPr>
            <w:r w:rsidRPr="00145F51">
              <w:rPr>
                <w:rFonts w:ascii="Candara" w:hAnsi="Candara"/>
                <w:b/>
                <w:sz w:val="36"/>
                <w:szCs w:val="36"/>
              </w:rPr>
              <w:t>Перечень анализов, которые вы можете сдать в нашей поликлинике по данной программе:</w:t>
            </w: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Выявление  </w:t>
            </w:r>
            <w:proofErr w:type="spellStart"/>
            <w:r w:rsidRPr="00145F51">
              <w:rPr>
                <w:rFonts w:ascii="Arial" w:hAnsi="Arial" w:cs="Arial"/>
                <w:sz w:val="28"/>
                <w:szCs w:val="28"/>
              </w:rPr>
              <w:t>онкопатологии</w:t>
            </w:r>
            <w:proofErr w:type="spellEnd"/>
            <w:r w:rsidRPr="00145F51">
              <w:rPr>
                <w:rFonts w:ascii="Arial" w:hAnsi="Arial" w:cs="Arial"/>
                <w:sz w:val="28"/>
                <w:szCs w:val="28"/>
              </w:rPr>
              <w:t xml:space="preserve"> видимой локализации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Мазок с цервикального канала на атипические клетки (для женщин)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Маммография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Флюорография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Клинический анализ крови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Кал на скрытую кров</w:t>
            </w:r>
            <w:proofErr w:type="gramStart"/>
            <w:r w:rsidRPr="00145F51">
              <w:rPr>
                <w:rFonts w:ascii="Arial" w:hAnsi="Arial" w:cs="Arial"/>
                <w:sz w:val="28"/>
                <w:szCs w:val="28"/>
              </w:rPr>
              <w:t>ь(</w:t>
            </w:r>
            <w:proofErr w:type="gramEnd"/>
            <w:r w:rsidRPr="00145F51">
              <w:rPr>
                <w:rFonts w:ascii="Arial" w:hAnsi="Arial" w:cs="Arial"/>
                <w:sz w:val="28"/>
                <w:szCs w:val="28"/>
              </w:rPr>
              <w:t>требует подготовки)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Общий анализ мочи 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E1092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45F51">
              <w:rPr>
                <w:rFonts w:ascii="Arial" w:hAnsi="Arial" w:cs="Arial"/>
                <w:sz w:val="28"/>
                <w:szCs w:val="28"/>
              </w:rPr>
              <w:t>Онкомаркеры</w:t>
            </w:r>
            <w:proofErr w:type="spellEnd"/>
            <w:r w:rsidRPr="00145F5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145F51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145F51">
              <w:rPr>
                <w:rFonts w:ascii="Arial" w:hAnsi="Arial" w:cs="Arial"/>
                <w:sz w:val="28"/>
                <w:szCs w:val="28"/>
              </w:rPr>
              <w:t>СА-125 , ПСА)</w:t>
            </w:r>
          </w:p>
          <w:p w:rsidR="00E10927" w:rsidRPr="00145F51" w:rsidRDefault="00E10927" w:rsidP="00F00AD7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E10927" w:rsidRPr="00145F51" w:rsidRDefault="00E10927" w:rsidP="00F00AD7">
            <w:pPr>
              <w:tabs>
                <w:tab w:val="num" w:pos="540"/>
              </w:tabs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Перед приемом должен быть опорожнён кишечник, мочевой пузырь.</w:t>
            </w:r>
          </w:p>
          <w:p w:rsidR="00E10927" w:rsidRPr="00145F51" w:rsidRDefault="00E10927" w:rsidP="00F00AD7">
            <w:pPr>
              <w:pStyle w:val="a3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F00AD7">
            <w:pPr>
              <w:spacing w:after="0" w:line="24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0927" w:rsidRPr="00145F51" w:rsidRDefault="00E10927" w:rsidP="00F00AD7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45F51">
              <w:rPr>
                <w:rFonts w:ascii="Arial" w:hAnsi="Arial" w:cs="Arial"/>
                <w:b/>
                <w:sz w:val="28"/>
                <w:szCs w:val="28"/>
              </w:rPr>
              <w:t xml:space="preserve">Все процедуры  проводятся бесплатно </w:t>
            </w:r>
          </w:p>
          <w:p w:rsidR="00E10927" w:rsidRPr="00145F51" w:rsidRDefault="00E10927" w:rsidP="00F00AD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45F51">
              <w:rPr>
                <w:rFonts w:ascii="Arial" w:hAnsi="Arial" w:cs="Arial"/>
                <w:b/>
                <w:sz w:val="32"/>
                <w:szCs w:val="32"/>
              </w:rPr>
              <w:t>Расписание работы кабинетов взрослой поликлиники</w:t>
            </w:r>
          </w:p>
          <w:p w:rsidR="00E10927" w:rsidRPr="00145F51" w:rsidRDefault="00E10927" w:rsidP="00E109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Смотровой кабинет 4-14, 4-15:      с 8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-15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  <w:p w:rsidR="00E10927" w:rsidRPr="00145F51" w:rsidRDefault="00E10927" w:rsidP="00E1092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Кабинет онколога 4этаж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 4-04</w:t>
            </w:r>
            <w:r w:rsidRPr="00145F5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proofErr w:type="spellStart"/>
            <w:proofErr w:type="gramStart"/>
            <w:r w:rsidRPr="00145F51">
              <w:rPr>
                <w:rFonts w:ascii="Arial" w:hAnsi="Arial" w:cs="Arial"/>
                <w:sz w:val="28"/>
                <w:szCs w:val="28"/>
              </w:rPr>
              <w:t>Пн</w:t>
            </w:r>
            <w:proofErr w:type="spellEnd"/>
            <w:proofErr w:type="gramEnd"/>
            <w:r w:rsidRPr="00145F51">
              <w:rPr>
                <w:rFonts w:ascii="Arial" w:hAnsi="Arial" w:cs="Arial"/>
                <w:sz w:val="28"/>
                <w:szCs w:val="28"/>
              </w:rPr>
              <w:t>, Ср, Пят- с 8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-10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  <w:p w:rsidR="00E10927" w:rsidRPr="00145F51" w:rsidRDefault="00E10927" w:rsidP="00F00AD7">
            <w:pPr>
              <w:spacing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</w:t>
            </w:r>
            <w:proofErr w:type="gramStart"/>
            <w:r w:rsidRPr="00145F51">
              <w:rPr>
                <w:rFonts w:ascii="Arial" w:hAnsi="Arial" w:cs="Arial"/>
                <w:sz w:val="28"/>
                <w:szCs w:val="28"/>
              </w:rPr>
              <w:t>Вт</w:t>
            </w:r>
            <w:proofErr w:type="gramEnd"/>
            <w:r w:rsidRPr="00145F51">
              <w:rPr>
                <w:rFonts w:ascii="Arial" w:hAnsi="Arial" w:cs="Arial"/>
                <w:sz w:val="28"/>
                <w:szCs w:val="28"/>
              </w:rPr>
              <w:t>, Чет-с 13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-15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  <w:p w:rsidR="00E10927" w:rsidRPr="00145F51" w:rsidRDefault="00E10927" w:rsidP="00E109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Кабинет маммографии:                          </w:t>
            </w:r>
          </w:p>
          <w:p w:rsidR="00E10927" w:rsidRPr="00145F51" w:rsidRDefault="00E10927" w:rsidP="00F00AD7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С 8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-13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  <w:p w:rsidR="00E10927" w:rsidRPr="00145F51" w:rsidRDefault="00E10927" w:rsidP="00E109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Кабинет Флюорографии:                        </w:t>
            </w:r>
          </w:p>
          <w:p w:rsidR="00E10927" w:rsidRPr="00145F51" w:rsidRDefault="00E10927" w:rsidP="00F00AD7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С 8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-13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</w:p>
          <w:p w:rsidR="00E10927" w:rsidRPr="00145F51" w:rsidRDefault="00E10927" w:rsidP="00E1092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Клинико-диагностическая лаборатория:</w:t>
            </w:r>
          </w:p>
          <w:p w:rsidR="00E10927" w:rsidRPr="00145F51" w:rsidRDefault="00E10927" w:rsidP="00F00AD7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С 8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-10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00  </w:t>
            </w:r>
            <w:r w:rsidRPr="00145F51">
              <w:rPr>
                <w:rFonts w:ascii="Arial" w:hAnsi="Arial" w:cs="Arial"/>
                <w:sz w:val="28"/>
                <w:szCs w:val="28"/>
              </w:rPr>
              <w:t xml:space="preserve">  - город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145F51">
              <w:rPr>
                <w:rFonts w:ascii="Arial" w:hAnsi="Arial" w:cs="Arial"/>
                <w:sz w:val="28"/>
                <w:szCs w:val="28"/>
              </w:rPr>
              <w:t xml:space="preserve"> п.В.Пашино, </w:t>
            </w:r>
            <w:proofErr w:type="gramStart"/>
            <w:r w:rsidRPr="00145F5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145F51">
              <w:rPr>
                <w:rFonts w:ascii="Arial" w:hAnsi="Arial" w:cs="Arial"/>
                <w:sz w:val="28"/>
                <w:szCs w:val="28"/>
              </w:rPr>
              <w:t>. Озерное</w:t>
            </w:r>
          </w:p>
          <w:p w:rsidR="00E10927" w:rsidRPr="00145F51" w:rsidRDefault="00E10927" w:rsidP="00F00AD7">
            <w:pPr>
              <w:spacing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>С 12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>00</w:t>
            </w:r>
            <w:r w:rsidRPr="00145F51">
              <w:rPr>
                <w:rFonts w:ascii="Arial" w:hAnsi="Arial" w:cs="Arial"/>
                <w:sz w:val="28"/>
                <w:szCs w:val="28"/>
              </w:rPr>
              <w:t>-12</w:t>
            </w:r>
            <w:r w:rsidRPr="00145F5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30     _ </w:t>
            </w:r>
            <w:r w:rsidRPr="00145F51">
              <w:rPr>
                <w:rFonts w:ascii="Arial" w:hAnsi="Arial" w:cs="Arial"/>
                <w:sz w:val="28"/>
                <w:szCs w:val="28"/>
              </w:rPr>
              <w:t xml:space="preserve">район (кроме п.В.Пашино, </w:t>
            </w:r>
            <w:proofErr w:type="gramStart"/>
            <w:r w:rsidRPr="00145F51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145F51">
              <w:rPr>
                <w:rFonts w:ascii="Arial" w:hAnsi="Arial" w:cs="Arial"/>
                <w:sz w:val="28"/>
                <w:szCs w:val="28"/>
              </w:rPr>
              <w:t>. Озерное)</w:t>
            </w:r>
          </w:p>
          <w:p w:rsidR="00E10927" w:rsidRPr="00145F51" w:rsidRDefault="00E10927" w:rsidP="00F00AD7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На прием необходимо иметь при себе </w:t>
            </w: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145F51">
              <w:rPr>
                <w:rFonts w:ascii="Arial" w:hAnsi="Arial" w:cs="Arial"/>
                <w:sz w:val="28"/>
                <w:szCs w:val="28"/>
              </w:rPr>
              <w:t>редыдущие заключения (маммографии, УЗИ)</w:t>
            </w:r>
          </w:p>
          <w:p w:rsidR="00E10927" w:rsidRPr="00145F51" w:rsidRDefault="00E10927" w:rsidP="00E1092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45F51">
              <w:rPr>
                <w:rFonts w:ascii="Arial" w:hAnsi="Arial" w:cs="Arial"/>
                <w:sz w:val="28"/>
                <w:szCs w:val="28"/>
              </w:rPr>
              <w:t xml:space="preserve">При необходимости Вас направят на </w:t>
            </w:r>
            <w:proofErr w:type="spellStart"/>
            <w:r w:rsidRPr="00145F51">
              <w:rPr>
                <w:rFonts w:ascii="Arial" w:hAnsi="Arial" w:cs="Arial"/>
                <w:sz w:val="28"/>
                <w:szCs w:val="28"/>
              </w:rPr>
              <w:t>дообследование</w:t>
            </w:r>
            <w:proofErr w:type="spellEnd"/>
            <w:r w:rsidRPr="00145F5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10927" w:rsidRPr="00145F51" w:rsidRDefault="00E10927" w:rsidP="00F00AD7">
            <w:pPr>
              <w:tabs>
                <w:tab w:val="num" w:pos="360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E10927" w:rsidRDefault="00E10927" w:rsidP="00F00A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           </w:t>
            </w:r>
          </w:p>
          <w:p w:rsidR="00E10927" w:rsidRDefault="00E10927" w:rsidP="00F00AD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Диспансеризацию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и Профилактический медицинский осмотр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можно пройти по адресу: Енисейский район, </w:t>
            </w:r>
            <w:proofErr w:type="gramStart"/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г</w:t>
            </w:r>
            <w:proofErr w:type="gramEnd"/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. Енисейск, ул. У.Громовой 17/1, здание поликлиники 4 этаж, кабинет профилактики 4-01, часы работы с 09.00 до 15.00, перерыв с 12.00 до 13.00, ежедневно кроме выходных.</w:t>
            </w:r>
          </w:p>
          <w:p w:rsidR="00E10927" w:rsidRDefault="00E10927" w:rsidP="00F00AD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Обследование по программе раннего выявления злокачественных заболеваний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можно пройти по адресу: Енисейский район, </w:t>
            </w:r>
            <w:proofErr w:type="gramStart"/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г</w:t>
            </w:r>
            <w:proofErr w:type="gramEnd"/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. Енисейск, ул. У.Громовой 17/1, здание поликлиники 4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этаж, смотровой кабинет 4-14 и 4-15, часы работы с 08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.00 до 15.00, перерыв с 12.00 до 13.00, ежедневно кроме выходных. По всем интересующим вопросам обращаться в кабинет профилактики или по телефону в регистратуру 2-23-50.  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Документы необходимые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для прохождения медицинских обследований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 - паспорт,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медицинский </w:t>
            </w:r>
            <w:r w:rsidRPr="0053024D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 xml:space="preserve">полис. </w:t>
            </w: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          </w:t>
            </w:r>
          </w:p>
          <w:p w:rsidR="00E10927" w:rsidRPr="0053024D" w:rsidRDefault="00E10927" w:rsidP="00F00AD7">
            <w:pPr>
              <w:pStyle w:val="lamp"/>
              <w:rPr>
                <w:sz w:val="28"/>
                <w:szCs w:val="28"/>
              </w:rPr>
            </w:pPr>
            <w:r w:rsidRPr="0053024D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  <w:r w:rsidRPr="0053024D">
              <w:rPr>
                <w:sz w:val="28"/>
                <w:szCs w:val="28"/>
              </w:rPr>
              <w:t xml:space="preserve">Мнение о том, что "пока не сильно болит, к врачу можно не обращаться", очень обманчиво, болезнь </w:t>
            </w:r>
            <w:proofErr w:type="gramStart"/>
            <w:r w:rsidRPr="0053024D">
              <w:rPr>
                <w:sz w:val="28"/>
                <w:szCs w:val="28"/>
              </w:rPr>
              <w:t>бывает</w:t>
            </w:r>
            <w:proofErr w:type="gramEnd"/>
            <w:r w:rsidRPr="0053024D">
              <w:rPr>
                <w:sz w:val="28"/>
                <w:szCs w:val="28"/>
              </w:rPr>
              <w:t xml:space="preserve"> коварна, ее течение может проходить бессимптомно и, в конечном итоге, привести на больничную койку. Часто врачи констатируют у пациентов повышенное артериальное давление, когда те о нем даже понятия не имеют, и если вовремя не начать соответствующее лечение, то заболевание со временем может спровоцировать острое нарушение мозгового кровообращения </w:t>
            </w:r>
            <w:r w:rsidRPr="0053024D">
              <w:rPr>
                <w:sz w:val="28"/>
                <w:szCs w:val="28"/>
              </w:rPr>
              <w:lastRenderedPageBreak/>
              <w:t xml:space="preserve">(инсульт) или инфаркт миокарда. То же можно сказать и о сахарном диабете, туберкулезе, онкологических заболеваниях. Главное, нельзя забывать, что в борьбе с болезнью именно ваше стремление выздороветь и ваше активное участие в лечебном процессе - залог успеха. Как не вспомнить изречение древнеримского философа и поэта </w:t>
            </w:r>
            <w:proofErr w:type="spellStart"/>
            <w:r w:rsidRPr="0053024D">
              <w:rPr>
                <w:sz w:val="28"/>
                <w:szCs w:val="28"/>
              </w:rPr>
              <w:t>Луция</w:t>
            </w:r>
            <w:proofErr w:type="spellEnd"/>
            <w:r w:rsidRPr="0053024D">
              <w:rPr>
                <w:sz w:val="28"/>
                <w:szCs w:val="28"/>
              </w:rPr>
              <w:t xml:space="preserve"> </w:t>
            </w:r>
            <w:proofErr w:type="spellStart"/>
            <w:r w:rsidRPr="0053024D">
              <w:rPr>
                <w:sz w:val="28"/>
                <w:szCs w:val="28"/>
              </w:rPr>
              <w:t>Аннея</w:t>
            </w:r>
            <w:proofErr w:type="spellEnd"/>
            <w:r w:rsidRPr="0053024D">
              <w:rPr>
                <w:sz w:val="28"/>
                <w:szCs w:val="28"/>
              </w:rPr>
              <w:t xml:space="preserve"> Сенеки: "Одно из условий выздоровления - желание выздороветь", поэтому найдите время и желание заняться своим здоровьем!</w:t>
            </w:r>
          </w:p>
          <w:p w:rsidR="00E10927" w:rsidRPr="0053024D" w:rsidRDefault="00E10927" w:rsidP="00F00AD7">
            <w:pPr>
              <w:spacing w:before="100" w:beforeAutospacing="1" w:after="4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0927" w:rsidRPr="0053024D" w:rsidRDefault="00E10927" w:rsidP="00F0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0927" w:rsidRPr="0053024D" w:rsidRDefault="00E10927" w:rsidP="00E10927">
      <w:pPr>
        <w:rPr>
          <w:sz w:val="28"/>
          <w:szCs w:val="28"/>
        </w:rPr>
      </w:pPr>
    </w:p>
    <w:p w:rsidR="00820728" w:rsidRDefault="00820728"/>
    <w:sectPr w:rsidR="00820728" w:rsidSect="000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879"/>
    <w:multiLevelType w:val="multilevel"/>
    <w:tmpl w:val="AC8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80ECB"/>
    <w:multiLevelType w:val="hybridMultilevel"/>
    <w:tmpl w:val="7ABAC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4F1D0F"/>
    <w:multiLevelType w:val="multilevel"/>
    <w:tmpl w:val="1B0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0A9C"/>
    <w:multiLevelType w:val="hybridMultilevel"/>
    <w:tmpl w:val="2702FF30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32CB1"/>
    <w:multiLevelType w:val="multilevel"/>
    <w:tmpl w:val="985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81B1E"/>
    <w:multiLevelType w:val="hybridMultilevel"/>
    <w:tmpl w:val="27845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D68B3"/>
    <w:multiLevelType w:val="hybridMultilevel"/>
    <w:tmpl w:val="96B8B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927"/>
    <w:rsid w:val="00820728"/>
    <w:rsid w:val="00E1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mp">
    <w:name w:val="lamp"/>
    <w:basedOn w:val="a"/>
    <w:rsid w:val="00E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0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2036</Words>
  <Characters>11609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2014-05-27T01:54:00Z</dcterms:created>
  <dcterms:modified xsi:type="dcterms:W3CDTF">2014-05-27T01:59:00Z</dcterms:modified>
</cp:coreProperties>
</file>