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E" w:rsidRDefault="005A6E0E" w:rsidP="00B451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51C4" w:rsidRDefault="00B451C4" w:rsidP="00B451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59E0" w:rsidRDefault="005164EB" w:rsidP="0074359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Военная прокуратура примет участие в месячнике сплочения воинских коллективов</w:t>
      </w:r>
      <w:r w:rsidR="004925D4">
        <w:rPr>
          <w:sz w:val="28"/>
          <w:szCs w:val="28"/>
        </w:rPr>
        <w:t xml:space="preserve"> </w:t>
      </w:r>
    </w:p>
    <w:p w:rsidR="00743595" w:rsidRPr="007C0908" w:rsidRDefault="00743595" w:rsidP="00185FBE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5164EB" w:rsidRDefault="005164EB" w:rsidP="00516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E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43F67E" wp14:editId="69540CB9">
            <wp:simplePos x="0" y="0"/>
            <wp:positionH relativeFrom="column">
              <wp:posOffset>53975</wp:posOffset>
            </wp:positionH>
            <wp:positionV relativeFrom="paragraph">
              <wp:posOffset>58420</wp:posOffset>
            </wp:positionV>
            <wp:extent cx="2209800" cy="1657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П РВ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1C4">
        <w:rPr>
          <w:rFonts w:ascii="Times New Roman" w:eastAsia="Times New Roman" w:hAnsi="Times New Roman" w:cs="Times New Roman"/>
          <w:sz w:val="28"/>
          <w:szCs w:val="28"/>
        </w:rPr>
        <w:t>В феврале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прокурорские работники 22 военной прокуратуры армии, войсковая часть 56681 во взаимодействии с командованием примут участие в мероприятиях месячника сплочения воинских коллективов и предупреждения нарушений уставных правил взаимоотношений между военнослужащими.</w:t>
      </w:r>
    </w:p>
    <w:p w:rsidR="005164EB" w:rsidRPr="004B7E33" w:rsidRDefault="005164EB" w:rsidP="00516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месячника являются повышение роли и значения младшего 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t xml:space="preserve">командного состава в укреплении воинской дисциплины 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br/>
        <w:t>и правопорядка в подчиненных подразделениях, профилактика правонарушений и преступлений в воинской среде, в том числе в сфере межличностных и межнациональных отношениях.</w:t>
      </w:r>
    </w:p>
    <w:p w:rsidR="005164EB" w:rsidRDefault="005164EB" w:rsidP="00516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451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B451C4">
        <w:rPr>
          <w:rFonts w:ascii="Times New Roman" w:eastAsia="Times New Roman" w:hAnsi="Times New Roman" w:cs="Times New Roman"/>
          <w:sz w:val="28"/>
          <w:szCs w:val="28"/>
        </w:rPr>
        <w:t>0 февраля 2022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месячника состоится неделя правовых зна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7E33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течении которой прокурорские работники посетят воинские</w:t>
      </w:r>
      <w:r w:rsidR="00633CE0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4EB" w:rsidRDefault="00B451C4" w:rsidP="00516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февраля 2022</w:t>
      </w:r>
      <w:r w:rsidR="005164EB">
        <w:rPr>
          <w:rFonts w:ascii="Times New Roman" w:eastAsia="Times New Roman" w:hAnsi="Times New Roman" w:cs="Times New Roman"/>
          <w:sz w:val="28"/>
          <w:szCs w:val="28"/>
        </w:rPr>
        <w:t xml:space="preserve"> года пройдет Единый день правовых знаний, в ходе которого военные юристы проведут лекции и беседы с военнослужащими, ответят на интересующие их вопросы правового характера.</w:t>
      </w:r>
    </w:p>
    <w:p w:rsidR="005164EB" w:rsidRDefault="005164EB" w:rsidP="00B1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0E21" w:rsidRDefault="005164EB" w:rsidP="00B451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0E21" w:rsidRPr="005D5D22">
        <w:rPr>
          <w:rFonts w:ascii="Times New Roman" w:hAnsi="Times New Roman" w:cs="Times New Roman"/>
          <w:sz w:val="28"/>
          <w:szCs w:val="28"/>
        </w:rPr>
        <w:t>оенная прокуратура</w:t>
      </w:r>
      <w:r>
        <w:rPr>
          <w:rFonts w:ascii="Times New Roman" w:hAnsi="Times New Roman" w:cs="Times New Roman"/>
          <w:sz w:val="28"/>
          <w:szCs w:val="28"/>
        </w:rPr>
        <w:t xml:space="preserve"> армии, войсковая часть 56681</w:t>
      </w:r>
    </w:p>
    <w:sectPr w:rsidR="00580E21" w:rsidSect="00F8269B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0E"/>
    <w:rsid w:val="000043CF"/>
    <w:rsid w:val="00055163"/>
    <w:rsid w:val="00077284"/>
    <w:rsid w:val="00110F79"/>
    <w:rsid w:val="001455DA"/>
    <w:rsid w:val="00150B3A"/>
    <w:rsid w:val="00185FBE"/>
    <w:rsid w:val="001942B2"/>
    <w:rsid w:val="001C7C9B"/>
    <w:rsid w:val="001F518E"/>
    <w:rsid w:val="00200BF6"/>
    <w:rsid w:val="0023384A"/>
    <w:rsid w:val="002A0BB1"/>
    <w:rsid w:val="002A4AF1"/>
    <w:rsid w:val="002D37E1"/>
    <w:rsid w:val="002E567E"/>
    <w:rsid w:val="003227ED"/>
    <w:rsid w:val="00370374"/>
    <w:rsid w:val="00396E1D"/>
    <w:rsid w:val="003A32C0"/>
    <w:rsid w:val="003F05AA"/>
    <w:rsid w:val="00447A32"/>
    <w:rsid w:val="0045018A"/>
    <w:rsid w:val="00453593"/>
    <w:rsid w:val="00457BB8"/>
    <w:rsid w:val="004851B9"/>
    <w:rsid w:val="00485AFD"/>
    <w:rsid w:val="004879F1"/>
    <w:rsid w:val="004925D4"/>
    <w:rsid w:val="004D3693"/>
    <w:rsid w:val="004F2E5D"/>
    <w:rsid w:val="004F3C8B"/>
    <w:rsid w:val="005164EB"/>
    <w:rsid w:val="00536095"/>
    <w:rsid w:val="00540F27"/>
    <w:rsid w:val="00544167"/>
    <w:rsid w:val="0055163B"/>
    <w:rsid w:val="00563006"/>
    <w:rsid w:val="00580E21"/>
    <w:rsid w:val="005A59E0"/>
    <w:rsid w:val="005A6E0E"/>
    <w:rsid w:val="005C51F7"/>
    <w:rsid w:val="005D5D22"/>
    <w:rsid w:val="00630667"/>
    <w:rsid w:val="00633CE0"/>
    <w:rsid w:val="00644D65"/>
    <w:rsid w:val="0070008E"/>
    <w:rsid w:val="00732C41"/>
    <w:rsid w:val="00743595"/>
    <w:rsid w:val="007601E3"/>
    <w:rsid w:val="00761481"/>
    <w:rsid w:val="0076608C"/>
    <w:rsid w:val="00781216"/>
    <w:rsid w:val="007C0908"/>
    <w:rsid w:val="007E5DA3"/>
    <w:rsid w:val="008214F1"/>
    <w:rsid w:val="00855A30"/>
    <w:rsid w:val="0089062B"/>
    <w:rsid w:val="00890D44"/>
    <w:rsid w:val="008B44BB"/>
    <w:rsid w:val="008C742F"/>
    <w:rsid w:val="008F2BCC"/>
    <w:rsid w:val="008F6DD1"/>
    <w:rsid w:val="00905DD0"/>
    <w:rsid w:val="0092423A"/>
    <w:rsid w:val="00934ED1"/>
    <w:rsid w:val="00973706"/>
    <w:rsid w:val="009829FF"/>
    <w:rsid w:val="009C091B"/>
    <w:rsid w:val="009C7562"/>
    <w:rsid w:val="009D45A8"/>
    <w:rsid w:val="009F3037"/>
    <w:rsid w:val="00A1623A"/>
    <w:rsid w:val="00A357E1"/>
    <w:rsid w:val="00A95525"/>
    <w:rsid w:val="00AB2007"/>
    <w:rsid w:val="00AC72CF"/>
    <w:rsid w:val="00B05A9B"/>
    <w:rsid w:val="00B16E4A"/>
    <w:rsid w:val="00B173E3"/>
    <w:rsid w:val="00B37052"/>
    <w:rsid w:val="00B451C4"/>
    <w:rsid w:val="00B51B22"/>
    <w:rsid w:val="00B60F47"/>
    <w:rsid w:val="00B72B67"/>
    <w:rsid w:val="00B92AFA"/>
    <w:rsid w:val="00BC4A4A"/>
    <w:rsid w:val="00BE1DAF"/>
    <w:rsid w:val="00C32BE6"/>
    <w:rsid w:val="00C342C1"/>
    <w:rsid w:val="00C478BB"/>
    <w:rsid w:val="00C52C56"/>
    <w:rsid w:val="00C72073"/>
    <w:rsid w:val="00CA21AA"/>
    <w:rsid w:val="00CC155B"/>
    <w:rsid w:val="00D157E0"/>
    <w:rsid w:val="00D44BFD"/>
    <w:rsid w:val="00D82EFB"/>
    <w:rsid w:val="00DF45F9"/>
    <w:rsid w:val="00E0396B"/>
    <w:rsid w:val="00E12E9A"/>
    <w:rsid w:val="00E23FDD"/>
    <w:rsid w:val="00E27F99"/>
    <w:rsid w:val="00EA0109"/>
    <w:rsid w:val="00EC30A5"/>
    <w:rsid w:val="00F42E99"/>
    <w:rsid w:val="00F65939"/>
    <w:rsid w:val="00F8269B"/>
    <w:rsid w:val="00F90C1B"/>
    <w:rsid w:val="00F97F97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21F8"/>
  <w15:docId w15:val="{70F0D968-75B6-4F85-A448-A0CCA4D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06"/>
  </w:style>
  <w:style w:type="paragraph" w:styleId="1">
    <w:name w:val="heading 1"/>
    <w:basedOn w:val="a"/>
    <w:link w:val="10"/>
    <w:uiPriority w:val="9"/>
    <w:qFormat/>
    <w:rsid w:val="007C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42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0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C09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908"/>
  </w:style>
  <w:style w:type="paragraph" w:styleId="a5">
    <w:name w:val="Balloon Text"/>
    <w:basedOn w:val="a"/>
    <w:link w:val="a6"/>
    <w:uiPriority w:val="99"/>
    <w:semiHidden/>
    <w:unhideWhenUsed/>
    <w:rsid w:val="008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2020-08-31T07:45:00Z</cp:lastPrinted>
  <dcterms:created xsi:type="dcterms:W3CDTF">2021-02-11T04:43:00Z</dcterms:created>
  <dcterms:modified xsi:type="dcterms:W3CDTF">2022-02-08T03:54:00Z</dcterms:modified>
</cp:coreProperties>
</file>