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D" w:rsidRPr="00BE0FBE" w:rsidRDefault="0043091D" w:rsidP="0043091D">
      <w:pPr>
        <w:shd w:val="clear" w:color="auto" w:fill="FFFFFF"/>
        <w:spacing w:before="240" w:after="0" w:line="360" w:lineRule="auto"/>
        <w:jc w:val="center"/>
        <w:outlineLvl w:val="0"/>
        <w:rPr>
          <w:rFonts w:ascii="Times New Roman" w:eastAsia="Times New Roman" w:hAnsi="Times New Roman" w:cs="Times New Roman"/>
          <w:color w:val="555555"/>
          <w:kern w:val="36"/>
          <w:sz w:val="28"/>
          <w:szCs w:val="28"/>
          <w:lang w:eastAsia="ru-RU"/>
        </w:rPr>
      </w:pPr>
      <w:r w:rsidRPr="00BE0FBE">
        <w:rPr>
          <w:rFonts w:ascii="Times New Roman" w:eastAsia="Times New Roman" w:hAnsi="Times New Roman" w:cs="Times New Roman"/>
          <w:color w:val="000000"/>
          <w:kern w:val="36"/>
          <w:sz w:val="28"/>
          <w:szCs w:val="28"/>
          <w:lang w:eastAsia="ru-RU"/>
        </w:rPr>
        <w:t>Добрый день, уважаемые жители, дорогие друзья, коллеги!</w:t>
      </w:r>
    </w:p>
    <w:p w:rsidR="0043091D" w:rsidRPr="00BE0FBE" w:rsidRDefault="0043091D" w:rsidP="0043091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E0FBE">
        <w:rPr>
          <w:rFonts w:ascii="Times New Roman" w:eastAsia="Times New Roman" w:hAnsi="Times New Roman" w:cs="Times New Roman"/>
          <w:color w:val="000000"/>
          <w:sz w:val="28"/>
          <w:szCs w:val="28"/>
          <w:lang w:eastAsia="ru-RU"/>
        </w:rPr>
        <w:t xml:space="preserve"> Жизнь в современном мире летит стремительно и вот наступило время ежегодного отчета о том, что было сделано и что в планах на ближайшую перспективу в нашем городе. Вот уже два года мы живем в условиях пандемии, в новой реальности, к которой стараемся все вместе адаптироваться. </w:t>
      </w:r>
    </w:p>
    <w:p w:rsidR="0043091D" w:rsidRPr="00BE0FBE" w:rsidRDefault="0043091D" w:rsidP="0043091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E0FBE">
        <w:rPr>
          <w:rFonts w:ascii="Times New Roman" w:eastAsia="Times New Roman" w:hAnsi="Times New Roman" w:cs="Times New Roman"/>
          <w:color w:val="000000"/>
          <w:sz w:val="28"/>
          <w:szCs w:val="28"/>
          <w:lang w:eastAsia="ru-RU"/>
        </w:rPr>
        <w:t>Мы хорошо помним слова нашего Президента: «В центре нашей политики, наших общих целей и планов именно человек, его запросы, его благополучие и качество жизни».</w:t>
      </w:r>
    </w:p>
    <w:p w:rsidR="0043091D" w:rsidRPr="00BE0FBE" w:rsidRDefault="0043091D" w:rsidP="0043091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E0FBE">
        <w:rPr>
          <w:rFonts w:ascii="Times New Roman" w:eastAsia="Times New Roman" w:hAnsi="Times New Roman" w:cs="Times New Roman"/>
          <w:color w:val="000000"/>
          <w:sz w:val="28"/>
          <w:szCs w:val="28"/>
          <w:lang w:eastAsia="ru-RU"/>
        </w:rPr>
        <w:t> Для нашей команды важно чувствовать постоянную связь с жителями, знать, что их беспокоит, расставить приоритеты! И здесь у нас есть четкий ориентир - поручения Президента России В. В. Путина.</w:t>
      </w:r>
    </w:p>
    <w:p w:rsidR="0043091D" w:rsidRPr="00BE0FBE" w:rsidRDefault="0043091D" w:rsidP="0043091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E0FBE">
        <w:rPr>
          <w:rFonts w:ascii="Times New Roman" w:eastAsia="Times New Roman" w:hAnsi="Times New Roman" w:cs="Times New Roman"/>
          <w:color w:val="000000"/>
          <w:sz w:val="28"/>
          <w:szCs w:val="28"/>
          <w:lang w:eastAsia="ru-RU"/>
        </w:rPr>
        <w:t>Поэтому сегодняшний отчет так и называется – «Власть для человека». Это и есть чуткая власть, которая хочет и готова помочь каждому человеку. Для этого мы стараемся поддерживать постоянный диалог с нашими жителями, быть в курсе всех, волнующих вас, проблем. С вашей помощью и при вашем деятельном участии наш город стремительно развивается, территория получает новые стимулы для улучшения показателей во всех сферах.</w:t>
      </w:r>
      <w:r w:rsidRPr="00BE0FBE">
        <w:rPr>
          <w:rFonts w:ascii="Times New Roman" w:eastAsia="Times New Roman" w:hAnsi="Times New Roman" w:cs="Times New Roman"/>
          <w:color w:val="000000"/>
          <w:sz w:val="28"/>
          <w:szCs w:val="28"/>
          <w:lang w:eastAsia="ru-RU"/>
        </w:rPr>
        <w:br/>
        <w:t>Прошедший год показал, что вместе можно добиться желаемых результатов.</w:t>
      </w:r>
    </w:p>
    <w:p w:rsidR="0043091D" w:rsidRPr="00BE0FBE" w:rsidRDefault="0043091D" w:rsidP="0043091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E0FBE">
        <w:rPr>
          <w:rFonts w:ascii="Times New Roman" w:eastAsia="Times New Roman" w:hAnsi="Times New Roman" w:cs="Times New Roman"/>
          <w:color w:val="000000"/>
          <w:sz w:val="28"/>
          <w:szCs w:val="28"/>
          <w:lang w:eastAsia="ru-RU"/>
        </w:rPr>
        <w:t>Сегодня я расскажу, что изменилось в Енисейске</w:t>
      </w:r>
      <w:r w:rsidR="00085093" w:rsidRPr="00BE0FBE">
        <w:rPr>
          <w:rFonts w:ascii="Times New Roman" w:eastAsia="Times New Roman" w:hAnsi="Times New Roman" w:cs="Times New Roman"/>
          <w:color w:val="000000"/>
          <w:sz w:val="28"/>
          <w:szCs w:val="28"/>
          <w:lang w:eastAsia="ru-RU"/>
        </w:rPr>
        <w:t xml:space="preserve"> </w:t>
      </w:r>
      <w:r w:rsidRPr="00BE0FBE">
        <w:rPr>
          <w:rFonts w:ascii="Times New Roman" w:eastAsia="Times New Roman" w:hAnsi="Times New Roman" w:cs="Times New Roman"/>
          <w:color w:val="000000"/>
          <w:sz w:val="28"/>
          <w:szCs w:val="28"/>
          <w:lang w:eastAsia="ru-RU"/>
        </w:rPr>
        <w:t>в 2021 году, какие проекты удалось реализовать. Обязательно остановимся на запросах жителей и тех переменах, которые нам предстоит обеспечить в ближайшее время. Люди должны видеть конкретные и осязаемые результаты.</w:t>
      </w:r>
      <w:r w:rsidRPr="00BE0FBE">
        <w:rPr>
          <w:rFonts w:ascii="Times New Roman" w:eastAsia="Times New Roman" w:hAnsi="Times New Roman" w:cs="Times New Roman"/>
          <w:color w:val="000000"/>
          <w:sz w:val="28"/>
          <w:szCs w:val="28"/>
          <w:lang w:eastAsia="ru-RU"/>
        </w:rPr>
        <w:br/>
        <w:t> Безусловно, направление нашей деятельности задают Президент, Губернатор и П</w:t>
      </w:r>
      <w:bookmarkStart w:id="0" w:name="_GoBack"/>
      <w:bookmarkEnd w:id="0"/>
      <w:r w:rsidRPr="00BE0FBE">
        <w:rPr>
          <w:rFonts w:ascii="Times New Roman" w:eastAsia="Times New Roman" w:hAnsi="Times New Roman" w:cs="Times New Roman"/>
          <w:color w:val="000000"/>
          <w:sz w:val="28"/>
          <w:szCs w:val="28"/>
          <w:lang w:eastAsia="ru-RU"/>
        </w:rPr>
        <w:t xml:space="preserve">равительство края и  сами жители - это работа во благо человека. С изучения обращений наших жителей я начинаю свой день и того же требую от своих коллег. Острые проблемы разбираем вместе в самые кратчайшие сроки. </w:t>
      </w:r>
    </w:p>
    <w:p w:rsidR="0043091D" w:rsidRPr="00BE0FBE" w:rsidRDefault="0043091D" w:rsidP="0043091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E0FBE">
        <w:rPr>
          <w:rFonts w:ascii="Times New Roman" w:eastAsia="Times New Roman" w:hAnsi="Times New Roman" w:cs="Times New Roman"/>
          <w:color w:val="000000"/>
          <w:sz w:val="28"/>
          <w:szCs w:val="28"/>
          <w:lang w:eastAsia="ru-RU"/>
        </w:rPr>
        <w:lastRenderedPageBreak/>
        <w:t>Всё больше жителей вступают в диалог, хотят участвовать в принятии решений, давать советы, выражать свое мнение.</w:t>
      </w:r>
    </w:p>
    <w:p w:rsidR="0043091D" w:rsidRPr="00BE0FBE" w:rsidRDefault="0043091D" w:rsidP="0043091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E0FBE">
        <w:rPr>
          <w:rFonts w:ascii="Times New Roman" w:eastAsia="Times New Roman" w:hAnsi="Times New Roman" w:cs="Times New Roman"/>
          <w:color w:val="000000"/>
          <w:sz w:val="28"/>
          <w:szCs w:val="28"/>
          <w:lang w:eastAsia="ru-RU"/>
        </w:rPr>
        <w:t>Я регулярно встречаюсь на территории с жителями, активистами, представителями общественных организаций. Много значимой информации дают руководители предприятий.</w:t>
      </w:r>
    </w:p>
    <w:p w:rsidR="0043091D" w:rsidRPr="00BE0FBE" w:rsidRDefault="0043091D" w:rsidP="0043091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E0FBE">
        <w:rPr>
          <w:rFonts w:ascii="Times New Roman" w:eastAsia="Times New Roman" w:hAnsi="Times New Roman" w:cs="Times New Roman"/>
          <w:color w:val="000000"/>
          <w:sz w:val="28"/>
          <w:szCs w:val="28"/>
          <w:lang w:eastAsia="ru-RU"/>
        </w:rPr>
        <w:t>Искреннее спасибо всем неравнодушным гражданам за открытость в общении и прямой разговор!</w:t>
      </w:r>
    </w:p>
    <w:p w:rsidR="0043091D" w:rsidRPr="00BE0FBE" w:rsidRDefault="0043091D" w:rsidP="0043091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43091D" w:rsidRPr="00BE0FBE" w:rsidRDefault="0043091D" w:rsidP="0043091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E0FBE">
        <w:rPr>
          <w:rFonts w:ascii="Times New Roman" w:eastAsia="Times New Roman" w:hAnsi="Times New Roman" w:cs="Times New Roman"/>
          <w:color w:val="000000"/>
          <w:sz w:val="28"/>
          <w:szCs w:val="28"/>
          <w:lang w:eastAsia="ru-RU"/>
        </w:rPr>
        <w:t xml:space="preserve">Далее своё выступление хочу продолжить с краткой </w:t>
      </w:r>
      <w:r w:rsidRPr="00E7003B">
        <w:rPr>
          <w:rFonts w:ascii="Times New Roman" w:eastAsia="Times New Roman" w:hAnsi="Times New Roman" w:cs="Times New Roman"/>
          <w:b/>
          <w:color w:val="000000"/>
          <w:sz w:val="28"/>
          <w:szCs w:val="28"/>
          <w:u w:val="single"/>
          <w:lang w:eastAsia="ru-RU"/>
        </w:rPr>
        <w:t>характеристики социально-экономического положения</w:t>
      </w:r>
      <w:r w:rsidRPr="00BE0FBE">
        <w:rPr>
          <w:rFonts w:ascii="Times New Roman" w:eastAsia="Times New Roman" w:hAnsi="Times New Roman" w:cs="Times New Roman"/>
          <w:color w:val="000000"/>
          <w:sz w:val="28"/>
          <w:szCs w:val="28"/>
          <w:lang w:eastAsia="ru-RU"/>
        </w:rPr>
        <w:t xml:space="preserve"> города Енисейска.</w:t>
      </w:r>
    </w:p>
    <w:p w:rsidR="0043091D" w:rsidRPr="00BE0FBE" w:rsidRDefault="0043091D" w:rsidP="0043091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E0FBE">
        <w:rPr>
          <w:rFonts w:ascii="Times New Roman" w:eastAsia="Times New Roman" w:hAnsi="Times New Roman" w:cs="Times New Roman"/>
          <w:color w:val="000000"/>
          <w:sz w:val="28"/>
          <w:szCs w:val="28"/>
          <w:lang w:eastAsia="ru-RU"/>
        </w:rPr>
        <w:t>Наш город обладает достаточно значимым промышленным потенциалом – на сегодняшний день осуществляют свою деятельность 283 предприятия и организации различных форм собственности, из которых 104 – это малые предприятия. За 2021 год  численность  предпринимателей увеличилась на 14 человек и составила 383 предпринимателя.</w:t>
      </w:r>
    </w:p>
    <w:p w:rsidR="0043091D" w:rsidRPr="00BE0FBE" w:rsidRDefault="0043091D" w:rsidP="0043091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E0FBE">
        <w:rPr>
          <w:rFonts w:ascii="Times New Roman" w:eastAsia="Times New Roman" w:hAnsi="Times New Roman" w:cs="Times New Roman"/>
          <w:color w:val="000000"/>
          <w:sz w:val="28"/>
          <w:szCs w:val="28"/>
          <w:lang w:eastAsia="ru-RU"/>
        </w:rPr>
        <w:t>Сегодня в экономике города Енисейска занято восемь с половиной тысяч человек. При этом хочу отметить, что уровень безработицы один из самых низких в Красноярском крае- менее одного процента. Конечно, это официальные данные. И есть такое понятие как «скрытая безработица», но в этом направлении мы предпринимаем определенные усилия, направленные на сохранение или создание новых рабочих, о чем я буду говорить дальше.</w:t>
      </w:r>
    </w:p>
    <w:p w:rsidR="0043091D" w:rsidRPr="00BE0FBE" w:rsidRDefault="0043091D" w:rsidP="0043091D">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Основную долю малого бизнеса составляют предприятия потребительского рынка, это стационарные магазины, нестационарные торговые объекты, организации   общественного питания и бытового обслуживания.</w:t>
      </w:r>
      <w:r w:rsidRPr="00BE0FBE">
        <w:rPr>
          <w:rFonts w:ascii="Times New Roman" w:hAnsi="Times New Roman" w:cs="Times New Roman"/>
          <w:sz w:val="28"/>
          <w:szCs w:val="28"/>
        </w:rPr>
        <w:tab/>
        <w:t>Сложившаяся экономическая ситуация 2020-2021 г.г., связанная с  ограничительными мерами, введенными в целях предотвращения распространения новой коронавирусной инфекцией</w:t>
      </w:r>
      <w:r w:rsidR="003401A9">
        <w:rPr>
          <w:rFonts w:ascii="Times New Roman" w:hAnsi="Times New Roman" w:cs="Times New Roman"/>
          <w:sz w:val="28"/>
          <w:szCs w:val="28"/>
        </w:rPr>
        <w:t>,</w:t>
      </w:r>
      <w:r w:rsidRPr="00BE0FBE">
        <w:rPr>
          <w:rFonts w:ascii="Times New Roman" w:hAnsi="Times New Roman" w:cs="Times New Roman"/>
          <w:sz w:val="28"/>
          <w:szCs w:val="28"/>
        </w:rPr>
        <w:t xml:space="preserve"> негативно отразилась и на малом бизнесе, особенно на деятельности  сферы потребительского рынка. Части предпринимательского сообщества пришлось закрыть свой бизнес, а другим наоборот – открыть. Получила развитие</w:t>
      </w:r>
      <w:r w:rsidR="003401A9">
        <w:rPr>
          <w:rFonts w:ascii="Times New Roman" w:hAnsi="Times New Roman" w:cs="Times New Roman"/>
          <w:sz w:val="28"/>
          <w:szCs w:val="28"/>
        </w:rPr>
        <w:t>,</w:t>
      </w:r>
      <w:r w:rsidRPr="00BE0FBE">
        <w:rPr>
          <w:rFonts w:ascii="Times New Roman" w:hAnsi="Times New Roman" w:cs="Times New Roman"/>
          <w:sz w:val="28"/>
          <w:szCs w:val="28"/>
        </w:rPr>
        <w:t xml:space="preserve"> так </w:t>
      </w:r>
      <w:r w:rsidRPr="00BE0FBE">
        <w:rPr>
          <w:rFonts w:ascii="Times New Roman" w:hAnsi="Times New Roman" w:cs="Times New Roman"/>
          <w:sz w:val="28"/>
          <w:szCs w:val="28"/>
        </w:rPr>
        <w:lastRenderedPageBreak/>
        <w:t>называемая</w:t>
      </w:r>
      <w:r w:rsidR="003401A9">
        <w:rPr>
          <w:rFonts w:ascii="Times New Roman" w:hAnsi="Times New Roman" w:cs="Times New Roman"/>
          <w:sz w:val="28"/>
          <w:szCs w:val="28"/>
        </w:rPr>
        <w:t>,</w:t>
      </w:r>
      <w:r w:rsidRPr="00BE0FBE">
        <w:rPr>
          <w:rFonts w:ascii="Times New Roman" w:hAnsi="Times New Roman" w:cs="Times New Roman"/>
          <w:sz w:val="28"/>
          <w:szCs w:val="28"/>
        </w:rPr>
        <w:t xml:space="preserve"> «самозанятость», т.е. физические лица, осуществляющие предпринимательскую деятельность по установленному перечню работ и услуг и уплачивающие налог на профессиональный доход.</w:t>
      </w:r>
    </w:p>
    <w:p w:rsidR="00085093" w:rsidRPr="00BE0FBE" w:rsidRDefault="00085093" w:rsidP="0043091D">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 xml:space="preserve">Значительную роль в трудоустройстве граждан по-прежнему играет Центр занятости населения. С помощью Центра в 2021 году трудоустроено 1440 человек, из них 22 выпускника учреждений профессионального образования. На сегодня численность безработных граждан составляет 88 человек. Но при этом необходимо отметить, что численность вакансий составляет почти полторы тысячи мест, из которых более восьмидесяти – это места для несовершеннолетних учащихся. Эти цифры говорят о том, что экономика города постепенно набирает обороты. </w:t>
      </w:r>
    </w:p>
    <w:p w:rsidR="00DA133A" w:rsidRPr="00BE0FBE" w:rsidRDefault="00DA133A" w:rsidP="0043091D">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И хотя мой доклад направлен на подведение итогов 2021 года, несколько слов хочу сказать о сегодняшней ситуации на продовольственном рынке. Все жители города ощутили этот болезненный всплеск цен на многие продукты питания. Хочу заверить граждан города, что мы тщательно отслеживаем ситуацию и пытаемся предпринять определенные меры, способствующие стабилизации обстановки не только на продовольственном рынке, но и в сфере оборота лекарств</w:t>
      </w:r>
      <w:r w:rsidR="00C47DE2" w:rsidRPr="00BE0FBE">
        <w:rPr>
          <w:rFonts w:ascii="Times New Roman" w:hAnsi="Times New Roman" w:cs="Times New Roman"/>
          <w:sz w:val="28"/>
          <w:szCs w:val="28"/>
        </w:rPr>
        <w:t>, а также и непродовольственных товаров.</w:t>
      </w:r>
    </w:p>
    <w:p w:rsidR="00C47DE2" w:rsidRPr="00BE0FBE" w:rsidRDefault="00C47DE2" w:rsidP="0043091D">
      <w:pPr>
        <w:shd w:val="clear" w:color="auto" w:fill="FFFFFF"/>
        <w:spacing w:after="0" w:line="360" w:lineRule="auto"/>
        <w:ind w:firstLine="567"/>
        <w:jc w:val="both"/>
        <w:rPr>
          <w:rFonts w:ascii="Times New Roman" w:hAnsi="Times New Roman" w:cs="Times New Roman"/>
          <w:sz w:val="28"/>
          <w:szCs w:val="28"/>
        </w:rPr>
      </w:pPr>
    </w:p>
    <w:p w:rsidR="00C47DE2" w:rsidRPr="00BE0FBE" w:rsidRDefault="00C47DE2" w:rsidP="0043091D">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 xml:space="preserve">Теперь о том, что представляет из себя </w:t>
      </w:r>
      <w:r w:rsidRPr="00E7003B">
        <w:rPr>
          <w:rFonts w:ascii="Times New Roman" w:hAnsi="Times New Roman" w:cs="Times New Roman"/>
          <w:b/>
          <w:sz w:val="28"/>
          <w:szCs w:val="28"/>
          <w:u w:val="single"/>
        </w:rPr>
        <w:t>бюджет города Енисейска</w:t>
      </w:r>
      <w:r w:rsidRPr="00BE0FBE">
        <w:rPr>
          <w:rFonts w:ascii="Times New Roman" w:hAnsi="Times New Roman" w:cs="Times New Roman"/>
          <w:sz w:val="28"/>
          <w:szCs w:val="28"/>
        </w:rPr>
        <w:t>, его наполняемость и в целом бюджетная устойчивость.</w:t>
      </w:r>
    </w:p>
    <w:p w:rsidR="00C47DE2" w:rsidRPr="00BE0FBE" w:rsidRDefault="00C47DE2" w:rsidP="00C47DE2">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Проект бюджета города на 2021 год был в полном объеме сформирован и своевременно направлен в Енисейский городской Совет депутатов для утверждения. На представленный проект бюджета было получено положительное заключение контрольно-счетной палаты г.Енисейска.</w:t>
      </w:r>
    </w:p>
    <w:p w:rsidR="00C47DE2" w:rsidRPr="00BE0FBE" w:rsidRDefault="00C47DE2" w:rsidP="00C47DE2">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В первоначальной редакции утверждены основные параметры бюджета: доходы – 929</w:t>
      </w:r>
      <w:r w:rsidR="005A6D4A" w:rsidRPr="00BE0FBE">
        <w:rPr>
          <w:rFonts w:ascii="Times New Roman" w:hAnsi="Times New Roman" w:cs="Times New Roman"/>
          <w:sz w:val="28"/>
          <w:szCs w:val="28"/>
        </w:rPr>
        <w:t xml:space="preserve"> млн. </w:t>
      </w:r>
      <w:r w:rsidRPr="00BE0FBE">
        <w:rPr>
          <w:rFonts w:ascii="Times New Roman" w:hAnsi="Times New Roman" w:cs="Times New Roman"/>
          <w:sz w:val="28"/>
          <w:szCs w:val="28"/>
        </w:rPr>
        <w:t>977,1 тыс. рублей, расходы – 991</w:t>
      </w:r>
      <w:r w:rsidR="005A6D4A" w:rsidRPr="00BE0FBE">
        <w:rPr>
          <w:rFonts w:ascii="Times New Roman" w:hAnsi="Times New Roman" w:cs="Times New Roman"/>
          <w:sz w:val="28"/>
          <w:szCs w:val="28"/>
        </w:rPr>
        <w:t xml:space="preserve"> млн. </w:t>
      </w:r>
      <w:r w:rsidRPr="00BE0FBE">
        <w:rPr>
          <w:rFonts w:ascii="Times New Roman" w:hAnsi="Times New Roman" w:cs="Times New Roman"/>
          <w:sz w:val="28"/>
          <w:szCs w:val="28"/>
        </w:rPr>
        <w:t>430,1 тыс.рублей, с дефицитом бюджета в размере 61</w:t>
      </w:r>
      <w:r w:rsidR="005A6D4A" w:rsidRPr="00BE0FBE">
        <w:rPr>
          <w:rFonts w:ascii="Times New Roman" w:hAnsi="Times New Roman" w:cs="Times New Roman"/>
          <w:sz w:val="28"/>
          <w:szCs w:val="28"/>
        </w:rPr>
        <w:t xml:space="preserve"> млн. </w:t>
      </w:r>
      <w:r w:rsidRPr="00BE0FBE">
        <w:rPr>
          <w:rFonts w:ascii="Times New Roman" w:hAnsi="Times New Roman" w:cs="Times New Roman"/>
          <w:sz w:val="28"/>
          <w:szCs w:val="28"/>
        </w:rPr>
        <w:t>453,0 тыс.рублей.</w:t>
      </w:r>
    </w:p>
    <w:p w:rsidR="005A6D4A" w:rsidRPr="00BE0FBE" w:rsidRDefault="005A6D4A" w:rsidP="005A6D4A">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В процессе исполнения бюджета в 2021 году в бюджет города Енисейска было внесено 5 изменений, обусловленных:</w:t>
      </w:r>
    </w:p>
    <w:p w:rsidR="005A6D4A" w:rsidRPr="00BE0FBE" w:rsidRDefault="005A6D4A" w:rsidP="005A6D4A">
      <w:pPr>
        <w:pStyle w:val="a8"/>
        <w:numPr>
          <w:ilvl w:val="0"/>
          <w:numId w:val="2"/>
        </w:numPr>
        <w:shd w:val="clear" w:color="auto" w:fill="FFFFFF"/>
        <w:spacing w:after="0" w:line="360" w:lineRule="auto"/>
        <w:jc w:val="both"/>
        <w:rPr>
          <w:rFonts w:ascii="Times New Roman" w:hAnsi="Times New Roman" w:cs="Times New Roman"/>
          <w:sz w:val="28"/>
          <w:szCs w:val="28"/>
        </w:rPr>
      </w:pPr>
      <w:r w:rsidRPr="00BE0FBE">
        <w:rPr>
          <w:rFonts w:ascii="Times New Roman" w:hAnsi="Times New Roman" w:cs="Times New Roman"/>
          <w:sz w:val="28"/>
          <w:szCs w:val="28"/>
        </w:rPr>
        <w:lastRenderedPageBreak/>
        <w:t xml:space="preserve">необходимостью учета межбюджетных трансфертов, предоставляемых из краевого и федерального бюджетов; </w:t>
      </w:r>
    </w:p>
    <w:p w:rsidR="005A6D4A" w:rsidRPr="00BE0FBE" w:rsidRDefault="005A6D4A" w:rsidP="005A6D4A">
      <w:pPr>
        <w:pStyle w:val="a8"/>
        <w:numPr>
          <w:ilvl w:val="0"/>
          <w:numId w:val="2"/>
        </w:numPr>
        <w:shd w:val="clear" w:color="auto" w:fill="FFFFFF"/>
        <w:spacing w:after="0" w:line="360" w:lineRule="auto"/>
        <w:jc w:val="both"/>
        <w:rPr>
          <w:rFonts w:ascii="Times New Roman" w:hAnsi="Times New Roman" w:cs="Times New Roman"/>
          <w:sz w:val="28"/>
          <w:szCs w:val="28"/>
        </w:rPr>
      </w:pPr>
      <w:r w:rsidRPr="00BE0FBE">
        <w:rPr>
          <w:rFonts w:ascii="Times New Roman" w:hAnsi="Times New Roman" w:cs="Times New Roman"/>
          <w:sz w:val="28"/>
          <w:szCs w:val="28"/>
        </w:rPr>
        <w:t>распределением остатков бюджетных средств, сформированных на 01.01.2021 г.;</w:t>
      </w:r>
    </w:p>
    <w:p w:rsidR="005A6D4A" w:rsidRPr="00BE0FBE" w:rsidRDefault="005A6D4A" w:rsidP="005A6D4A">
      <w:pPr>
        <w:pStyle w:val="a8"/>
        <w:numPr>
          <w:ilvl w:val="0"/>
          <w:numId w:val="2"/>
        </w:numPr>
        <w:shd w:val="clear" w:color="auto" w:fill="FFFFFF"/>
        <w:spacing w:after="0" w:line="360" w:lineRule="auto"/>
        <w:jc w:val="both"/>
        <w:rPr>
          <w:rFonts w:ascii="Times New Roman" w:hAnsi="Times New Roman" w:cs="Times New Roman"/>
          <w:sz w:val="28"/>
          <w:szCs w:val="28"/>
        </w:rPr>
      </w:pPr>
      <w:r w:rsidRPr="00BE0FBE">
        <w:rPr>
          <w:rFonts w:ascii="Times New Roman" w:hAnsi="Times New Roman" w:cs="Times New Roman"/>
          <w:sz w:val="28"/>
          <w:szCs w:val="28"/>
        </w:rPr>
        <w:t>уточнением плановых назначений по налоговым и неналоговым доходам бюджета города Енисейска;</w:t>
      </w:r>
    </w:p>
    <w:p w:rsidR="005A6D4A" w:rsidRPr="00BE0FBE" w:rsidRDefault="005A6D4A" w:rsidP="005A6D4A">
      <w:pPr>
        <w:pStyle w:val="a8"/>
        <w:numPr>
          <w:ilvl w:val="0"/>
          <w:numId w:val="2"/>
        </w:numPr>
        <w:shd w:val="clear" w:color="auto" w:fill="FFFFFF"/>
        <w:spacing w:after="0" w:line="360" w:lineRule="auto"/>
        <w:jc w:val="both"/>
        <w:rPr>
          <w:rFonts w:ascii="Times New Roman" w:hAnsi="Times New Roman" w:cs="Times New Roman"/>
          <w:sz w:val="28"/>
          <w:szCs w:val="28"/>
        </w:rPr>
      </w:pPr>
      <w:r w:rsidRPr="00BE0FBE">
        <w:rPr>
          <w:rFonts w:ascii="Times New Roman" w:hAnsi="Times New Roman" w:cs="Times New Roman"/>
          <w:sz w:val="28"/>
          <w:szCs w:val="28"/>
        </w:rPr>
        <w:t xml:space="preserve">необходимостью финансового обеспечения социально значимых направлений расходов бюджета и условий софинансирования расходных обязательств для привлечения средств краевого бюджетов; </w:t>
      </w:r>
    </w:p>
    <w:p w:rsidR="005A6D4A" w:rsidRPr="00BE0FBE" w:rsidRDefault="005A6D4A" w:rsidP="005A6D4A">
      <w:pPr>
        <w:pStyle w:val="a8"/>
        <w:numPr>
          <w:ilvl w:val="0"/>
          <w:numId w:val="2"/>
        </w:numPr>
        <w:shd w:val="clear" w:color="auto" w:fill="FFFFFF"/>
        <w:spacing w:after="0" w:line="360" w:lineRule="auto"/>
        <w:jc w:val="both"/>
        <w:rPr>
          <w:rFonts w:ascii="Times New Roman" w:hAnsi="Times New Roman" w:cs="Times New Roman"/>
          <w:sz w:val="28"/>
          <w:szCs w:val="28"/>
        </w:rPr>
      </w:pPr>
      <w:r w:rsidRPr="00BE0FBE">
        <w:rPr>
          <w:rFonts w:ascii="Times New Roman" w:hAnsi="Times New Roman" w:cs="Times New Roman"/>
          <w:sz w:val="28"/>
          <w:szCs w:val="28"/>
        </w:rPr>
        <w:t xml:space="preserve">перераспределением бюджетных ассигнований на основании обращений главных распорядителей бюджетных средств. </w:t>
      </w:r>
    </w:p>
    <w:p w:rsidR="005A6D4A" w:rsidRPr="00BE0FBE" w:rsidRDefault="005A6D4A" w:rsidP="005A6D4A">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Итоги исполнения бюджета города за 2021 год составили:</w:t>
      </w:r>
    </w:p>
    <w:p w:rsidR="005A6D4A" w:rsidRPr="00BE0FBE" w:rsidRDefault="005A6D4A" w:rsidP="005A6D4A">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доходы – 1 млрд 176 млн. 753,2 тыс. рублей, или на 98,2 % к плановым показателям,</w:t>
      </w:r>
    </w:p>
    <w:p w:rsidR="005A6D4A" w:rsidRPr="00BE0FBE" w:rsidRDefault="005A6D4A" w:rsidP="005A6D4A">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расходы –1 млрд.  247 млн.  332,0 тыс. рублей, бюджетные назначения выполнены на 95,0 %.</w:t>
      </w:r>
    </w:p>
    <w:p w:rsidR="005A6D4A" w:rsidRPr="00BE0FBE" w:rsidRDefault="005A6D4A" w:rsidP="005A6D4A">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ab/>
        <w:t xml:space="preserve">Бюджет исполнен с  дефицитом в объеме 70 578,8 тыс. рублей. </w:t>
      </w:r>
    </w:p>
    <w:p w:rsidR="005A6D4A" w:rsidRPr="00BE0FBE" w:rsidRDefault="005A6D4A" w:rsidP="005A6D4A">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За 2021 год увеличена плановая сумма доходов на 268 млн. 742,0 тыс. рублей, из них 99,0 % за счет межбюджетных трансфертов из вышестоящего бюджета.</w:t>
      </w:r>
    </w:p>
    <w:p w:rsidR="005A6D4A" w:rsidRPr="00BE0FBE" w:rsidRDefault="005A6D4A" w:rsidP="005A6D4A">
      <w:pPr>
        <w:shd w:val="clear" w:color="auto" w:fill="FFFFFF"/>
        <w:spacing w:after="0" w:line="360" w:lineRule="auto"/>
        <w:ind w:firstLine="567"/>
        <w:jc w:val="both"/>
        <w:rPr>
          <w:rFonts w:ascii="Times New Roman" w:hAnsi="Times New Roman" w:cs="Times New Roman"/>
          <w:sz w:val="28"/>
          <w:szCs w:val="28"/>
        </w:rPr>
      </w:pPr>
      <w:r w:rsidRPr="00BE0FBE">
        <w:rPr>
          <w:sz w:val="28"/>
          <w:szCs w:val="28"/>
        </w:rPr>
        <w:tab/>
      </w:r>
      <w:r w:rsidRPr="00BE0FBE">
        <w:rPr>
          <w:rFonts w:ascii="Times New Roman" w:hAnsi="Times New Roman" w:cs="Times New Roman"/>
          <w:sz w:val="28"/>
          <w:szCs w:val="28"/>
        </w:rPr>
        <w:t>Основные доходные источники бюджета – налог на доходы физических лиц исполнен в размере 138 млн. 827,6 тыс.рублей или 67,2% в объеме налоговых и неналоговых доходов, налоги на совокупный доход исполнен в размере 29 млн. 025,8 тыс.рублей или 14 % в объеме налоговых и неналоговых доходов, доходы от использования имущества и продажи исполнены в размере 15 млн.732,8 тыс.рублей или 7,6% в объеме налоговых и неналоговых доходов.</w:t>
      </w:r>
    </w:p>
    <w:p w:rsidR="005A6D4A" w:rsidRPr="00BE0FBE" w:rsidRDefault="005A6D4A" w:rsidP="005A6D4A">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 xml:space="preserve"> </w:t>
      </w:r>
      <w:r w:rsidRPr="00BE0FBE">
        <w:rPr>
          <w:rFonts w:ascii="Times New Roman" w:hAnsi="Times New Roman" w:cs="Times New Roman"/>
          <w:sz w:val="28"/>
          <w:szCs w:val="28"/>
        </w:rPr>
        <w:tab/>
        <w:t xml:space="preserve">По сравнению с 2020 годом объем безвозмездных поступлений из бюджетов других уровней увеличился на 67 млн. 460,6 тыс.рублей и составил </w:t>
      </w:r>
      <w:r w:rsidRPr="00BE0FBE">
        <w:rPr>
          <w:rFonts w:ascii="Times New Roman" w:hAnsi="Times New Roman" w:cs="Times New Roman"/>
          <w:sz w:val="28"/>
          <w:szCs w:val="28"/>
        </w:rPr>
        <w:lastRenderedPageBreak/>
        <w:t xml:space="preserve">970 млн. 088,0 тыс.рублей или 82,4 % от общей суммы доходов бюджета. </w:t>
      </w:r>
      <w:r w:rsidRPr="00BE0FBE">
        <w:rPr>
          <w:rFonts w:ascii="Times New Roman" w:hAnsi="Times New Roman" w:cs="Times New Roman"/>
          <w:sz w:val="28"/>
          <w:szCs w:val="28"/>
        </w:rPr>
        <w:tab/>
        <w:t xml:space="preserve">Дотации поступили в объеме 292 млн. 125,4 тыс.рублей. Объем субсидий из краевого бюджета на решение вопросов местного значения в 2021 году составил 312 млн. 081,4 тыс.рублей. </w:t>
      </w:r>
    </w:p>
    <w:p w:rsidR="005A6D4A" w:rsidRPr="00BE0FBE" w:rsidRDefault="005A6D4A" w:rsidP="005A6D4A">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ab/>
        <w:t>Бюджет города Енисейска в 2021 год продолжает тенденцию социальной направленности – на финансирование отраслей социальной сферы направлено 620 млн. 905,6 тыс.рублей, что составляет 53,4 % от общей суммы расходов (из них: на образование – 38 %, на культуру – 4,9 %, на физическую культуру и спорт – 3,1 %, на социальную политику – 3,8 %).</w:t>
      </w:r>
    </w:p>
    <w:p w:rsidR="005A6D4A" w:rsidRPr="00BE0FBE" w:rsidRDefault="005A6D4A" w:rsidP="005A6D4A">
      <w:pPr>
        <w:shd w:val="clear" w:color="auto" w:fill="FFFFFF"/>
        <w:spacing w:after="0" w:line="360" w:lineRule="auto"/>
        <w:ind w:firstLine="567"/>
        <w:jc w:val="both"/>
        <w:rPr>
          <w:rFonts w:ascii="Times New Roman" w:hAnsi="Times New Roman" w:cs="Times New Roman"/>
          <w:sz w:val="28"/>
          <w:szCs w:val="28"/>
        </w:rPr>
      </w:pPr>
      <w:r w:rsidRPr="00BE0FBE">
        <w:rPr>
          <w:sz w:val="28"/>
          <w:szCs w:val="28"/>
        </w:rPr>
        <w:tab/>
      </w:r>
      <w:r w:rsidRPr="00BE0FBE">
        <w:rPr>
          <w:rFonts w:ascii="Times New Roman" w:hAnsi="Times New Roman" w:cs="Times New Roman"/>
          <w:sz w:val="28"/>
          <w:szCs w:val="28"/>
        </w:rPr>
        <w:t>В отчетном году обеспечена устойчивость бюджета и исполнение принятых обязательств, а также бесперебойное финансирование всех первоочередных расходов: заработной платы, мер социальной поддержки, коммунальных услуг.</w:t>
      </w:r>
    </w:p>
    <w:p w:rsidR="00EC2236" w:rsidRPr="00BE0FBE" w:rsidRDefault="00EC2236" w:rsidP="00EC2236">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Реализуемая бюджетная политика города Енисейска направлена на сохранение финансовой стабильности, обеспечение устойчивости бюджетной системы за счет сбалансированности бюджета города, повышение эффективности бюджетного управления, достижение стратегической цели развития города – повышение эффективности муниципального управления.</w:t>
      </w:r>
    </w:p>
    <w:p w:rsidR="00EC2236" w:rsidRPr="00BE0FBE" w:rsidRDefault="00EC2236" w:rsidP="00EC2236">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 xml:space="preserve">Главной задачей, которая решалась в процессе исполнения бюджета, было повышение результативности бюджетных расходов и оптимизация управления бюджетными средствами. </w:t>
      </w:r>
    </w:p>
    <w:p w:rsidR="00EC2236" w:rsidRPr="00BE0FBE" w:rsidRDefault="00EC2236" w:rsidP="00EC2236">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В процессе исполнения бюджета финансовые средства направлялись на осуществление полномочий, возложенных на муниципалитет Федеральным законом от 06.10.2003 № 131-ФЗ «Об общих принципах организации местного самоуправления в Российской Федерации и на финансирование расходов в рамках полномочий, делегированных вышестоящими органами власти.</w:t>
      </w:r>
    </w:p>
    <w:p w:rsidR="00EC2236" w:rsidRPr="00BE0FBE" w:rsidRDefault="00EC2236" w:rsidP="00EC2236">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 xml:space="preserve">Проект бюджета на 2021 год и плановый период 2022-2023 годов формировался на основании Положения о порядке составления проекта решения о бюджете города Енисейска на очередной и плановый период, и </w:t>
      </w:r>
      <w:r w:rsidRPr="00BE0FBE">
        <w:rPr>
          <w:rFonts w:ascii="Times New Roman" w:hAnsi="Times New Roman" w:cs="Times New Roman"/>
          <w:sz w:val="28"/>
          <w:szCs w:val="28"/>
        </w:rPr>
        <w:lastRenderedPageBreak/>
        <w:t xml:space="preserve">был своевременно направлен, в соответствии с ст.40  Положения о Бюджетном процессе на рассмотрение в Контрольно-счетную палату и Енисейский городской Совет депутатов </w:t>
      </w:r>
    </w:p>
    <w:p w:rsidR="00EC2236" w:rsidRPr="00BE0FBE" w:rsidRDefault="00EC2236" w:rsidP="00EC2236">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Формирование городского бюджета на 2021 и плановый период 2022-2023 годов осуществлялось по программно-целевому методу планирования – это реализация 14 муниципальных программ, по итогам 2021 года доля расходов в рамках «программного бюджета» составляет 94,2%. Традиционно наибольшую долю в структуре муниципальных программ составляют расходы на социальную сферу (образование, культуру, физическую культуру и спорт, социальную политику) - более 60%. Реализация программного метода планирования позволяет оценить исполнение бюджета не только с позиции финансовых показателей, но и с позиции достижения целевых показателей социально-экономического развития города.</w:t>
      </w:r>
    </w:p>
    <w:p w:rsidR="00EC2236" w:rsidRPr="00BE0FBE" w:rsidRDefault="00EC2236" w:rsidP="00EC2236">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Исполнение бюджета города Енисейска в 2020 году осуществлялось в соответствии с Бюджетным кодексом Российской Федерации, Решением Енисейского городского Совета депутатов от 28.06.2011 № 17-170 «Об  утверждении Положения о бюджетном процессе в городе Енисейске» и решением Енисейского городского Совета депутатов от 15.12.2020 № 4-27 «О бюджете города Енисейска на 2021 год и на плановый период 2022 и 2023 годов» с учетом вносимых в отчетном году изменений.</w:t>
      </w:r>
    </w:p>
    <w:p w:rsidR="005A6D4A" w:rsidRPr="00BE0FBE" w:rsidRDefault="00EC2236" w:rsidP="005A6D4A">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Теперь остановлюсь на доходах и расходах бюджета.</w:t>
      </w:r>
    </w:p>
    <w:p w:rsidR="00EC2236" w:rsidRPr="00BE0FBE" w:rsidRDefault="00EC2236" w:rsidP="00EC2236">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Уточненный план доходов на 2021 год составил 1 млрд. 198 млн. 719,1 тыс.рублей, поступило доходов за отчетный год  1 млрд. 176 млн. 753,2 тыс.рублей, что составляет 98,2% к утвержденным годовым назначениям. По сравнению с  2020 годом доходов поступило на 87 </w:t>
      </w:r>
      <w:r w:rsidR="00E72BD1" w:rsidRPr="00BE0FBE">
        <w:rPr>
          <w:rFonts w:ascii="Times New Roman" w:hAnsi="Times New Roman" w:cs="Times New Roman"/>
          <w:sz w:val="28"/>
          <w:szCs w:val="28"/>
        </w:rPr>
        <w:t xml:space="preserve">млн. </w:t>
      </w:r>
      <w:r w:rsidRPr="00BE0FBE">
        <w:rPr>
          <w:rFonts w:ascii="Times New Roman" w:hAnsi="Times New Roman" w:cs="Times New Roman"/>
          <w:sz w:val="28"/>
          <w:szCs w:val="28"/>
        </w:rPr>
        <w:t>029,7 тыс.рублей больше, в том числе налоговые и неналоговые доходы 19</w:t>
      </w:r>
      <w:r w:rsidR="00E72BD1" w:rsidRPr="00BE0FBE">
        <w:rPr>
          <w:rFonts w:ascii="Times New Roman" w:hAnsi="Times New Roman" w:cs="Times New Roman"/>
          <w:sz w:val="28"/>
          <w:szCs w:val="28"/>
        </w:rPr>
        <w:t xml:space="preserve"> млн.</w:t>
      </w:r>
      <w:r w:rsidRPr="00BE0FBE">
        <w:rPr>
          <w:rFonts w:ascii="Times New Roman" w:hAnsi="Times New Roman" w:cs="Times New Roman"/>
          <w:sz w:val="28"/>
          <w:szCs w:val="28"/>
        </w:rPr>
        <w:t xml:space="preserve"> 569,1 </w:t>
      </w:r>
      <w:r w:rsidR="00E72BD1" w:rsidRPr="00BE0FBE">
        <w:rPr>
          <w:rFonts w:ascii="Times New Roman" w:hAnsi="Times New Roman" w:cs="Times New Roman"/>
          <w:sz w:val="28"/>
          <w:szCs w:val="28"/>
        </w:rPr>
        <w:t xml:space="preserve">тыс.рублей, межбюджетные трансферты - </w:t>
      </w:r>
      <w:r w:rsidRPr="00BE0FBE">
        <w:rPr>
          <w:rFonts w:ascii="Times New Roman" w:hAnsi="Times New Roman" w:cs="Times New Roman"/>
          <w:sz w:val="28"/>
          <w:szCs w:val="28"/>
        </w:rPr>
        <w:t xml:space="preserve"> 67</w:t>
      </w:r>
      <w:r w:rsidR="00E72BD1" w:rsidRPr="00BE0FBE">
        <w:rPr>
          <w:rFonts w:ascii="Times New Roman" w:hAnsi="Times New Roman" w:cs="Times New Roman"/>
          <w:sz w:val="28"/>
          <w:szCs w:val="28"/>
        </w:rPr>
        <w:t xml:space="preserve"> млн.</w:t>
      </w:r>
      <w:r w:rsidRPr="00BE0FBE">
        <w:rPr>
          <w:rFonts w:ascii="Times New Roman" w:hAnsi="Times New Roman" w:cs="Times New Roman"/>
          <w:sz w:val="28"/>
          <w:szCs w:val="28"/>
        </w:rPr>
        <w:t xml:space="preserve"> 460,6 тыс.рублей. </w:t>
      </w:r>
    </w:p>
    <w:p w:rsidR="00EC2236" w:rsidRPr="00BE0FBE" w:rsidRDefault="00EC2236" w:rsidP="00EC2236">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В структуре доходов занимают:</w:t>
      </w:r>
    </w:p>
    <w:p w:rsidR="00EC2236" w:rsidRPr="00BE0FBE" w:rsidRDefault="00EC2236" w:rsidP="00EC2236">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- 206 </w:t>
      </w:r>
      <w:r w:rsidR="00E72BD1" w:rsidRPr="00BE0FBE">
        <w:rPr>
          <w:rFonts w:ascii="Times New Roman" w:hAnsi="Times New Roman" w:cs="Times New Roman"/>
          <w:sz w:val="28"/>
          <w:szCs w:val="28"/>
        </w:rPr>
        <w:t xml:space="preserve">млн. </w:t>
      </w:r>
      <w:r w:rsidRPr="00BE0FBE">
        <w:rPr>
          <w:rFonts w:ascii="Times New Roman" w:hAnsi="Times New Roman" w:cs="Times New Roman"/>
          <w:sz w:val="28"/>
          <w:szCs w:val="28"/>
        </w:rPr>
        <w:t xml:space="preserve">665,2 тыс. рублей (17,6%) налоговые и неналоговые доходы; </w:t>
      </w:r>
    </w:p>
    <w:p w:rsidR="00EC2236" w:rsidRPr="00BE0FBE" w:rsidRDefault="00EC2236" w:rsidP="00EC2236">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- 970 </w:t>
      </w:r>
      <w:r w:rsidR="00E72BD1" w:rsidRPr="00BE0FBE">
        <w:rPr>
          <w:rFonts w:ascii="Times New Roman" w:hAnsi="Times New Roman" w:cs="Times New Roman"/>
          <w:sz w:val="28"/>
          <w:szCs w:val="28"/>
        </w:rPr>
        <w:t xml:space="preserve">млн. </w:t>
      </w:r>
      <w:r w:rsidRPr="00BE0FBE">
        <w:rPr>
          <w:rFonts w:ascii="Times New Roman" w:hAnsi="Times New Roman" w:cs="Times New Roman"/>
          <w:sz w:val="28"/>
          <w:szCs w:val="28"/>
        </w:rPr>
        <w:t xml:space="preserve">088,0 тыс. рублей (82,4%) безвозмездные поступления. </w:t>
      </w:r>
    </w:p>
    <w:p w:rsidR="00EC2236" w:rsidRPr="00BE0FBE" w:rsidRDefault="00EC2236" w:rsidP="00EC2236">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lastRenderedPageBreak/>
        <w:t>Основным  доходообразующим  налогом  бюджета  города  остался  НДФЛ,  доля которого  в  2021  году  составила  73,7%  от  общего  объема  налоговых  доходов.</w:t>
      </w:r>
    </w:p>
    <w:p w:rsidR="00EC2236" w:rsidRPr="00BE0FBE" w:rsidRDefault="00EC2236" w:rsidP="00EC2236">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 xml:space="preserve"> По отношению к фактическому исполнению в 2020 году налоговых и неналоговых доходов, в 2021 году налоговые и неналоговые доходы исполнены с ростом 110,5 %. Причина роста является передача на местный уровень 50% поступления от УСН в связи с отменой с 1 января 2021 года единого налога на вмененный доход для отдельных видов деятельности. С отменой ЕНВД организации и индивидуальные предприниматели перешли на общую систему налогообложения либо на иные специа</w:t>
      </w:r>
      <w:r w:rsidR="00E72BD1" w:rsidRPr="00BE0FBE">
        <w:rPr>
          <w:rFonts w:ascii="Times New Roman" w:hAnsi="Times New Roman" w:cs="Times New Roman"/>
          <w:sz w:val="28"/>
          <w:szCs w:val="28"/>
        </w:rPr>
        <w:t>льные режимы, в том числе на упрощенную систему налогообложения</w:t>
      </w:r>
      <w:r w:rsidRPr="00BE0FBE">
        <w:rPr>
          <w:rFonts w:ascii="Times New Roman" w:hAnsi="Times New Roman" w:cs="Times New Roman"/>
          <w:sz w:val="28"/>
          <w:szCs w:val="28"/>
        </w:rPr>
        <w:t>, а индивид</w:t>
      </w:r>
      <w:r w:rsidR="00344025" w:rsidRPr="00BE0FBE">
        <w:rPr>
          <w:rFonts w:ascii="Times New Roman" w:hAnsi="Times New Roman" w:cs="Times New Roman"/>
          <w:sz w:val="28"/>
          <w:szCs w:val="28"/>
        </w:rPr>
        <w:t>уальные предприниматели – на патентную систему налогообложения</w:t>
      </w:r>
      <w:r w:rsidR="006A3817" w:rsidRPr="00BE0FBE">
        <w:rPr>
          <w:rFonts w:ascii="Times New Roman" w:hAnsi="Times New Roman" w:cs="Times New Roman"/>
          <w:sz w:val="28"/>
          <w:szCs w:val="28"/>
        </w:rPr>
        <w:t xml:space="preserve"> </w:t>
      </w:r>
      <w:r w:rsidRPr="00BE0FBE">
        <w:rPr>
          <w:rFonts w:ascii="Times New Roman" w:hAnsi="Times New Roman" w:cs="Times New Roman"/>
          <w:sz w:val="28"/>
          <w:szCs w:val="28"/>
        </w:rPr>
        <w:t xml:space="preserve"> или на уплату налога на профессиональный доход. </w:t>
      </w:r>
    </w:p>
    <w:p w:rsidR="006A3817" w:rsidRPr="00BE0FBE" w:rsidRDefault="006A3817" w:rsidP="006A3817">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 xml:space="preserve">За 2021 год исполнение расходов бюджета города Енисейска составляет 1 млрд. 247 млн. 332,0 тыс.рублей или 95% к утвержденным годовым назначениям (1 млрд. 312 млн. 723,8 тыс.руб.). По сравнению с 2020 годом расходы увеличились на 229 млн. 153,7  тыс.рублей или на 22,5 %. </w:t>
      </w:r>
    </w:p>
    <w:p w:rsidR="006A3817" w:rsidRPr="00BE0FBE" w:rsidRDefault="006A3817" w:rsidP="006A3817">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В структуре расходов занимают:</w:t>
      </w:r>
    </w:p>
    <w:p w:rsidR="006A3817" w:rsidRPr="00BE0FBE" w:rsidRDefault="006A3817" w:rsidP="006A3817">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- 507 млн. 869,0 тыс.рублей (40,7%) расходы за счет собственных средств бюджета города Енисейска;</w:t>
      </w:r>
    </w:p>
    <w:p w:rsidR="006A3817" w:rsidRPr="00BE0FBE" w:rsidRDefault="006A3817" w:rsidP="006A3817">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- 739 млн. 046,1 тыс.рублей (59,3%) расходы за счет средств краевого и федерального бюджетов.</w:t>
      </w:r>
    </w:p>
    <w:p w:rsidR="006A3817" w:rsidRPr="00BE0FBE" w:rsidRDefault="006A3817" w:rsidP="006A3817">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В 2021 году город Енисейск участвовал в 14 государственных программах Красноярского края, также на территории города реализовывались 5 национальных проектов РФ - нацпроект «Образование», нацпроект «Безопасные и качественные автомобильные дороги», нацпроект «Жилье и городская среда», нацпроект «Развитие транспортной системы», нацпроект  «Культура».</w:t>
      </w:r>
    </w:p>
    <w:p w:rsidR="006A3817" w:rsidRPr="00BE0FBE" w:rsidRDefault="006A3817" w:rsidP="006A3817">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 xml:space="preserve">Расходы бюджета города в зависимости от их экономического содержания делятся на текущие и капитальные расходы. На долю расходов </w:t>
      </w:r>
      <w:r w:rsidRPr="00BE0FBE">
        <w:rPr>
          <w:rFonts w:ascii="Times New Roman" w:hAnsi="Times New Roman" w:cs="Times New Roman"/>
          <w:sz w:val="28"/>
          <w:szCs w:val="28"/>
        </w:rPr>
        <w:lastRenderedPageBreak/>
        <w:t>капитального характера бюджета города приходится 24,8%, на долю текущих 75,2%.</w:t>
      </w:r>
    </w:p>
    <w:p w:rsidR="006A3817" w:rsidRPr="00BE0FBE" w:rsidRDefault="006A3817" w:rsidP="006A3817">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Объем расходов капитального характера составил в отчетном году 309 млн. 926,5 тыс. рублей (в том числе на мероприятия  по обеспечению предоставления жилых помещений детям-сиротам и детям, оставшимся без попечения родителей – 20 млн.  414,6 тыс.рублей, строительство многоквартирного дома по ул.Ленина</w:t>
      </w:r>
      <w:r w:rsidR="00E4559B" w:rsidRPr="00BE0FBE">
        <w:rPr>
          <w:rFonts w:ascii="Times New Roman" w:hAnsi="Times New Roman" w:cs="Times New Roman"/>
          <w:sz w:val="28"/>
          <w:szCs w:val="28"/>
        </w:rPr>
        <w:t>,</w:t>
      </w:r>
      <w:r w:rsidRPr="00BE0FBE">
        <w:rPr>
          <w:rFonts w:ascii="Times New Roman" w:hAnsi="Times New Roman" w:cs="Times New Roman"/>
          <w:sz w:val="28"/>
          <w:szCs w:val="28"/>
        </w:rPr>
        <w:t xml:space="preserve"> 4а</w:t>
      </w:r>
      <w:r w:rsidR="00E4559B" w:rsidRPr="00BE0FBE">
        <w:rPr>
          <w:rFonts w:ascii="Times New Roman" w:hAnsi="Times New Roman" w:cs="Times New Roman"/>
          <w:sz w:val="28"/>
          <w:szCs w:val="28"/>
        </w:rPr>
        <w:t>,</w:t>
      </w:r>
      <w:r w:rsidRPr="00BE0FBE">
        <w:rPr>
          <w:rFonts w:ascii="Times New Roman" w:hAnsi="Times New Roman" w:cs="Times New Roman"/>
          <w:sz w:val="28"/>
          <w:szCs w:val="28"/>
        </w:rPr>
        <w:t xml:space="preserve"> корпус</w:t>
      </w:r>
      <w:r w:rsidR="00E4559B" w:rsidRPr="00BE0FBE">
        <w:rPr>
          <w:rFonts w:ascii="Times New Roman" w:hAnsi="Times New Roman" w:cs="Times New Roman"/>
          <w:sz w:val="28"/>
          <w:szCs w:val="28"/>
        </w:rPr>
        <w:t>,</w:t>
      </w:r>
      <w:r w:rsidRPr="00BE0FBE">
        <w:rPr>
          <w:rFonts w:ascii="Times New Roman" w:hAnsi="Times New Roman" w:cs="Times New Roman"/>
          <w:sz w:val="28"/>
          <w:szCs w:val="28"/>
        </w:rPr>
        <w:t xml:space="preserve"> 2 – 100 млн. 036,2 тыс.рублей, устройство парка «Монастырский» - 44 млн. 874,1 тыс.рублей, устройство сквера «Успенский» - 11 млн. 919 тыс.рублей, установлена хоккейная коробка на стадионе «Труд» - 3 млн. 035 тыс.рублей).</w:t>
      </w:r>
    </w:p>
    <w:p w:rsidR="006A3817" w:rsidRPr="00BE0FBE" w:rsidRDefault="00E4559B" w:rsidP="006A3817">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Теперь кратко по основным разделам.</w:t>
      </w:r>
    </w:p>
    <w:p w:rsidR="00E4559B" w:rsidRPr="00BE0FBE" w:rsidRDefault="00E4559B" w:rsidP="00E4559B">
      <w:pPr>
        <w:shd w:val="clear" w:color="auto" w:fill="FFFFFF"/>
        <w:spacing w:after="0" w:line="360" w:lineRule="auto"/>
        <w:ind w:firstLine="567"/>
        <w:jc w:val="both"/>
        <w:rPr>
          <w:rFonts w:ascii="Times New Roman" w:eastAsia="Calibri" w:hAnsi="Times New Roman" w:cs="Times New Roman"/>
          <w:sz w:val="28"/>
          <w:szCs w:val="28"/>
        </w:rPr>
      </w:pPr>
      <w:r w:rsidRPr="00BE0FBE">
        <w:rPr>
          <w:rFonts w:ascii="Times New Roman" w:eastAsia="Calibri" w:hAnsi="Times New Roman" w:cs="Times New Roman"/>
          <w:sz w:val="28"/>
          <w:szCs w:val="28"/>
        </w:rPr>
        <w:t>- по разделу «Национальная безопасность и правоохранительная деятельность»</w:t>
      </w:r>
    </w:p>
    <w:p w:rsidR="00E4559B" w:rsidRPr="00BE0FBE" w:rsidRDefault="00E4559B" w:rsidP="00E4559B">
      <w:pPr>
        <w:shd w:val="clear" w:color="auto" w:fill="FFFFFF"/>
        <w:spacing w:after="0" w:line="360" w:lineRule="auto"/>
        <w:ind w:firstLine="567"/>
        <w:jc w:val="both"/>
        <w:rPr>
          <w:rFonts w:ascii="Times New Roman" w:eastAsia="Calibri" w:hAnsi="Times New Roman" w:cs="Times New Roman"/>
          <w:sz w:val="28"/>
          <w:szCs w:val="28"/>
        </w:rPr>
      </w:pPr>
      <w:r w:rsidRPr="00BE0FBE">
        <w:rPr>
          <w:rFonts w:ascii="Times New Roman" w:eastAsia="Calibri" w:hAnsi="Times New Roman" w:cs="Times New Roman"/>
          <w:sz w:val="28"/>
          <w:szCs w:val="28"/>
        </w:rPr>
        <w:t>Расходы в 2021 году по сравнению с 2020 годом увеличились на 593,3 тыс. рублей</w:t>
      </w:r>
      <w:r w:rsidRPr="00BE0FBE">
        <w:rPr>
          <w:rFonts w:ascii="Times New Roman" w:hAnsi="Times New Roman" w:cs="Times New Roman"/>
          <w:sz w:val="28"/>
          <w:szCs w:val="28"/>
        </w:rPr>
        <w:t>.</w:t>
      </w:r>
      <w:r w:rsidRPr="00BE0FBE">
        <w:rPr>
          <w:rFonts w:ascii="Times New Roman" w:eastAsia="Calibri" w:hAnsi="Times New Roman" w:cs="Times New Roman"/>
          <w:sz w:val="28"/>
          <w:szCs w:val="28"/>
        </w:rPr>
        <w:t xml:space="preserve"> </w:t>
      </w:r>
      <w:r w:rsidRPr="00BE0FBE">
        <w:rPr>
          <w:rFonts w:ascii="Times New Roman" w:hAnsi="Times New Roman" w:cs="Times New Roman"/>
          <w:sz w:val="28"/>
          <w:szCs w:val="28"/>
        </w:rPr>
        <w:t>С</w:t>
      </w:r>
      <w:r w:rsidRPr="00BE0FBE">
        <w:rPr>
          <w:rFonts w:ascii="Times New Roman" w:eastAsia="Calibri" w:hAnsi="Times New Roman" w:cs="Times New Roman"/>
          <w:sz w:val="28"/>
          <w:szCs w:val="28"/>
        </w:rPr>
        <w:t>вязано это с увеличением средств резервного фонда администрации города на проведение мероприятий по наведению порядка и устранению последствий прохождения грозового фронта</w:t>
      </w:r>
      <w:r w:rsidRPr="00BE0FBE">
        <w:rPr>
          <w:rFonts w:ascii="Times New Roman" w:hAnsi="Times New Roman" w:cs="Times New Roman"/>
          <w:sz w:val="28"/>
          <w:szCs w:val="28"/>
        </w:rPr>
        <w:t>,</w:t>
      </w:r>
      <w:r w:rsidRPr="00BE0FBE">
        <w:rPr>
          <w:rFonts w:ascii="Times New Roman" w:eastAsia="Calibri" w:hAnsi="Times New Roman" w:cs="Times New Roman"/>
          <w:sz w:val="28"/>
          <w:szCs w:val="28"/>
        </w:rPr>
        <w:t xml:space="preserve"> на обслуживание пожарных водоемов, на приобретение оборудования и обеспечение безопасного прохождения паводка весеннего половодья, на создание резерва материально-технических ресурсов для предотвращения чрезвычайных ситуаций.</w:t>
      </w:r>
    </w:p>
    <w:p w:rsidR="00E4559B" w:rsidRPr="00BE0FBE" w:rsidRDefault="00E4559B" w:rsidP="00E4559B">
      <w:pPr>
        <w:shd w:val="clear" w:color="auto" w:fill="FFFFFF"/>
        <w:spacing w:after="0" w:line="360" w:lineRule="auto"/>
        <w:ind w:firstLine="567"/>
        <w:jc w:val="both"/>
        <w:rPr>
          <w:rFonts w:ascii="Times New Roman" w:eastAsia="Calibri" w:hAnsi="Times New Roman" w:cs="Times New Roman"/>
          <w:sz w:val="28"/>
          <w:szCs w:val="28"/>
        </w:rPr>
      </w:pPr>
      <w:r w:rsidRPr="00BE0FBE">
        <w:rPr>
          <w:rFonts w:ascii="Times New Roman" w:eastAsia="Calibri" w:hAnsi="Times New Roman" w:cs="Times New Roman"/>
          <w:sz w:val="28"/>
          <w:szCs w:val="28"/>
        </w:rPr>
        <w:t>- по разделу «Жилищно-коммунальное хозяйство»:</w:t>
      </w:r>
    </w:p>
    <w:p w:rsidR="00E4559B" w:rsidRPr="00BE0FBE" w:rsidRDefault="00E4559B" w:rsidP="00E4559B">
      <w:pPr>
        <w:shd w:val="clear" w:color="auto" w:fill="FFFFFF"/>
        <w:spacing w:after="0" w:line="360" w:lineRule="auto"/>
        <w:ind w:firstLine="567"/>
        <w:jc w:val="both"/>
        <w:rPr>
          <w:rFonts w:ascii="Times New Roman" w:eastAsia="Calibri" w:hAnsi="Times New Roman" w:cs="Times New Roman"/>
          <w:sz w:val="28"/>
          <w:szCs w:val="28"/>
        </w:rPr>
      </w:pPr>
      <w:r w:rsidRPr="00BE0FBE">
        <w:rPr>
          <w:rFonts w:ascii="Times New Roman" w:eastAsia="Calibri" w:hAnsi="Times New Roman" w:cs="Times New Roman"/>
          <w:sz w:val="28"/>
          <w:szCs w:val="28"/>
        </w:rPr>
        <w:t>Расходы в 2021 году по сравнению с 2020 годом увеличились на 156 </w:t>
      </w:r>
      <w:r w:rsidRPr="00BE0FBE">
        <w:rPr>
          <w:rFonts w:ascii="Times New Roman" w:hAnsi="Times New Roman" w:cs="Times New Roman"/>
          <w:sz w:val="28"/>
          <w:szCs w:val="28"/>
        </w:rPr>
        <w:t xml:space="preserve">млн. </w:t>
      </w:r>
      <w:r w:rsidRPr="00BE0FBE">
        <w:rPr>
          <w:rFonts w:ascii="Times New Roman" w:eastAsia="Calibri" w:hAnsi="Times New Roman" w:cs="Times New Roman"/>
          <w:sz w:val="28"/>
          <w:szCs w:val="28"/>
        </w:rPr>
        <w:t>007,6 тыс. рублей или на 55,9%. Увеличение расходов связано со строительством многоквартирных домов по адресу ул.Ленина 6а, корпус 1 (60-ти квартирный дом), Ленина 69а корпус 2 (90-то квартирный дом).</w:t>
      </w:r>
    </w:p>
    <w:p w:rsidR="00E4559B" w:rsidRPr="00BE0FBE" w:rsidRDefault="00E4559B" w:rsidP="00E4559B">
      <w:pPr>
        <w:shd w:val="clear" w:color="auto" w:fill="FFFFFF"/>
        <w:spacing w:after="0" w:line="360" w:lineRule="auto"/>
        <w:ind w:firstLine="567"/>
        <w:jc w:val="both"/>
        <w:rPr>
          <w:rFonts w:ascii="Times New Roman" w:eastAsia="Calibri" w:hAnsi="Times New Roman" w:cs="Times New Roman"/>
          <w:sz w:val="28"/>
          <w:szCs w:val="28"/>
        </w:rPr>
      </w:pPr>
      <w:r w:rsidRPr="00BE0FBE">
        <w:rPr>
          <w:rFonts w:ascii="Times New Roman" w:eastAsia="Calibri" w:hAnsi="Times New Roman" w:cs="Times New Roman"/>
          <w:sz w:val="28"/>
          <w:szCs w:val="28"/>
        </w:rPr>
        <w:t>по разделу «Охрана окружающей среды»:</w:t>
      </w:r>
    </w:p>
    <w:p w:rsidR="00E4559B" w:rsidRPr="00BE0FBE" w:rsidRDefault="00E4559B" w:rsidP="00E4559B">
      <w:pPr>
        <w:shd w:val="clear" w:color="auto" w:fill="FFFFFF"/>
        <w:spacing w:after="0" w:line="360" w:lineRule="auto"/>
        <w:ind w:firstLine="567"/>
        <w:jc w:val="both"/>
        <w:rPr>
          <w:rFonts w:ascii="Times New Roman" w:eastAsia="Calibri" w:hAnsi="Times New Roman" w:cs="Times New Roman"/>
          <w:sz w:val="28"/>
          <w:szCs w:val="28"/>
        </w:rPr>
      </w:pPr>
      <w:r w:rsidRPr="00BE0FBE">
        <w:rPr>
          <w:rFonts w:ascii="Times New Roman" w:eastAsia="Calibri" w:hAnsi="Times New Roman" w:cs="Times New Roman"/>
          <w:sz w:val="28"/>
          <w:szCs w:val="28"/>
        </w:rPr>
        <w:t>Расходы в 2021 году по сравнению с 2020 годом увеличились 8</w:t>
      </w:r>
      <w:r w:rsidRPr="00BE0FBE">
        <w:rPr>
          <w:rFonts w:ascii="Times New Roman" w:hAnsi="Times New Roman" w:cs="Times New Roman"/>
          <w:sz w:val="28"/>
          <w:szCs w:val="28"/>
        </w:rPr>
        <w:t xml:space="preserve"> млн.</w:t>
      </w:r>
      <w:r w:rsidRPr="00BE0FBE">
        <w:rPr>
          <w:rFonts w:ascii="Times New Roman" w:eastAsia="Calibri" w:hAnsi="Times New Roman" w:cs="Times New Roman"/>
          <w:sz w:val="28"/>
          <w:szCs w:val="28"/>
        </w:rPr>
        <w:t xml:space="preserve"> 283,2 тыс. рублей. Увеличение связано с выделением городу субсидии из краевого бюджета на обустройство мест (площадок) накопления отходов </w:t>
      </w:r>
      <w:r w:rsidRPr="00BE0FBE">
        <w:rPr>
          <w:rFonts w:ascii="Times New Roman" w:eastAsia="Calibri" w:hAnsi="Times New Roman" w:cs="Times New Roman"/>
          <w:sz w:val="28"/>
          <w:szCs w:val="28"/>
        </w:rPr>
        <w:lastRenderedPageBreak/>
        <w:t xml:space="preserve">потребления и приобретения контейнерного </w:t>
      </w:r>
      <w:r w:rsidRPr="00BE0FBE">
        <w:rPr>
          <w:rFonts w:ascii="Times New Roman" w:hAnsi="Times New Roman" w:cs="Times New Roman"/>
          <w:sz w:val="28"/>
          <w:szCs w:val="28"/>
        </w:rPr>
        <w:t>оборудования для накопления твердых коммунальных отходов.</w:t>
      </w:r>
    </w:p>
    <w:p w:rsidR="00E4559B" w:rsidRPr="00BE0FBE" w:rsidRDefault="00E4559B" w:rsidP="00E4559B">
      <w:pPr>
        <w:shd w:val="clear" w:color="auto" w:fill="FFFFFF"/>
        <w:spacing w:after="0" w:line="360" w:lineRule="auto"/>
        <w:ind w:firstLine="567"/>
        <w:jc w:val="both"/>
        <w:rPr>
          <w:rFonts w:ascii="Times New Roman" w:eastAsia="Calibri" w:hAnsi="Times New Roman" w:cs="Times New Roman"/>
          <w:sz w:val="28"/>
          <w:szCs w:val="28"/>
        </w:rPr>
      </w:pPr>
      <w:r w:rsidRPr="00BE0FBE">
        <w:rPr>
          <w:rFonts w:ascii="Times New Roman" w:eastAsia="Calibri" w:hAnsi="Times New Roman" w:cs="Times New Roman"/>
          <w:sz w:val="28"/>
          <w:szCs w:val="28"/>
        </w:rPr>
        <w:t>- по разделу «Образование»:</w:t>
      </w:r>
    </w:p>
    <w:p w:rsidR="00E4559B" w:rsidRPr="00BE0FBE" w:rsidRDefault="00E4559B" w:rsidP="00E4559B">
      <w:pPr>
        <w:shd w:val="clear" w:color="auto" w:fill="FFFFFF"/>
        <w:spacing w:after="0" w:line="360" w:lineRule="auto"/>
        <w:ind w:firstLine="567"/>
        <w:jc w:val="both"/>
        <w:rPr>
          <w:rFonts w:ascii="Times New Roman" w:eastAsia="Calibri" w:hAnsi="Times New Roman" w:cs="Times New Roman"/>
          <w:sz w:val="28"/>
          <w:szCs w:val="28"/>
        </w:rPr>
      </w:pPr>
      <w:r w:rsidRPr="00BE0FBE">
        <w:rPr>
          <w:rFonts w:ascii="Times New Roman" w:eastAsia="Calibri" w:hAnsi="Times New Roman" w:cs="Times New Roman"/>
          <w:sz w:val="28"/>
          <w:szCs w:val="28"/>
        </w:rPr>
        <w:t>Расходы в 2021 году по сравнению с 2020 годом увеличились на 37 </w:t>
      </w:r>
      <w:r w:rsidRPr="00BE0FBE">
        <w:rPr>
          <w:rFonts w:ascii="Times New Roman" w:hAnsi="Times New Roman" w:cs="Times New Roman"/>
          <w:sz w:val="28"/>
          <w:szCs w:val="28"/>
        </w:rPr>
        <w:t xml:space="preserve"> млн. </w:t>
      </w:r>
      <w:r w:rsidRPr="00BE0FBE">
        <w:rPr>
          <w:rFonts w:ascii="Times New Roman" w:eastAsia="Calibri" w:hAnsi="Times New Roman" w:cs="Times New Roman"/>
          <w:sz w:val="28"/>
          <w:szCs w:val="28"/>
        </w:rPr>
        <w:t xml:space="preserve">140,1 тыс. рублей или на 8,5%. Дополнительно из федерального и краевого бюджета выделялись субсидии на внедрение целевой модели образования и на обновление материально-технической базы общеобразовательных организаций для реализации программ цифрового и гуманитарного профилей в рамках Национального проекта «Образование», субсидия на развитие и повышение качества </w:t>
      </w:r>
      <w:r w:rsidRPr="00BE0FBE">
        <w:rPr>
          <w:rFonts w:ascii="Times New Roman" w:hAnsi="Times New Roman" w:cs="Times New Roman"/>
          <w:sz w:val="28"/>
          <w:szCs w:val="28"/>
        </w:rPr>
        <w:t>работы муниципальных учреждений. В результате</w:t>
      </w:r>
      <w:r w:rsidRPr="00BE0FBE">
        <w:rPr>
          <w:rFonts w:ascii="Times New Roman" w:eastAsia="Calibri" w:hAnsi="Times New Roman" w:cs="Times New Roman"/>
          <w:sz w:val="28"/>
          <w:szCs w:val="28"/>
        </w:rPr>
        <w:t xml:space="preserve"> в МБДОУ «Детский сад № 11 «Солнышко» были отремонтированы 7 теневых навесов и произве</w:t>
      </w:r>
      <w:r w:rsidRPr="00BE0FBE">
        <w:rPr>
          <w:rFonts w:ascii="Times New Roman" w:hAnsi="Times New Roman" w:cs="Times New Roman"/>
          <w:sz w:val="28"/>
          <w:szCs w:val="28"/>
        </w:rPr>
        <w:t>дена замена линолеума в группах</w:t>
      </w:r>
      <w:r w:rsidRPr="00BE0FBE">
        <w:rPr>
          <w:rFonts w:ascii="Times New Roman" w:eastAsia="Calibri" w:hAnsi="Times New Roman" w:cs="Times New Roman"/>
          <w:sz w:val="28"/>
          <w:szCs w:val="28"/>
        </w:rPr>
        <w:t>,</w:t>
      </w:r>
      <w:r w:rsidRPr="00BE0FBE">
        <w:rPr>
          <w:rFonts w:ascii="Times New Roman" w:hAnsi="Times New Roman" w:cs="Times New Roman"/>
          <w:sz w:val="28"/>
          <w:szCs w:val="28"/>
        </w:rPr>
        <w:t xml:space="preserve"> выделены </w:t>
      </w:r>
      <w:r w:rsidRPr="00BE0FBE">
        <w:rPr>
          <w:rFonts w:ascii="Times New Roman" w:eastAsia="Calibri" w:hAnsi="Times New Roman" w:cs="Times New Roman"/>
          <w:sz w:val="28"/>
          <w:szCs w:val="28"/>
        </w:rPr>
        <w:t xml:space="preserve"> средства на ежемесячное вознаграждение за классное руководство пед</w:t>
      </w:r>
      <w:r w:rsidRPr="00BE0FBE">
        <w:rPr>
          <w:rFonts w:ascii="Times New Roman" w:hAnsi="Times New Roman" w:cs="Times New Roman"/>
          <w:sz w:val="28"/>
          <w:szCs w:val="28"/>
        </w:rPr>
        <w:t xml:space="preserve">агогическим </w:t>
      </w:r>
      <w:r w:rsidRPr="00BE0FBE">
        <w:rPr>
          <w:rFonts w:ascii="Times New Roman" w:eastAsia="Calibri" w:hAnsi="Times New Roman" w:cs="Times New Roman"/>
          <w:sz w:val="28"/>
          <w:szCs w:val="28"/>
        </w:rPr>
        <w:t xml:space="preserve">работникам. </w:t>
      </w:r>
    </w:p>
    <w:p w:rsidR="00E4559B" w:rsidRPr="00BE0FBE" w:rsidRDefault="00E4559B" w:rsidP="00E4559B">
      <w:pPr>
        <w:shd w:val="clear" w:color="auto" w:fill="FFFFFF"/>
        <w:spacing w:after="0" w:line="360" w:lineRule="auto"/>
        <w:ind w:firstLine="567"/>
        <w:jc w:val="both"/>
        <w:rPr>
          <w:rFonts w:ascii="Times New Roman" w:eastAsia="Calibri" w:hAnsi="Times New Roman" w:cs="Times New Roman"/>
          <w:sz w:val="28"/>
          <w:szCs w:val="28"/>
        </w:rPr>
      </w:pPr>
      <w:r w:rsidRPr="00BE0FBE">
        <w:rPr>
          <w:rFonts w:ascii="Times New Roman" w:eastAsia="Calibri" w:hAnsi="Times New Roman" w:cs="Times New Roman"/>
          <w:sz w:val="28"/>
          <w:szCs w:val="28"/>
        </w:rPr>
        <w:t>- по разделу «Социальная политика»:</w:t>
      </w:r>
    </w:p>
    <w:p w:rsidR="00E4559B" w:rsidRPr="00BE0FBE" w:rsidRDefault="00E4559B" w:rsidP="00E4559B">
      <w:pPr>
        <w:shd w:val="clear" w:color="auto" w:fill="FFFFFF"/>
        <w:spacing w:after="0" w:line="360" w:lineRule="auto"/>
        <w:ind w:firstLine="567"/>
        <w:jc w:val="both"/>
        <w:rPr>
          <w:rFonts w:ascii="Times New Roman" w:eastAsia="Calibri" w:hAnsi="Times New Roman" w:cs="Times New Roman"/>
          <w:sz w:val="28"/>
          <w:szCs w:val="28"/>
        </w:rPr>
      </w:pPr>
      <w:r w:rsidRPr="00BE0FBE">
        <w:rPr>
          <w:rFonts w:ascii="Times New Roman" w:eastAsia="Calibri" w:hAnsi="Times New Roman" w:cs="Times New Roman"/>
          <w:sz w:val="28"/>
          <w:szCs w:val="28"/>
        </w:rPr>
        <w:t>Расходы в 2021 году по сравнению с 2020 годом увеличились на 13</w:t>
      </w:r>
      <w:r w:rsidRPr="00BE0FBE">
        <w:rPr>
          <w:rFonts w:ascii="Times New Roman" w:hAnsi="Times New Roman" w:cs="Times New Roman"/>
          <w:sz w:val="28"/>
          <w:szCs w:val="28"/>
        </w:rPr>
        <w:t xml:space="preserve"> млн.</w:t>
      </w:r>
      <w:r w:rsidRPr="00BE0FBE">
        <w:rPr>
          <w:rFonts w:ascii="Times New Roman" w:eastAsia="Calibri" w:hAnsi="Times New Roman" w:cs="Times New Roman"/>
          <w:sz w:val="28"/>
          <w:szCs w:val="28"/>
        </w:rPr>
        <w:t xml:space="preserve"> 803,6 тыс. рублей или 41,2%. Дополнительно из федерального и краевого бюджета выделялись субсидии на обеспечение учащихся начального звена горячим питанием, на предоставление молодым семьям социальных выплат на приобретение и строительство жилья; увеличилась сумма субвенции на предоставление жилых помещений детям-сиротам и детям, оставшимся без попечения родителей </w:t>
      </w:r>
    </w:p>
    <w:p w:rsidR="00E4559B" w:rsidRPr="00BE0FBE" w:rsidRDefault="00E4559B" w:rsidP="00E4559B">
      <w:pPr>
        <w:shd w:val="clear" w:color="auto" w:fill="FFFFFF"/>
        <w:spacing w:after="0" w:line="360" w:lineRule="auto"/>
        <w:ind w:firstLine="567"/>
        <w:jc w:val="both"/>
        <w:rPr>
          <w:rFonts w:ascii="Times New Roman" w:eastAsia="Calibri" w:hAnsi="Times New Roman" w:cs="Times New Roman"/>
          <w:sz w:val="28"/>
          <w:szCs w:val="28"/>
        </w:rPr>
      </w:pPr>
      <w:r w:rsidRPr="00BE0FBE">
        <w:rPr>
          <w:rFonts w:ascii="Times New Roman" w:eastAsia="Calibri" w:hAnsi="Times New Roman" w:cs="Times New Roman"/>
          <w:sz w:val="28"/>
          <w:szCs w:val="28"/>
        </w:rPr>
        <w:t xml:space="preserve">- по разделу «Физическая культура и спорт»: </w:t>
      </w:r>
    </w:p>
    <w:p w:rsidR="00E4559B" w:rsidRPr="00BE0FBE" w:rsidRDefault="00E4559B" w:rsidP="00E4559B">
      <w:pPr>
        <w:shd w:val="clear" w:color="auto" w:fill="FFFFFF"/>
        <w:spacing w:after="0" w:line="360" w:lineRule="auto"/>
        <w:ind w:firstLine="567"/>
        <w:jc w:val="both"/>
        <w:rPr>
          <w:rFonts w:ascii="Times New Roman" w:eastAsia="Calibri" w:hAnsi="Times New Roman" w:cs="Times New Roman"/>
          <w:sz w:val="28"/>
          <w:szCs w:val="28"/>
        </w:rPr>
      </w:pPr>
      <w:r w:rsidRPr="00BE0FBE">
        <w:rPr>
          <w:rFonts w:ascii="Times New Roman" w:eastAsia="Calibri" w:hAnsi="Times New Roman" w:cs="Times New Roman"/>
          <w:sz w:val="28"/>
          <w:szCs w:val="28"/>
        </w:rPr>
        <w:t>Расходы в 2021 году по сравнению с 2020 годом увеличились на 1</w:t>
      </w:r>
      <w:r w:rsidRPr="00BE0FBE">
        <w:rPr>
          <w:rFonts w:ascii="Times New Roman" w:hAnsi="Times New Roman" w:cs="Times New Roman"/>
          <w:sz w:val="28"/>
          <w:szCs w:val="28"/>
        </w:rPr>
        <w:t xml:space="preserve"> млн.</w:t>
      </w:r>
      <w:r w:rsidRPr="00BE0FBE">
        <w:rPr>
          <w:rFonts w:ascii="Times New Roman" w:eastAsia="Calibri" w:hAnsi="Times New Roman" w:cs="Times New Roman"/>
          <w:sz w:val="28"/>
          <w:szCs w:val="28"/>
        </w:rPr>
        <w:t> 824,5 тыс. рублей или на 4,9%.  Городу Енисейску была выделена субсидия на устройство плоскостных спортивных сооружений в размере 3420 тыс.рублей, на стадионе «Труд» была оборудованы спортивные площадки для спортивных игр на открытом воздухе (площадка для игры в волейбол, установлены уличные тренажеры).</w:t>
      </w:r>
    </w:p>
    <w:p w:rsidR="00E4559B" w:rsidRPr="00BE0FBE" w:rsidRDefault="00E4559B" w:rsidP="00E4559B">
      <w:pPr>
        <w:shd w:val="clear" w:color="auto" w:fill="FFFFFF"/>
        <w:spacing w:after="0" w:line="360" w:lineRule="auto"/>
        <w:ind w:firstLine="567"/>
        <w:jc w:val="both"/>
        <w:rPr>
          <w:rFonts w:ascii="Times New Roman" w:eastAsia="Calibri" w:hAnsi="Times New Roman" w:cs="Times New Roman"/>
          <w:sz w:val="28"/>
          <w:szCs w:val="28"/>
        </w:rPr>
      </w:pPr>
      <w:r w:rsidRPr="00BE0FBE">
        <w:rPr>
          <w:rFonts w:ascii="Times New Roman" w:eastAsia="Calibri" w:hAnsi="Times New Roman" w:cs="Times New Roman"/>
          <w:sz w:val="28"/>
          <w:szCs w:val="28"/>
        </w:rPr>
        <w:t xml:space="preserve">Дорожный фонд </w:t>
      </w:r>
    </w:p>
    <w:p w:rsidR="00E4559B" w:rsidRPr="00BE0FBE" w:rsidRDefault="00E4559B" w:rsidP="00E4559B">
      <w:pPr>
        <w:shd w:val="clear" w:color="auto" w:fill="FFFFFF"/>
        <w:spacing w:after="0" w:line="360" w:lineRule="auto"/>
        <w:ind w:firstLine="567"/>
        <w:jc w:val="both"/>
        <w:rPr>
          <w:rFonts w:ascii="Times New Roman" w:eastAsia="Calibri" w:hAnsi="Times New Roman" w:cs="Times New Roman"/>
          <w:sz w:val="28"/>
          <w:szCs w:val="28"/>
        </w:rPr>
      </w:pPr>
      <w:r w:rsidRPr="00BE0FBE">
        <w:rPr>
          <w:rFonts w:ascii="Times New Roman" w:eastAsia="Calibri" w:hAnsi="Times New Roman" w:cs="Times New Roman"/>
          <w:sz w:val="28"/>
          <w:szCs w:val="28"/>
        </w:rPr>
        <w:lastRenderedPageBreak/>
        <w:t>Дорожный фонд г.Енисейска сформирован в объеме 33</w:t>
      </w:r>
      <w:r w:rsidRPr="00BE0FBE">
        <w:rPr>
          <w:rFonts w:ascii="Times New Roman" w:hAnsi="Times New Roman" w:cs="Times New Roman"/>
          <w:sz w:val="28"/>
          <w:szCs w:val="28"/>
        </w:rPr>
        <w:t xml:space="preserve"> млн.</w:t>
      </w:r>
      <w:r w:rsidRPr="00BE0FBE">
        <w:rPr>
          <w:rFonts w:ascii="Times New Roman" w:eastAsia="Calibri" w:hAnsi="Times New Roman" w:cs="Times New Roman"/>
          <w:sz w:val="28"/>
          <w:szCs w:val="28"/>
        </w:rPr>
        <w:t> 276,6 тыс.рублей, исполнение по дорожному фонду в 2021 году составляет  33</w:t>
      </w:r>
      <w:r w:rsidRPr="00BE0FBE">
        <w:rPr>
          <w:rFonts w:ascii="Times New Roman" w:hAnsi="Times New Roman" w:cs="Times New Roman"/>
          <w:sz w:val="28"/>
          <w:szCs w:val="28"/>
        </w:rPr>
        <w:t xml:space="preserve"> млн.</w:t>
      </w:r>
      <w:r w:rsidRPr="00BE0FBE">
        <w:rPr>
          <w:rFonts w:ascii="Times New Roman" w:eastAsia="Calibri" w:hAnsi="Times New Roman" w:cs="Times New Roman"/>
          <w:sz w:val="28"/>
          <w:szCs w:val="28"/>
        </w:rPr>
        <w:t> 258,6 тыс.рублей, в том числе на капитальный ремонт автодорог израсходовано 8</w:t>
      </w:r>
      <w:r w:rsidRPr="00BE0FBE">
        <w:rPr>
          <w:rFonts w:ascii="Times New Roman" w:hAnsi="Times New Roman" w:cs="Times New Roman"/>
          <w:sz w:val="28"/>
          <w:szCs w:val="28"/>
        </w:rPr>
        <w:t xml:space="preserve"> млн.</w:t>
      </w:r>
      <w:r w:rsidRPr="00BE0FBE">
        <w:rPr>
          <w:rFonts w:ascii="Times New Roman" w:eastAsia="Calibri" w:hAnsi="Times New Roman" w:cs="Times New Roman"/>
          <w:sz w:val="28"/>
          <w:szCs w:val="28"/>
        </w:rPr>
        <w:t>193,8 тыс.рублей, на содержание улично-дорожной сети города – 22 </w:t>
      </w:r>
      <w:r w:rsidRPr="00BE0FBE">
        <w:rPr>
          <w:rFonts w:ascii="Times New Roman" w:hAnsi="Times New Roman" w:cs="Times New Roman"/>
          <w:sz w:val="28"/>
          <w:szCs w:val="28"/>
        </w:rPr>
        <w:t xml:space="preserve">млн. </w:t>
      </w:r>
      <w:r w:rsidRPr="00BE0FBE">
        <w:rPr>
          <w:rFonts w:ascii="Times New Roman" w:eastAsia="Calibri" w:hAnsi="Times New Roman" w:cs="Times New Roman"/>
          <w:sz w:val="28"/>
          <w:szCs w:val="28"/>
        </w:rPr>
        <w:t>964,8 тыс.рублей</w:t>
      </w:r>
      <w:r w:rsidRPr="00BE0FBE">
        <w:rPr>
          <w:rFonts w:ascii="Times New Roman" w:hAnsi="Times New Roman" w:cs="Times New Roman"/>
          <w:sz w:val="28"/>
          <w:szCs w:val="28"/>
        </w:rPr>
        <w:t>, на разработку проектно-сметной документации</w:t>
      </w:r>
      <w:r w:rsidRPr="00BE0FBE">
        <w:rPr>
          <w:rFonts w:ascii="Times New Roman" w:eastAsia="Calibri" w:hAnsi="Times New Roman" w:cs="Times New Roman"/>
          <w:sz w:val="28"/>
          <w:szCs w:val="28"/>
        </w:rPr>
        <w:t xml:space="preserve"> на строительство линейного объекта «Реконструкция автомобильных дорог со строительством автостоянки» 2</w:t>
      </w:r>
      <w:r w:rsidRPr="00BE0FBE">
        <w:rPr>
          <w:rFonts w:ascii="Times New Roman" w:hAnsi="Times New Roman" w:cs="Times New Roman"/>
          <w:sz w:val="28"/>
          <w:szCs w:val="28"/>
        </w:rPr>
        <w:t xml:space="preserve"> млн. </w:t>
      </w:r>
      <w:r w:rsidRPr="00BE0FBE">
        <w:rPr>
          <w:rFonts w:ascii="Times New Roman" w:eastAsia="Calibri" w:hAnsi="Times New Roman" w:cs="Times New Roman"/>
          <w:sz w:val="28"/>
          <w:szCs w:val="28"/>
        </w:rPr>
        <w:t>100,0 тыс.рублей.</w:t>
      </w:r>
    </w:p>
    <w:p w:rsidR="003A2488" w:rsidRPr="00BE0FBE" w:rsidRDefault="00E4559B" w:rsidP="00E4559B">
      <w:pPr>
        <w:shd w:val="clear" w:color="auto" w:fill="FFFFFF"/>
        <w:spacing w:after="0" w:line="360" w:lineRule="auto"/>
        <w:ind w:firstLine="567"/>
        <w:jc w:val="both"/>
        <w:rPr>
          <w:rFonts w:ascii="Times New Roman" w:eastAsia="Calibri" w:hAnsi="Times New Roman" w:cs="Times New Roman"/>
          <w:sz w:val="28"/>
          <w:szCs w:val="28"/>
        </w:rPr>
      </w:pPr>
      <w:r w:rsidRPr="00BE0FBE">
        <w:rPr>
          <w:rFonts w:ascii="Times New Roman" w:eastAsia="Calibri" w:hAnsi="Times New Roman" w:cs="Times New Roman"/>
          <w:sz w:val="28"/>
          <w:szCs w:val="28"/>
        </w:rPr>
        <w:t xml:space="preserve">В завершении этой части моего доклада хочу отметить, что хотя бюджет города Енисейска за 2021 год исполнен с дефицитом 70 млн. 578,8 тыс. рублей, но это на сорок три с половиной миллиона рублей меньше, чем было запланировано изначально. То есть это те реальные суммы, что </w:t>
      </w:r>
      <w:r w:rsidR="003A2488" w:rsidRPr="00BE0FBE">
        <w:rPr>
          <w:rFonts w:ascii="Times New Roman" w:eastAsia="Calibri" w:hAnsi="Times New Roman" w:cs="Times New Roman"/>
          <w:sz w:val="28"/>
          <w:szCs w:val="28"/>
        </w:rPr>
        <w:t>были направлены на повышение уровня жизни граждан города.</w:t>
      </w:r>
    </w:p>
    <w:p w:rsidR="003A2488" w:rsidRPr="00BE0FBE" w:rsidRDefault="003A2488" w:rsidP="00E4559B">
      <w:pPr>
        <w:shd w:val="clear" w:color="auto" w:fill="FFFFFF"/>
        <w:spacing w:after="0" w:line="360" w:lineRule="auto"/>
        <w:ind w:firstLine="567"/>
        <w:jc w:val="both"/>
        <w:rPr>
          <w:rFonts w:ascii="Times New Roman" w:eastAsia="Calibri" w:hAnsi="Times New Roman" w:cs="Times New Roman"/>
          <w:sz w:val="28"/>
          <w:szCs w:val="28"/>
        </w:rPr>
      </w:pPr>
    </w:p>
    <w:p w:rsidR="003A2488" w:rsidRPr="00E7003B" w:rsidRDefault="003A2488" w:rsidP="00E4559B">
      <w:pPr>
        <w:shd w:val="clear" w:color="auto" w:fill="FFFFFF"/>
        <w:spacing w:after="0" w:line="360" w:lineRule="auto"/>
        <w:ind w:firstLine="567"/>
        <w:jc w:val="both"/>
        <w:rPr>
          <w:rFonts w:ascii="Times New Roman" w:hAnsi="Times New Roman" w:cs="Times New Roman"/>
          <w:b/>
          <w:sz w:val="28"/>
          <w:szCs w:val="28"/>
          <w:u w:val="single"/>
        </w:rPr>
      </w:pPr>
      <w:r w:rsidRPr="00BE0FBE">
        <w:rPr>
          <w:rFonts w:ascii="Times New Roman" w:hAnsi="Times New Roman" w:cs="Times New Roman"/>
          <w:sz w:val="28"/>
          <w:szCs w:val="28"/>
        </w:rPr>
        <w:t xml:space="preserve">Все жители города могут воочию наблюдать итоги </w:t>
      </w:r>
      <w:r w:rsidRPr="00E7003B">
        <w:rPr>
          <w:rFonts w:ascii="Times New Roman" w:hAnsi="Times New Roman" w:cs="Times New Roman"/>
          <w:b/>
          <w:sz w:val="28"/>
          <w:szCs w:val="28"/>
          <w:u w:val="single"/>
        </w:rPr>
        <w:t>градостроительной деятельности</w:t>
      </w:r>
      <w:r w:rsidR="00E7003B">
        <w:rPr>
          <w:rFonts w:ascii="Times New Roman" w:hAnsi="Times New Roman" w:cs="Times New Roman"/>
          <w:b/>
          <w:sz w:val="28"/>
          <w:szCs w:val="28"/>
          <w:u w:val="single"/>
        </w:rPr>
        <w:t>.</w:t>
      </w:r>
    </w:p>
    <w:p w:rsidR="00E4559B" w:rsidRPr="00BE0FBE" w:rsidRDefault="003A2488" w:rsidP="00E4559B">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Администрацией города Енисейска в 2021 проведена работа по согласованию Проекта внесения изменений в Генеральный план города с  Министерством культуры Российской Федерации, с Министерством экономического развития РФ, с Правительством Красноярского края и отраслевыми министерствами</w:t>
      </w:r>
      <w:r w:rsidRPr="00BE0FBE">
        <w:rPr>
          <w:rFonts w:ascii="Times New Roman" w:eastAsia="Calibri" w:hAnsi="Times New Roman" w:cs="Times New Roman"/>
          <w:sz w:val="28"/>
          <w:szCs w:val="28"/>
        </w:rPr>
        <w:t xml:space="preserve">. </w:t>
      </w:r>
      <w:r w:rsidRPr="00BE0FBE">
        <w:rPr>
          <w:rFonts w:ascii="Times New Roman" w:hAnsi="Times New Roman" w:cs="Times New Roman"/>
          <w:sz w:val="28"/>
          <w:szCs w:val="28"/>
        </w:rPr>
        <w:t>В настоящее время Генеральный план города с внесенными изменениями (со сроком реализации – до 2038 года) утвержден в феврале ешением Енисейского городского Совета депутатов.</w:t>
      </w:r>
    </w:p>
    <w:p w:rsidR="003A2488" w:rsidRPr="00BE0FBE" w:rsidRDefault="003A2488" w:rsidP="003A2488">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На территории города в 2021 году завершилось строительство многоквартирных домов в рамках 2-го и 3-го этапов региональной адресной программы «Переселение граждан из аварийного жилищного фонда в Красноярском крае» на 2019-2025 годы».</w:t>
      </w:r>
    </w:p>
    <w:p w:rsidR="003A2488" w:rsidRPr="00BE0FBE" w:rsidRDefault="003A2488" w:rsidP="003A2488">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ab/>
        <w:t xml:space="preserve">В рамках второго этапа программы, это 2020-2021 годы, на территории города построен 90-квартирный дом по улице Ленина, 6А, корпус 2. В ноябре </w:t>
      </w:r>
      <w:r w:rsidRPr="00BE0FBE">
        <w:rPr>
          <w:rFonts w:ascii="Times New Roman" w:hAnsi="Times New Roman" w:cs="Times New Roman"/>
          <w:sz w:val="28"/>
          <w:szCs w:val="28"/>
        </w:rPr>
        <w:lastRenderedPageBreak/>
        <w:t xml:space="preserve">2021 года дом введен в эксплуатацию. В ноябре-декабре 2021 года состоялось заселение в дом граждан. </w:t>
      </w:r>
    </w:p>
    <w:p w:rsidR="003A2488" w:rsidRPr="00BE0FBE" w:rsidRDefault="003A2488" w:rsidP="003A2488">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В рамках третьего этапа программы в 2021 году – осуществлялось строительство 60-квартирного дома по ул. Ленина, 6А, корпус 1. Реализация этого этапа в городе Енисейске, намеченного по заявке на 2022 год,  началась раньше в связи с ускорением программы и в результате проделанной администрацией города работы по поручению главы: перенесен срок начала строительства на 2021 год, что позволило завершить строительство 60-кв</w:t>
      </w:r>
      <w:r w:rsidR="002256A7" w:rsidRPr="00BE0FBE">
        <w:rPr>
          <w:rFonts w:ascii="Times New Roman" w:hAnsi="Times New Roman" w:cs="Times New Roman"/>
          <w:sz w:val="28"/>
          <w:szCs w:val="28"/>
        </w:rPr>
        <w:t>артирного</w:t>
      </w:r>
      <w:r w:rsidRPr="00BE0FBE">
        <w:rPr>
          <w:rFonts w:ascii="Times New Roman" w:hAnsi="Times New Roman" w:cs="Times New Roman"/>
          <w:sz w:val="28"/>
          <w:szCs w:val="28"/>
        </w:rPr>
        <w:t xml:space="preserve"> дома в декабре 2021 года и переселить граждан из аварийного жилья.</w:t>
      </w:r>
    </w:p>
    <w:p w:rsidR="003A2488" w:rsidRPr="00BE0FBE" w:rsidRDefault="003A2488" w:rsidP="003A2488">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Всего в вышеуказанные дома переселены жители из 19 аварийных многоквартирных домов города, признанных до 01.01.2017 года в установленном порядке аварийными и подлежащими сносу,  расселено 323 человек</w:t>
      </w:r>
      <w:r w:rsidR="002256A7" w:rsidRPr="00BE0FBE">
        <w:rPr>
          <w:rFonts w:ascii="Times New Roman" w:hAnsi="Times New Roman" w:cs="Times New Roman"/>
          <w:sz w:val="28"/>
          <w:szCs w:val="28"/>
        </w:rPr>
        <w:t>.</w:t>
      </w:r>
      <w:r w:rsidRPr="00BE0FBE">
        <w:rPr>
          <w:rFonts w:ascii="Times New Roman" w:hAnsi="Times New Roman" w:cs="Times New Roman"/>
          <w:sz w:val="28"/>
          <w:szCs w:val="28"/>
        </w:rPr>
        <w:t xml:space="preserve"> </w:t>
      </w:r>
      <w:r w:rsidR="002256A7" w:rsidRPr="00BE0FBE">
        <w:rPr>
          <w:rFonts w:ascii="Times New Roman" w:hAnsi="Times New Roman" w:cs="Times New Roman"/>
          <w:sz w:val="28"/>
          <w:szCs w:val="28"/>
        </w:rPr>
        <w:t xml:space="preserve">Предоставлено  в 90-квартирном </w:t>
      </w:r>
      <w:r w:rsidRPr="00BE0FBE">
        <w:rPr>
          <w:rFonts w:ascii="Times New Roman" w:hAnsi="Times New Roman" w:cs="Times New Roman"/>
          <w:sz w:val="28"/>
          <w:szCs w:val="28"/>
        </w:rPr>
        <w:t>доме: 50 квартир по договорам социального найма, 40 квартир –</w:t>
      </w:r>
      <w:r w:rsidR="002256A7" w:rsidRPr="00BE0FBE">
        <w:rPr>
          <w:rFonts w:ascii="Times New Roman" w:hAnsi="Times New Roman" w:cs="Times New Roman"/>
          <w:sz w:val="28"/>
          <w:szCs w:val="28"/>
        </w:rPr>
        <w:t xml:space="preserve"> </w:t>
      </w:r>
      <w:r w:rsidRPr="00BE0FBE">
        <w:rPr>
          <w:rFonts w:ascii="Times New Roman" w:hAnsi="Times New Roman" w:cs="Times New Roman"/>
          <w:sz w:val="28"/>
          <w:szCs w:val="28"/>
        </w:rPr>
        <w:t xml:space="preserve">собственникам, ранее занимаемых жилых помещений в аварийных домах, по договорам мены. </w:t>
      </w:r>
    </w:p>
    <w:p w:rsidR="003A2488" w:rsidRPr="00BE0FBE" w:rsidRDefault="003A2488" w:rsidP="003A2488">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В 60-кв</w:t>
      </w:r>
      <w:r w:rsidR="002256A7" w:rsidRPr="00BE0FBE">
        <w:rPr>
          <w:rFonts w:ascii="Times New Roman" w:hAnsi="Times New Roman" w:cs="Times New Roman"/>
          <w:sz w:val="28"/>
          <w:szCs w:val="28"/>
        </w:rPr>
        <w:t>артирном</w:t>
      </w:r>
      <w:r w:rsidRPr="00BE0FBE">
        <w:rPr>
          <w:rFonts w:ascii="Times New Roman" w:hAnsi="Times New Roman" w:cs="Times New Roman"/>
          <w:sz w:val="28"/>
          <w:szCs w:val="28"/>
        </w:rPr>
        <w:t xml:space="preserve"> доме предоставлено: 8 квартир по договорам социального найма, 44 квартиры - собственникам,</w:t>
      </w:r>
      <w:r w:rsidR="002256A7" w:rsidRPr="00BE0FBE">
        <w:rPr>
          <w:rFonts w:ascii="Times New Roman" w:hAnsi="Times New Roman" w:cs="Times New Roman"/>
          <w:sz w:val="28"/>
          <w:szCs w:val="28"/>
        </w:rPr>
        <w:t xml:space="preserve"> </w:t>
      </w:r>
      <w:r w:rsidRPr="00BE0FBE">
        <w:rPr>
          <w:rFonts w:ascii="Times New Roman" w:hAnsi="Times New Roman" w:cs="Times New Roman"/>
          <w:sz w:val="28"/>
          <w:szCs w:val="28"/>
        </w:rPr>
        <w:t>ранее занимаемых жилых помещений в аварийных домах, по договорам мены. Также в 60-кв</w:t>
      </w:r>
      <w:r w:rsidR="002256A7" w:rsidRPr="00BE0FBE">
        <w:rPr>
          <w:rFonts w:ascii="Times New Roman" w:hAnsi="Times New Roman" w:cs="Times New Roman"/>
          <w:sz w:val="28"/>
          <w:szCs w:val="28"/>
        </w:rPr>
        <w:t>артирном</w:t>
      </w:r>
      <w:r w:rsidRPr="00BE0FBE">
        <w:rPr>
          <w:rFonts w:ascii="Times New Roman" w:hAnsi="Times New Roman" w:cs="Times New Roman"/>
          <w:sz w:val="28"/>
          <w:szCs w:val="28"/>
        </w:rPr>
        <w:t xml:space="preserve"> доме предоставлены 8 квартир детям-сиротам в рамках краевой программы.</w:t>
      </w:r>
    </w:p>
    <w:p w:rsidR="003A2488" w:rsidRPr="00BE0FBE" w:rsidRDefault="003A2488" w:rsidP="003A2488">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Проведены мероприятия по выкупу помещений в аварийных домах у собственников (13 квартир) с заключением соглашений и оплатой из краевого бюджета и средств Фонда по оценочной рыночной стоимости жилья. Расселено 30 человек</w:t>
      </w:r>
      <w:r w:rsidR="00315676" w:rsidRPr="00BE0FBE">
        <w:rPr>
          <w:rFonts w:ascii="Times New Roman" w:hAnsi="Times New Roman" w:cs="Times New Roman"/>
          <w:sz w:val="28"/>
          <w:szCs w:val="28"/>
        </w:rPr>
        <w:t>.</w:t>
      </w:r>
    </w:p>
    <w:p w:rsidR="003A2488" w:rsidRPr="00BE0FBE" w:rsidRDefault="003A2488" w:rsidP="003A2488">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В результате ввода в эксплуатацию в 2021 году 90-квартирного и 60-квартирного домов, площадь построенного нового жилья составила 7,3 тыс. кв. м.</w:t>
      </w:r>
    </w:p>
    <w:p w:rsidR="003A2488" w:rsidRPr="00BE0FBE" w:rsidRDefault="003A2488" w:rsidP="003A2488">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В 2021 году межведомственной комиссией администрации города проведена работа по признанию непригодными для проживания</w:t>
      </w:r>
      <w:r w:rsidR="00315676" w:rsidRPr="00BE0FBE">
        <w:rPr>
          <w:rFonts w:ascii="Times New Roman" w:hAnsi="Times New Roman" w:cs="Times New Roman"/>
          <w:sz w:val="28"/>
          <w:szCs w:val="28"/>
        </w:rPr>
        <w:t xml:space="preserve"> ещё </w:t>
      </w:r>
      <w:r w:rsidRPr="00BE0FBE">
        <w:rPr>
          <w:rFonts w:ascii="Times New Roman" w:hAnsi="Times New Roman" w:cs="Times New Roman"/>
          <w:sz w:val="28"/>
          <w:szCs w:val="28"/>
        </w:rPr>
        <w:t xml:space="preserve">восьми многоквартирных жилых домов города общей площадью 2,9 тыс. м2. </w:t>
      </w:r>
    </w:p>
    <w:p w:rsidR="003A2488" w:rsidRPr="00BE0FBE" w:rsidRDefault="003A2488" w:rsidP="003A2488">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lastRenderedPageBreak/>
        <w:t>Жилищный фонд города Енисейска в 2021 г. составляет 546,8 тыс. кв. м. общей площади жилых домов. Обеспеченность населения жильем в среднем на одного жителя в 2021 году составила 30,5 кв. метров, что значительно выше установленной нормы нуждаемости (12 кв.м/чел.).</w:t>
      </w:r>
    </w:p>
    <w:p w:rsidR="003A2488" w:rsidRPr="00BE0FBE" w:rsidRDefault="003A2488" w:rsidP="003A2488">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С целью обеспечения подъездных путей к строящемуся объекту «Акушерский корпус с женской консультацией, терапией, дневным стационаром» разработана и получена проектно-сметная документация на объект «Реконструкция автомобильной дороги в г.Енисейске по ул. Ульяны Громовой (от ул.Бабкина до ул.Пролетарская) со строительством автостоянки на 80 автомобилей» с целью получения финансирования из краевого бюджета на реализацию данного проекта.</w:t>
      </w:r>
    </w:p>
    <w:p w:rsidR="003A2488" w:rsidRPr="00BE0FBE" w:rsidRDefault="003A2488" w:rsidP="003A2488">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Администрацией города в 2021 г. обеспечены мероприятия по</w:t>
      </w:r>
      <w:r w:rsidR="00315676" w:rsidRPr="00BE0FBE">
        <w:rPr>
          <w:rFonts w:ascii="Times New Roman" w:hAnsi="Times New Roman" w:cs="Times New Roman"/>
          <w:sz w:val="28"/>
          <w:szCs w:val="28"/>
        </w:rPr>
        <w:t xml:space="preserve"> </w:t>
      </w:r>
      <w:r w:rsidRPr="00BE0FBE">
        <w:rPr>
          <w:rFonts w:ascii="Times New Roman" w:hAnsi="Times New Roman" w:cs="Times New Roman"/>
          <w:sz w:val="28"/>
          <w:szCs w:val="28"/>
        </w:rPr>
        <w:t xml:space="preserve">проведению археологического наблюдения при производстве земляных работ при устройстве септиков на территории детского сада МДБОУ "Детский сад №10 "Малышок" и на территории </w:t>
      </w:r>
      <w:r w:rsidR="00315676" w:rsidRPr="00BE0FBE">
        <w:rPr>
          <w:rFonts w:ascii="Times New Roman" w:hAnsi="Times New Roman" w:cs="Times New Roman"/>
          <w:sz w:val="28"/>
          <w:szCs w:val="28"/>
        </w:rPr>
        <w:t xml:space="preserve">муниципального </w:t>
      </w:r>
      <w:r w:rsidRPr="00BE0FBE">
        <w:rPr>
          <w:rFonts w:ascii="Times New Roman" w:hAnsi="Times New Roman" w:cs="Times New Roman"/>
          <w:sz w:val="28"/>
          <w:szCs w:val="28"/>
        </w:rPr>
        <w:t>учреждения</w:t>
      </w:r>
      <w:r w:rsidR="00315676" w:rsidRPr="00BE0FBE">
        <w:rPr>
          <w:rFonts w:ascii="Times New Roman" w:hAnsi="Times New Roman" w:cs="Times New Roman"/>
          <w:sz w:val="28"/>
          <w:szCs w:val="28"/>
        </w:rPr>
        <w:t xml:space="preserve"> </w:t>
      </w:r>
      <w:r w:rsidRPr="00BE0FBE">
        <w:rPr>
          <w:rFonts w:ascii="Times New Roman" w:hAnsi="Times New Roman" w:cs="Times New Roman"/>
          <w:sz w:val="28"/>
          <w:szCs w:val="28"/>
        </w:rPr>
        <w:t xml:space="preserve"> «Управление муниципальным имуществом г. Енисейска» (Бабкина, 18). Заключен муниципальный контракт на</w:t>
      </w:r>
      <w:r w:rsidR="00315676" w:rsidRPr="00BE0FBE">
        <w:rPr>
          <w:rFonts w:ascii="Times New Roman" w:hAnsi="Times New Roman" w:cs="Times New Roman"/>
          <w:sz w:val="28"/>
          <w:szCs w:val="28"/>
        </w:rPr>
        <w:t xml:space="preserve"> </w:t>
      </w:r>
      <w:r w:rsidRPr="00BE0FBE">
        <w:rPr>
          <w:rFonts w:ascii="Times New Roman" w:hAnsi="Times New Roman" w:cs="Times New Roman"/>
          <w:sz w:val="28"/>
          <w:szCs w:val="28"/>
        </w:rPr>
        <w:t>оказание услуг по выполнению спасательно-археологических работ на территории выявленного объекта археологического наследия «Енисейск. Енисейское городище» при производстве земляных работ. Что позволило провести ремонтные работы по замене и устройству новых септиков, сетей водоотведения, в рамках подготовки к зимнему сезону.</w:t>
      </w:r>
    </w:p>
    <w:p w:rsidR="003A2488" w:rsidRPr="00BE0FBE" w:rsidRDefault="003A2488" w:rsidP="003A2488">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Проведены публичные слушания по разработанным проектам межевания земельных участков, с целью постановки на кадастровый учет 42-х земельных участков под многоквартирными</w:t>
      </w:r>
      <w:r w:rsidR="00315676" w:rsidRPr="00BE0FBE">
        <w:rPr>
          <w:rFonts w:ascii="Times New Roman" w:hAnsi="Times New Roman" w:cs="Times New Roman"/>
          <w:sz w:val="28"/>
          <w:szCs w:val="28"/>
        </w:rPr>
        <w:t xml:space="preserve"> домами города. Это позволит пополнить доходную часть местного бюджета.</w:t>
      </w:r>
    </w:p>
    <w:p w:rsidR="00ED5460" w:rsidRPr="00BE0FBE" w:rsidRDefault="00ED5460" w:rsidP="003A2488">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 xml:space="preserve">Теперь что было сделано </w:t>
      </w:r>
      <w:r w:rsidRPr="00E7003B">
        <w:rPr>
          <w:rFonts w:ascii="Times New Roman" w:hAnsi="Times New Roman" w:cs="Times New Roman"/>
          <w:b/>
          <w:sz w:val="28"/>
          <w:szCs w:val="28"/>
        </w:rPr>
        <w:t>по благоустройству</w:t>
      </w:r>
      <w:r w:rsidRPr="00BE0FBE">
        <w:rPr>
          <w:rFonts w:ascii="Times New Roman" w:hAnsi="Times New Roman" w:cs="Times New Roman"/>
          <w:sz w:val="28"/>
          <w:szCs w:val="28"/>
        </w:rPr>
        <w:t xml:space="preserve"> нашего города:</w:t>
      </w:r>
    </w:p>
    <w:p w:rsidR="00ED5460" w:rsidRPr="00BE0FBE" w:rsidRDefault="00ED5460" w:rsidP="00ED5460">
      <w:pPr>
        <w:shd w:val="clear" w:color="auto" w:fill="FFFFFF"/>
        <w:spacing w:after="0" w:line="360" w:lineRule="auto"/>
        <w:jc w:val="both"/>
        <w:rPr>
          <w:rFonts w:ascii="Times New Roman" w:hAnsi="Times New Roman" w:cs="Times New Roman"/>
          <w:sz w:val="28"/>
          <w:szCs w:val="28"/>
        </w:rPr>
      </w:pPr>
      <w:r w:rsidRPr="00BE0FBE">
        <w:rPr>
          <w:rFonts w:ascii="Times New Roman" w:hAnsi="Times New Roman" w:cs="Times New Roman"/>
          <w:sz w:val="28"/>
          <w:szCs w:val="28"/>
        </w:rPr>
        <w:t xml:space="preserve">Во-первых, это благоустройство четырех дворовых территорий: ул. Доры Кваш, 19, ул.Куйбышева, 72,74,76, ул. Иоффе, 51. Проводилось </w:t>
      </w:r>
      <w:r w:rsidRPr="00BE0FBE">
        <w:rPr>
          <w:rFonts w:ascii="Times New Roman" w:hAnsi="Times New Roman" w:cs="Times New Roman"/>
          <w:sz w:val="28"/>
          <w:szCs w:val="28"/>
        </w:rPr>
        <w:lastRenderedPageBreak/>
        <w:t>асфальтирование придомовой территории, установка малых архитектурных форм, установка урн, освещение;</w:t>
      </w:r>
    </w:p>
    <w:p w:rsidR="00ED5460" w:rsidRPr="00BE0FBE" w:rsidRDefault="00ED5460" w:rsidP="00ED5460">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Далее, благоустройство сквера в микрорайоне «Хлебозавод».</w:t>
      </w:r>
    </w:p>
    <w:p w:rsidR="00ED5460" w:rsidRPr="00BE0FBE" w:rsidRDefault="00ED5460" w:rsidP="00ED5460">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Кроме этого, за счет средств местного бюджета были проведены следующие работы:</w:t>
      </w:r>
    </w:p>
    <w:p w:rsidR="00ED5460" w:rsidRPr="00BE0FBE" w:rsidRDefault="00ED5460" w:rsidP="00ED5460">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ab/>
        <w:t xml:space="preserve">- благоустройство территории на участке ул. Бабкина,8; </w:t>
      </w:r>
    </w:p>
    <w:p w:rsidR="00ED5460" w:rsidRPr="00BE0FBE" w:rsidRDefault="00ED5460" w:rsidP="00ED5460">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 изготовление и установка памятника Святому Луке в парке «Монастырский»;</w:t>
      </w:r>
    </w:p>
    <w:p w:rsidR="00ED5460" w:rsidRPr="00BE0FBE" w:rsidRDefault="00ED5460" w:rsidP="00ED5460">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ab/>
        <w:t>- выполнены работы по расчистке участка по адресу: г. Енисейск,</w:t>
      </w:r>
      <w:r w:rsidRPr="00BE0FBE">
        <w:rPr>
          <w:rFonts w:ascii="Times New Roman" w:hAnsi="Times New Roman" w:cs="Times New Roman"/>
          <w:sz w:val="28"/>
          <w:szCs w:val="28"/>
        </w:rPr>
        <w:br/>
        <w:t xml:space="preserve">ул. Петра Албычева. </w:t>
      </w:r>
    </w:p>
    <w:p w:rsidR="00ED5460" w:rsidRPr="00BE0FBE" w:rsidRDefault="009D3E9F" w:rsidP="003A2488">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И в дальнейшем мы планируем активизировать работу по благоустройству удаленных от центра города участков. Именно в этом наша главная стратегическая цель – людям должно быть приятно видеть свои дворы чистыми и благоустроенными.</w:t>
      </w:r>
    </w:p>
    <w:p w:rsidR="009D3E9F" w:rsidRPr="00BE0FBE" w:rsidRDefault="009D3E9F" w:rsidP="003A2488">
      <w:pPr>
        <w:shd w:val="clear" w:color="auto" w:fill="FFFFFF"/>
        <w:spacing w:after="0" w:line="360" w:lineRule="auto"/>
        <w:ind w:firstLine="567"/>
        <w:jc w:val="both"/>
        <w:rPr>
          <w:rFonts w:ascii="Times New Roman" w:hAnsi="Times New Roman" w:cs="Times New Roman"/>
          <w:sz w:val="28"/>
          <w:szCs w:val="28"/>
        </w:rPr>
      </w:pPr>
    </w:p>
    <w:p w:rsidR="00A4065F" w:rsidRPr="00BE0FBE" w:rsidRDefault="00A4065F" w:rsidP="003A2488">
      <w:pPr>
        <w:shd w:val="clear" w:color="auto" w:fill="FFFFFF"/>
        <w:spacing w:after="0" w:line="360" w:lineRule="auto"/>
        <w:ind w:firstLine="567"/>
        <w:jc w:val="both"/>
        <w:rPr>
          <w:rFonts w:ascii="Times New Roman" w:hAnsi="Times New Roman" w:cs="Times New Roman"/>
          <w:sz w:val="28"/>
          <w:szCs w:val="28"/>
        </w:rPr>
      </w:pPr>
    </w:p>
    <w:p w:rsidR="00A4065F" w:rsidRPr="00BE0FBE" w:rsidRDefault="007E7727" w:rsidP="003A2488">
      <w:pPr>
        <w:shd w:val="clear" w:color="auto" w:fill="FFFFFF"/>
        <w:spacing w:after="0" w:line="360" w:lineRule="auto"/>
        <w:ind w:firstLine="567"/>
        <w:jc w:val="both"/>
        <w:rPr>
          <w:rFonts w:ascii="Times New Roman" w:hAnsi="Times New Roman" w:cs="Times New Roman"/>
          <w:sz w:val="28"/>
          <w:szCs w:val="28"/>
        </w:rPr>
      </w:pPr>
      <w:r w:rsidRPr="00E7003B">
        <w:rPr>
          <w:rFonts w:ascii="Times New Roman" w:hAnsi="Times New Roman" w:cs="Times New Roman"/>
          <w:b/>
          <w:sz w:val="28"/>
          <w:szCs w:val="28"/>
        </w:rPr>
        <w:t>Жилищно-коммунальное хозяйство</w:t>
      </w:r>
      <w:r w:rsidRPr="00BE0FBE">
        <w:rPr>
          <w:rFonts w:ascii="Times New Roman" w:hAnsi="Times New Roman" w:cs="Times New Roman"/>
          <w:sz w:val="28"/>
          <w:szCs w:val="28"/>
        </w:rPr>
        <w:t xml:space="preserve"> – это наиболее сложный вопрос, являющийся краеугольным камнем в понятии «Благополучие города».</w:t>
      </w:r>
    </w:p>
    <w:p w:rsidR="007E7727" w:rsidRDefault="007E7727" w:rsidP="003A2488">
      <w:pPr>
        <w:shd w:val="clear" w:color="auto" w:fill="FFFFFF"/>
        <w:spacing w:after="0" w:line="360" w:lineRule="auto"/>
        <w:ind w:firstLine="567"/>
        <w:jc w:val="both"/>
        <w:rPr>
          <w:rFonts w:ascii="Times New Roman" w:hAnsi="Times New Roman" w:cs="Times New Roman"/>
          <w:sz w:val="28"/>
          <w:szCs w:val="28"/>
        </w:rPr>
      </w:pPr>
      <w:r w:rsidRPr="00BE0FBE">
        <w:rPr>
          <w:rFonts w:ascii="Times New Roman" w:hAnsi="Times New Roman" w:cs="Times New Roman"/>
          <w:sz w:val="28"/>
          <w:szCs w:val="28"/>
        </w:rPr>
        <w:t>Управляющие компании, а их у нас четыре, обслуживают в общей сложности более четырёхсот многоквартирных домов.</w:t>
      </w:r>
      <w:r w:rsidR="00223B6C">
        <w:rPr>
          <w:rFonts w:ascii="Times New Roman" w:hAnsi="Times New Roman" w:cs="Times New Roman"/>
          <w:sz w:val="28"/>
          <w:szCs w:val="28"/>
        </w:rPr>
        <w:t xml:space="preserve"> За 2021 год управляющими компаниями выполнен капитальный ремонт кровли на 21 многоквартирном жилом доме. В более семидесяти домах выполнен текущий ремонт здания жилых домов.</w:t>
      </w:r>
    </w:p>
    <w:p w:rsidR="00223B6C" w:rsidRPr="00223B6C" w:rsidRDefault="00223B6C" w:rsidP="00223B6C">
      <w:pPr>
        <w:shd w:val="clear" w:color="auto" w:fill="FFFFFF"/>
        <w:spacing w:after="0" w:line="360" w:lineRule="auto"/>
        <w:ind w:firstLine="567"/>
        <w:jc w:val="both"/>
        <w:rPr>
          <w:rFonts w:ascii="Times New Roman" w:hAnsi="Times New Roman" w:cs="Times New Roman"/>
          <w:sz w:val="28"/>
          <w:szCs w:val="28"/>
        </w:rPr>
      </w:pPr>
      <w:r w:rsidRPr="00223B6C">
        <w:rPr>
          <w:rFonts w:ascii="Times New Roman" w:hAnsi="Times New Roman" w:cs="Times New Roman"/>
          <w:sz w:val="28"/>
          <w:szCs w:val="28"/>
        </w:rPr>
        <w:t>Для реализации неотложных мероприятий по повышению эксплуатационной надежности объектов коммунальной инфраструктуры в рамках подпрограммы «Модернизация, реконструкция и капитальный ремонт</w:t>
      </w:r>
      <w:r>
        <w:rPr>
          <w:rFonts w:ascii="Times New Roman" w:hAnsi="Times New Roman" w:cs="Times New Roman"/>
          <w:sz w:val="28"/>
          <w:szCs w:val="28"/>
        </w:rPr>
        <w:t xml:space="preserve"> </w:t>
      </w:r>
      <w:r w:rsidRPr="00223B6C">
        <w:rPr>
          <w:rFonts w:ascii="Times New Roman" w:hAnsi="Times New Roman" w:cs="Times New Roman"/>
          <w:sz w:val="28"/>
          <w:szCs w:val="28"/>
        </w:rPr>
        <w:t xml:space="preserve">объектов </w:t>
      </w:r>
      <w:r>
        <w:rPr>
          <w:rFonts w:ascii="Times New Roman" w:hAnsi="Times New Roman" w:cs="Times New Roman"/>
          <w:sz w:val="28"/>
          <w:szCs w:val="28"/>
        </w:rPr>
        <w:t>коммунальной инфраструктуры муниципальных образований</w:t>
      </w:r>
      <w:r w:rsidRPr="00223B6C">
        <w:rPr>
          <w:rFonts w:ascii="Times New Roman" w:hAnsi="Times New Roman" w:cs="Times New Roman"/>
          <w:sz w:val="28"/>
          <w:szCs w:val="28"/>
        </w:rPr>
        <w:t xml:space="preserve"> Красноярского края» в 2021 г </w:t>
      </w:r>
      <w:r>
        <w:rPr>
          <w:rFonts w:ascii="Times New Roman" w:hAnsi="Times New Roman" w:cs="Times New Roman"/>
          <w:sz w:val="28"/>
          <w:szCs w:val="28"/>
        </w:rPr>
        <w:t xml:space="preserve">бюджету города </w:t>
      </w:r>
      <w:r w:rsidRPr="00223B6C">
        <w:rPr>
          <w:rFonts w:ascii="Times New Roman" w:hAnsi="Times New Roman" w:cs="Times New Roman"/>
          <w:sz w:val="28"/>
          <w:szCs w:val="28"/>
        </w:rPr>
        <w:t xml:space="preserve">были выделены средства в объеме 3,6 млн. </w:t>
      </w:r>
      <w:r>
        <w:rPr>
          <w:rFonts w:ascii="Times New Roman" w:hAnsi="Times New Roman" w:cs="Times New Roman"/>
          <w:sz w:val="28"/>
          <w:szCs w:val="28"/>
        </w:rPr>
        <w:t xml:space="preserve">рублей. В результате осуществлен </w:t>
      </w:r>
      <w:r w:rsidRPr="00223B6C">
        <w:rPr>
          <w:rFonts w:ascii="Times New Roman" w:hAnsi="Times New Roman" w:cs="Times New Roman"/>
          <w:sz w:val="28"/>
          <w:szCs w:val="28"/>
        </w:rPr>
        <w:t xml:space="preserve"> капитальный ремонт водопроводной сети 0,7 км по ул.Солнечная на сумму 1,9 млн.рублей</w:t>
      </w:r>
      <w:r>
        <w:rPr>
          <w:rFonts w:ascii="Times New Roman" w:hAnsi="Times New Roman" w:cs="Times New Roman"/>
          <w:sz w:val="28"/>
          <w:szCs w:val="28"/>
        </w:rPr>
        <w:t>,</w:t>
      </w:r>
      <w:r w:rsidRPr="00223B6C">
        <w:rPr>
          <w:rFonts w:ascii="Times New Roman" w:hAnsi="Times New Roman" w:cs="Times New Roman"/>
          <w:sz w:val="28"/>
          <w:szCs w:val="28"/>
        </w:rPr>
        <w:t xml:space="preserve"> </w:t>
      </w:r>
    </w:p>
    <w:p w:rsidR="00223B6C" w:rsidRDefault="00223B6C" w:rsidP="00223B6C">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выполнен</w:t>
      </w:r>
      <w:r w:rsidRPr="00223B6C">
        <w:rPr>
          <w:rFonts w:ascii="Times New Roman" w:hAnsi="Times New Roman" w:cs="Times New Roman"/>
          <w:sz w:val="28"/>
          <w:szCs w:val="28"/>
        </w:rPr>
        <w:t xml:space="preserve"> капитальный ремонт</w:t>
      </w:r>
      <w:r>
        <w:rPr>
          <w:rFonts w:ascii="Times New Roman" w:hAnsi="Times New Roman" w:cs="Times New Roman"/>
          <w:sz w:val="28"/>
          <w:szCs w:val="28"/>
        </w:rPr>
        <w:t xml:space="preserve"> оборудования на очистных сооружениях Енисейска: ремонт</w:t>
      </w:r>
      <w:r w:rsidRPr="00223B6C">
        <w:rPr>
          <w:rFonts w:ascii="Times New Roman" w:hAnsi="Times New Roman" w:cs="Times New Roman"/>
          <w:sz w:val="28"/>
          <w:szCs w:val="28"/>
        </w:rPr>
        <w:t xml:space="preserve"> трубопровода очистных сооружений канализации  40м на сумму 1,1 млн. рублей  </w:t>
      </w:r>
      <w:r>
        <w:rPr>
          <w:rFonts w:ascii="Times New Roman" w:hAnsi="Times New Roman" w:cs="Times New Roman"/>
          <w:sz w:val="28"/>
          <w:szCs w:val="28"/>
        </w:rPr>
        <w:t xml:space="preserve">и </w:t>
      </w:r>
      <w:r w:rsidRPr="00223B6C">
        <w:rPr>
          <w:rFonts w:ascii="Times New Roman" w:hAnsi="Times New Roman" w:cs="Times New Roman"/>
          <w:sz w:val="28"/>
          <w:szCs w:val="28"/>
        </w:rPr>
        <w:t>ремонт отстойников очистных сооружений на сумму 0,6 млн. рублей</w:t>
      </w:r>
      <w:r>
        <w:rPr>
          <w:rFonts w:ascii="Times New Roman" w:hAnsi="Times New Roman" w:cs="Times New Roman"/>
          <w:sz w:val="28"/>
          <w:szCs w:val="28"/>
        </w:rPr>
        <w:t>.</w:t>
      </w:r>
    </w:p>
    <w:p w:rsidR="009728A4" w:rsidRDefault="009728A4" w:rsidP="00223B6C">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Считаю необходимым также отметить успешную финансово-хозяйственную деятельность муниципального предприятия «Енисейское коммунальное предприятие</w:t>
      </w:r>
      <w:r w:rsidR="00AA264C">
        <w:rPr>
          <w:rFonts w:ascii="Times New Roman" w:hAnsi="Times New Roman" w:cs="Times New Roman"/>
          <w:sz w:val="28"/>
          <w:szCs w:val="28"/>
        </w:rPr>
        <w:t>». По итогам 2021 года предприятие получило положительный финансовый результат в сумме свыше трехсот тысяч рублей. В целом на предприятии трудится более пятидесяти человек. И само предприятие наглядное доказательство того, что предприятия муниципальной формы собственности могут эффективно использовать имеющийся ресурс и решать задачи в столь сложном секторе экономики как ЖКХ.</w:t>
      </w:r>
    </w:p>
    <w:p w:rsidR="00223B6C" w:rsidRPr="00BE0FBE" w:rsidRDefault="00223B6C" w:rsidP="00223B6C">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в части действий администрации города. Но помимо этого крупное предприятие города – </w:t>
      </w:r>
      <w:r w:rsidR="009728A4">
        <w:rPr>
          <w:rFonts w:ascii="Times New Roman" w:hAnsi="Times New Roman" w:cs="Times New Roman"/>
          <w:sz w:val="28"/>
          <w:szCs w:val="28"/>
        </w:rPr>
        <w:t>«</w:t>
      </w:r>
      <w:r>
        <w:rPr>
          <w:rFonts w:ascii="Times New Roman" w:hAnsi="Times New Roman" w:cs="Times New Roman"/>
          <w:sz w:val="28"/>
          <w:szCs w:val="28"/>
        </w:rPr>
        <w:t>Енисейэнергоком</w:t>
      </w:r>
      <w:r w:rsidR="009728A4">
        <w:rPr>
          <w:rFonts w:ascii="Times New Roman" w:hAnsi="Times New Roman" w:cs="Times New Roman"/>
          <w:sz w:val="28"/>
          <w:szCs w:val="28"/>
        </w:rPr>
        <w:t>»</w:t>
      </w:r>
      <w:r>
        <w:rPr>
          <w:rFonts w:ascii="Times New Roman" w:hAnsi="Times New Roman" w:cs="Times New Roman"/>
          <w:sz w:val="28"/>
          <w:szCs w:val="28"/>
        </w:rPr>
        <w:t xml:space="preserve"> в рамках собственной прои</w:t>
      </w:r>
      <w:r w:rsidR="009728A4">
        <w:rPr>
          <w:rFonts w:ascii="Times New Roman" w:hAnsi="Times New Roman" w:cs="Times New Roman"/>
          <w:sz w:val="28"/>
          <w:szCs w:val="28"/>
        </w:rPr>
        <w:t>зводственной программы выполнило</w:t>
      </w:r>
      <w:r>
        <w:rPr>
          <w:rFonts w:ascii="Times New Roman" w:hAnsi="Times New Roman" w:cs="Times New Roman"/>
          <w:sz w:val="28"/>
          <w:szCs w:val="28"/>
        </w:rPr>
        <w:t xml:space="preserve"> капитальный ремонт технологического оборудования практически на всех котельных города, а также капитальный ремонт участков сети теплоснабжения общей протяженностью свыше 17 километров.  </w:t>
      </w:r>
    </w:p>
    <w:p w:rsidR="00BE0FBE" w:rsidRPr="00BE0FBE" w:rsidRDefault="00BE0FBE" w:rsidP="003A2488">
      <w:pPr>
        <w:shd w:val="clear" w:color="auto" w:fill="FFFFFF"/>
        <w:spacing w:after="0" w:line="360" w:lineRule="auto"/>
        <w:ind w:firstLine="567"/>
        <w:jc w:val="both"/>
        <w:rPr>
          <w:rFonts w:ascii="Times New Roman" w:hAnsi="Times New Roman" w:cs="Times New Roman"/>
          <w:sz w:val="28"/>
          <w:szCs w:val="28"/>
        </w:rPr>
      </w:pPr>
    </w:p>
    <w:p w:rsidR="00BE0FBE" w:rsidRPr="00BE0FBE" w:rsidRDefault="00BE0FBE" w:rsidP="003A2488">
      <w:pPr>
        <w:shd w:val="clear" w:color="auto" w:fill="FFFFFF"/>
        <w:spacing w:after="0" w:line="360" w:lineRule="auto"/>
        <w:ind w:firstLine="567"/>
        <w:jc w:val="both"/>
        <w:rPr>
          <w:rFonts w:ascii="Times New Roman" w:hAnsi="Times New Roman" w:cs="Times New Roman"/>
          <w:sz w:val="28"/>
          <w:szCs w:val="28"/>
        </w:rPr>
      </w:pPr>
    </w:p>
    <w:p w:rsidR="00BE0FBE" w:rsidRPr="00BE0FBE" w:rsidRDefault="00BE0FBE" w:rsidP="003A2488">
      <w:pPr>
        <w:shd w:val="clear" w:color="auto" w:fill="FFFFFF"/>
        <w:spacing w:after="0" w:line="360" w:lineRule="auto"/>
        <w:ind w:firstLine="567"/>
        <w:jc w:val="both"/>
        <w:rPr>
          <w:rFonts w:ascii="Times New Roman" w:hAnsi="Times New Roman" w:cs="Times New Roman"/>
          <w:sz w:val="28"/>
          <w:szCs w:val="28"/>
        </w:rPr>
      </w:pPr>
    </w:p>
    <w:p w:rsidR="00BE0FBE" w:rsidRPr="00BE0FBE" w:rsidRDefault="00BE0FBE" w:rsidP="003A2488">
      <w:pPr>
        <w:shd w:val="clear" w:color="auto" w:fill="FFFFFF"/>
        <w:spacing w:after="0" w:line="360" w:lineRule="auto"/>
        <w:ind w:firstLine="567"/>
        <w:jc w:val="both"/>
        <w:rPr>
          <w:rFonts w:ascii="Times New Roman" w:hAnsi="Times New Roman" w:cs="Times New Roman"/>
          <w:sz w:val="28"/>
          <w:szCs w:val="28"/>
        </w:rPr>
      </w:pPr>
    </w:p>
    <w:p w:rsidR="00001CB0" w:rsidRDefault="00BE0FBE" w:rsidP="003A2488">
      <w:pPr>
        <w:shd w:val="clear" w:color="auto" w:fill="FFFFFF"/>
        <w:spacing w:after="0" w:line="360" w:lineRule="auto"/>
        <w:ind w:firstLine="567"/>
        <w:jc w:val="both"/>
        <w:rPr>
          <w:rFonts w:ascii="Times New Roman" w:eastAsia="Calibri" w:hAnsi="Times New Roman" w:cs="Times New Roman"/>
          <w:sz w:val="28"/>
          <w:szCs w:val="28"/>
        </w:rPr>
      </w:pPr>
      <w:r w:rsidRPr="00077E41">
        <w:rPr>
          <w:rFonts w:ascii="Times New Roman" w:hAnsi="Times New Roman" w:cs="Times New Roman"/>
          <w:b/>
          <w:sz w:val="28"/>
          <w:szCs w:val="28"/>
          <w:u w:val="single"/>
        </w:rPr>
        <w:t>Обращение твердых коммунальных отходов</w:t>
      </w:r>
      <w:r w:rsidRPr="00BE0FBE">
        <w:rPr>
          <w:rFonts w:ascii="Times New Roman" w:hAnsi="Times New Roman" w:cs="Times New Roman"/>
          <w:sz w:val="28"/>
          <w:szCs w:val="28"/>
        </w:rPr>
        <w:t xml:space="preserve"> – очень болезненная тема, вызывающая массу нареканий со стороны населения и претензий органов власти к р</w:t>
      </w:r>
      <w:r w:rsidRPr="00BE0FBE">
        <w:rPr>
          <w:rFonts w:ascii="Times New Roman" w:eastAsia="Calibri" w:hAnsi="Times New Roman" w:cs="Times New Roman"/>
          <w:sz w:val="28"/>
          <w:szCs w:val="28"/>
        </w:rPr>
        <w:t>ециклининговой компании</w:t>
      </w:r>
      <w:r>
        <w:rPr>
          <w:rFonts w:ascii="Times New Roman" w:eastAsia="Calibri" w:hAnsi="Times New Roman" w:cs="Times New Roman"/>
          <w:sz w:val="28"/>
          <w:szCs w:val="28"/>
        </w:rPr>
        <w:t>. С одной стороны имеются положительные моменты: в 2021 году бюджету города было выделено 9,3 миллиона рублей. В результате оборудовано 50 площадок накопления отходов и приобретено 152 контейнера.</w:t>
      </w:r>
      <w:r w:rsidR="007013AA">
        <w:rPr>
          <w:rFonts w:ascii="Times New Roman" w:eastAsia="Calibri" w:hAnsi="Times New Roman" w:cs="Times New Roman"/>
          <w:sz w:val="28"/>
          <w:szCs w:val="28"/>
        </w:rPr>
        <w:t xml:space="preserve"> </w:t>
      </w:r>
      <w:r w:rsidR="007013AA" w:rsidRPr="007013AA">
        <w:rPr>
          <w:rFonts w:ascii="Times New Roman" w:eastAsia="Calibri" w:hAnsi="Times New Roman" w:cs="Times New Roman"/>
          <w:sz w:val="28"/>
          <w:szCs w:val="28"/>
        </w:rPr>
        <w:t>З</w:t>
      </w:r>
      <w:r w:rsidR="007013AA" w:rsidRPr="007013AA">
        <w:rPr>
          <w:rFonts w:ascii="Times New Roman" w:eastAsia="Calibri" w:hAnsi="Times New Roman" w:cs="Times New Roman"/>
          <w:color w:val="000000" w:themeColor="text1"/>
          <w:sz w:val="28"/>
          <w:szCs w:val="28"/>
        </w:rPr>
        <w:t>а счет с</w:t>
      </w:r>
      <w:r w:rsidR="007013AA">
        <w:rPr>
          <w:rFonts w:ascii="Times New Roman" w:eastAsia="Calibri" w:hAnsi="Times New Roman" w:cs="Times New Roman"/>
          <w:color w:val="000000" w:themeColor="text1"/>
          <w:sz w:val="28"/>
          <w:szCs w:val="28"/>
        </w:rPr>
        <w:t>редств краевого бюджета в городе</w:t>
      </w:r>
      <w:r w:rsidR="007013AA" w:rsidRPr="007013AA">
        <w:rPr>
          <w:rFonts w:ascii="Times New Roman" w:eastAsia="Calibri" w:hAnsi="Times New Roman" w:cs="Times New Roman"/>
          <w:color w:val="000000" w:themeColor="text1"/>
          <w:sz w:val="28"/>
          <w:szCs w:val="28"/>
        </w:rPr>
        <w:t xml:space="preserve"> поставлено контейнерное оборудование для раздельного сбора </w:t>
      </w:r>
      <w:r w:rsidR="007013AA" w:rsidRPr="007013AA">
        <w:rPr>
          <w:rFonts w:ascii="Times New Roman" w:eastAsia="Calibri" w:hAnsi="Times New Roman" w:cs="Times New Roman"/>
          <w:color w:val="000000" w:themeColor="text1"/>
          <w:sz w:val="28"/>
          <w:szCs w:val="28"/>
        </w:rPr>
        <w:lastRenderedPageBreak/>
        <w:t>мусора</w:t>
      </w:r>
      <w:r w:rsidR="007013AA">
        <w:rPr>
          <w:rFonts w:ascii="Times New Roman" w:eastAsia="Calibri" w:hAnsi="Times New Roman" w:cs="Times New Roman"/>
          <w:color w:val="000000" w:themeColor="text1"/>
          <w:sz w:val="28"/>
          <w:szCs w:val="28"/>
        </w:rPr>
        <w:t xml:space="preserve">. Силами специализированной организации ведется периодическая уборка площадок накопления отходов. Однако качество предоставляемых услуг </w:t>
      </w:r>
      <w:r w:rsidR="007013AA" w:rsidRPr="00BE0FBE">
        <w:rPr>
          <w:rFonts w:ascii="Times New Roman" w:hAnsi="Times New Roman" w:cs="Times New Roman"/>
          <w:sz w:val="28"/>
          <w:szCs w:val="28"/>
        </w:rPr>
        <w:t>р</w:t>
      </w:r>
      <w:r w:rsidR="007013AA" w:rsidRPr="00BE0FBE">
        <w:rPr>
          <w:rFonts w:ascii="Times New Roman" w:eastAsia="Calibri" w:hAnsi="Times New Roman" w:cs="Times New Roman"/>
          <w:sz w:val="28"/>
          <w:szCs w:val="28"/>
        </w:rPr>
        <w:t>ециклининговой компани</w:t>
      </w:r>
      <w:r w:rsidR="007013AA">
        <w:rPr>
          <w:rFonts w:ascii="Times New Roman" w:eastAsia="Calibri" w:hAnsi="Times New Roman" w:cs="Times New Roman"/>
          <w:sz w:val="28"/>
          <w:szCs w:val="28"/>
        </w:rPr>
        <w:t>ей нас не устраивает: постоянно нарушается периодичность вывоза мусора, из-за чего из переполненных контейнеров мусор переваливается на пешеходную часть, растаскивается бродячими собаками или разносится порывами ветра. А отношение к нашим контейнерам такое, что после их опорожнения, отваливаются колеса и трескаются стенки самого контейнера.</w:t>
      </w:r>
    </w:p>
    <w:p w:rsidR="00BE0FBE" w:rsidRDefault="00001CB0" w:rsidP="003A2488">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заключение этой темы хочу сказать, что администрация города планирует рассмотреть вопрос о переработке некоторых видов отходов, например, пластика. Это позволит, в первую очередь, создать новые рабочие места.</w:t>
      </w:r>
      <w:r w:rsidR="007013AA">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 для успешной реализации проекта нам всем необходимо будет привыкнуть к раздельному сбору мусора.</w:t>
      </w:r>
      <w:r w:rsidR="007013AA">
        <w:rPr>
          <w:rFonts w:ascii="Times New Roman" w:eastAsia="Calibri" w:hAnsi="Times New Roman" w:cs="Times New Roman"/>
          <w:sz w:val="28"/>
          <w:szCs w:val="28"/>
        </w:rPr>
        <w:t xml:space="preserve"> </w:t>
      </w:r>
      <w:r>
        <w:rPr>
          <w:rFonts w:ascii="Times New Roman" w:eastAsia="Calibri" w:hAnsi="Times New Roman" w:cs="Times New Roman"/>
          <w:sz w:val="28"/>
          <w:szCs w:val="28"/>
        </w:rPr>
        <w:t>И здесь главное понимать, что наши усилия будут</w:t>
      </w:r>
      <w:r w:rsidR="00E7003B">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направлены на улучшение экологии на территории города.</w:t>
      </w:r>
    </w:p>
    <w:p w:rsidR="00E7003B" w:rsidRPr="007F3AAF" w:rsidRDefault="00E7003B" w:rsidP="003A2488">
      <w:pPr>
        <w:shd w:val="clear" w:color="auto" w:fill="FFFFFF"/>
        <w:spacing w:after="0" w:line="360" w:lineRule="auto"/>
        <w:ind w:firstLine="567"/>
        <w:jc w:val="both"/>
        <w:rPr>
          <w:rFonts w:ascii="Times New Roman" w:eastAsia="Calibri" w:hAnsi="Times New Roman" w:cs="Times New Roman"/>
          <w:color w:val="000000" w:themeColor="text1"/>
          <w:sz w:val="28"/>
          <w:szCs w:val="28"/>
        </w:rPr>
      </w:pPr>
      <w:r w:rsidRPr="00E7003B">
        <w:rPr>
          <w:rFonts w:ascii="Times New Roman" w:eastAsia="Calibri" w:hAnsi="Times New Roman" w:cs="Times New Roman"/>
          <w:b/>
          <w:color w:val="000000" w:themeColor="text1"/>
          <w:sz w:val="28"/>
          <w:szCs w:val="28"/>
          <w:u w:val="single"/>
        </w:rPr>
        <w:t>Содержание кладбищ</w:t>
      </w:r>
      <w:r>
        <w:rPr>
          <w:rFonts w:ascii="Times New Roman" w:eastAsia="Calibri" w:hAnsi="Times New Roman" w:cs="Times New Roman"/>
          <w:color w:val="000000" w:themeColor="text1"/>
          <w:sz w:val="28"/>
          <w:szCs w:val="28"/>
        </w:rPr>
        <w:t xml:space="preserve"> – это не только </w:t>
      </w:r>
      <w:r w:rsidR="007F3AAF">
        <w:rPr>
          <w:rFonts w:ascii="Times New Roman" w:eastAsia="Calibri" w:hAnsi="Times New Roman" w:cs="Times New Roman"/>
          <w:color w:val="000000" w:themeColor="text1"/>
          <w:sz w:val="28"/>
          <w:szCs w:val="28"/>
        </w:rPr>
        <w:t xml:space="preserve">обязанность администрации города, но и наш долг перед памятью наших предков. Думаю, что все, кто приходит на кладбище, замечают наши усилия по расчистке территорий кладбищ, а их у нас три, от мусора, снега. Ежегодно проводится </w:t>
      </w:r>
      <w:r w:rsidR="007F3AAF" w:rsidRPr="007F3AAF">
        <w:rPr>
          <w:rFonts w:ascii="Times New Roman" w:eastAsia="Times New Roman" w:hAnsi="Times New Roman" w:cs="Times New Roman"/>
          <w:sz w:val="28"/>
          <w:szCs w:val="28"/>
        </w:rPr>
        <w:t>акарицидная обработка</w:t>
      </w:r>
      <w:r w:rsidR="007F3AAF">
        <w:rPr>
          <w:rFonts w:ascii="Times New Roman" w:eastAsia="Calibri" w:hAnsi="Times New Roman" w:cs="Times New Roman"/>
          <w:color w:val="000000" w:themeColor="text1"/>
          <w:sz w:val="28"/>
          <w:szCs w:val="28"/>
        </w:rPr>
        <w:t xml:space="preserve">. Налажен учет мест захоронение, что позволит избежать хаотичности при выборе участка. </w:t>
      </w:r>
    </w:p>
    <w:p w:rsidR="007013AA" w:rsidRPr="007013AA" w:rsidRDefault="007013AA" w:rsidP="003A2488">
      <w:pPr>
        <w:shd w:val="clear" w:color="auto" w:fill="FFFFFF"/>
        <w:spacing w:after="0" w:line="360" w:lineRule="auto"/>
        <w:ind w:firstLine="567"/>
        <w:jc w:val="both"/>
        <w:rPr>
          <w:rFonts w:ascii="Times New Roman" w:hAnsi="Times New Roman" w:cs="Times New Roman"/>
          <w:sz w:val="28"/>
          <w:szCs w:val="28"/>
        </w:rPr>
      </w:pPr>
    </w:p>
    <w:p w:rsidR="00077E41" w:rsidRPr="002A2892" w:rsidRDefault="00780C2F" w:rsidP="002A2892">
      <w:pPr>
        <w:shd w:val="clear" w:color="auto" w:fill="FFFFFF"/>
        <w:spacing w:after="0" w:line="360" w:lineRule="auto"/>
        <w:ind w:firstLine="567"/>
        <w:jc w:val="both"/>
        <w:rPr>
          <w:rFonts w:ascii="Times New Roman" w:eastAsia="Calibri" w:hAnsi="Times New Roman" w:cs="Times New Roman"/>
          <w:sz w:val="28"/>
          <w:szCs w:val="28"/>
        </w:rPr>
      </w:pPr>
      <w:r w:rsidRPr="002A2892">
        <w:rPr>
          <w:rFonts w:ascii="Times New Roman" w:eastAsia="Calibri" w:hAnsi="Times New Roman" w:cs="Times New Roman"/>
          <w:sz w:val="28"/>
          <w:szCs w:val="28"/>
        </w:rPr>
        <w:t>Ещё одно направление, которое вызывает вполне заслуженное нарекание наших жителей – это дороги. С одной стороны всем понятно</w:t>
      </w:r>
      <w:r w:rsidR="00077E41" w:rsidRPr="002A2892">
        <w:rPr>
          <w:rFonts w:ascii="Times New Roman" w:eastAsia="Calibri" w:hAnsi="Times New Roman" w:cs="Times New Roman"/>
          <w:sz w:val="28"/>
          <w:szCs w:val="28"/>
        </w:rPr>
        <w:t xml:space="preserve">, что в нашем климате содержание дорог сопряжено, в первую очередь с погодными условиями, с другой стороны необходимо стремиться эффективно использовать имеющиеся денежные средства, технику и людей по решению проблем расчистки улиц. Общая протяженность улично-дорожной сети города Енисейска составляет 80,6 км, из общего количества дорог 23,7 км (30%) являются транзитными и служат для пропуска грузового транспорта, </w:t>
      </w:r>
      <w:r w:rsidR="00077E41" w:rsidRPr="002A2892">
        <w:rPr>
          <w:rFonts w:ascii="Times New Roman" w:eastAsia="Calibri" w:hAnsi="Times New Roman" w:cs="Times New Roman"/>
          <w:sz w:val="28"/>
          <w:szCs w:val="28"/>
        </w:rPr>
        <w:lastRenderedPageBreak/>
        <w:t xml:space="preserve">проходящего через территорию города, а также для движения междугородных автобусов. Асфальтобетонное покрытие имеют 41,6 км улично-дорожной сети города, гравийное покрытие – 20,2 км, грунтовые дороги –18,7 км. </w:t>
      </w:r>
    </w:p>
    <w:p w:rsidR="002A2892" w:rsidRPr="002A2892" w:rsidRDefault="002A2892" w:rsidP="002A2892">
      <w:pPr>
        <w:shd w:val="clear" w:color="auto" w:fill="FFFFFF"/>
        <w:spacing w:after="0" w:line="360" w:lineRule="auto"/>
        <w:ind w:firstLine="567"/>
        <w:jc w:val="both"/>
        <w:rPr>
          <w:rFonts w:ascii="Times New Roman" w:hAnsi="Times New Roman" w:cs="Times New Roman"/>
          <w:sz w:val="28"/>
          <w:szCs w:val="28"/>
        </w:rPr>
      </w:pPr>
      <w:r w:rsidRPr="002A2892">
        <w:rPr>
          <w:rFonts w:ascii="Times New Roman" w:hAnsi="Times New Roman" w:cs="Times New Roman"/>
          <w:sz w:val="28"/>
          <w:szCs w:val="28"/>
        </w:rPr>
        <w:t>В 2021 году в рамках государственной программы "Дороги Красноярья" выделены средства краевого бюджета на выполнение работ по ремонту участков дорог местного значения общей протяженностью (1042 м.) по ул. Бограда.</w:t>
      </w:r>
    </w:p>
    <w:p w:rsidR="002A2892" w:rsidRPr="002A2892" w:rsidRDefault="002A2892" w:rsidP="002A2892">
      <w:pPr>
        <w:shd w:val="clear" w:color="auto" w:fill="FFFFFF"/>
        <w:spacing w:after="0" w:line="360" w:lineRule="auto"/>
        <w:ind w:firstLine="567"/>
        <w:jc w:val="both"/>
        <w:rPr>
          <w:rFonts w:ascii="Times New Roman" w:hAnsi="Times New Roman" w:cs="Times New Roman"/>
          <w:sz w:val="28"/>
          <w:szCs w:val="28"/>
        </w:rPr>
      </w:pPr>
      <w:r w:rsidRPr="002A2892">
        <w:rPr>
          <w:rFonts w:ascii="Times New Roman" w:hAnsi="Times New Roman" w:cs="Times New Roman"/>
          <w:sz w:val="28"/>
          <w:szCs w:val="28"/>
        </w:rPr>
        <w:t xml:space="preserve">Выполнены работы по монтажу светофорного объекта на улично-дорожной сети г. Енисейска (перекресток ул. Рабоче-Крестьянская – пер. Партизанский.). </w:t>
      </w:r>
    </w:p>
    <w:p w:rsidR="002A2892" w:rsidRDefault="002A2892" w:rsidP="002A2892">
      <w:pPr>
        <w:shd w:val="clear" w:color="auto" w:fill="FFFFFF"/>
        <w:spacing w:after="0" w:line="360" w:lineRule="auto"/>
        <w:ind w:firstLine="567"/>
        <w:jc w:val="both"/>
        <w:rPr>
          <w:rFonts w:ascii="Times New Roman" w:hAnsi="Times New Roman" w:cs="Times New Roman"/>
          <w:sz w:val="28"/>
          <w:szCs w:val="28"/>
        </w:rPr>
      </w:pPr>
      <w:r w:rsidRPr="002A2892">
        <w:rPr>
          <w:rFonts w:ascii="Times New Roman" w:hAnsi="Times New Roman" w:cs="Times New Roman"/>
          <w:sz w:val="28"/>
          <w:szCs w:val="28"/>
        </w:rPr>
        <w:t>Также за счет средств местного бюджета выполнены работы по содержанию</w:t>
      </w:r>
      <w:r>
        <w:rPr>
          <w:rFonts w:ascii="Times New Roman" w:hAnsi="Times New Roman" w:cs="Times New Roman"/>
          <w:sz w:val="28"/>
          <w:szCs w:val="28"/>
        </w:rPr>
        <w:t xml:space="preserve"> </w:t>
      </w:r>
      <w:r w:rsidRPr="002A2892">
        <w:rPr>
          <w:rFonts w:ascii="Times New Roman" w:hAnsi="Times New Roman" w:cs="Times New Roman"/>
          <w:sz w:val="28"/>
          <w:szCs w:val="28"/>
        </w:rPr>
        <w:t>тротуаров, прилегающих к автомобильным дорогам общего пользования местного значения</w:t>
      </w:r>
      <w:r>
        <w:rPr>
          <w:rFonts w:ascii="Times New Roman" w:hAnsi="Times New Roman" w:cs="Times New Roman"/>
          <w:sz w:val="28"/>
          <w:szCs w:val="28"/>
        </w:rPr>
        <w:t xml:space="preserve"> </w:t>
      </w:r>
      <w:r w:rsidRPr="002A2892">
        <w:rPr>
          <w:rFonts w:ascii="Times New Roman" w:hAnsi="Times New Roman" w:cs="Times New Roman"/>
          <w:sz w:val="28"/>
          <w:szCs w:val="28"/>
        </w:rPr>
        <w:t>по улицам Ленина, Кирова, Горького, пер. Пожарный. Обустроен тротуар от ул. Ленина, 4А до здания Педагогическ</w:t>
      </w:r>
      <w:r>
        <w:rPr>
          <w:rFonts w:ascii="Times New Roman" w:hAnsi="Times New Roman" w:cs="Times New Roman"/>
          <w:sz w:val="28"/>
          <w:szCs w:val="28"/>
        </w:rPr>
        <w:t>ого</w:t>
      </w:r>
      <w:r w:rsidRPr="002A2892">
        <w:rPr>
          <w:rFonts w:ascii="Times New Roman" w:hAnsi="Times New Roman" w:cs="Times New Roman"/>
          <w:sz w:val="28"/>
          <w:szCs w:val="28"/>
        </w:rPr>
        <w:t xml:space="preserve"> Колледж</w:t>
      </w:r>
      <w:r>
        <w:rPr>
          <w:rFonts w:ascii="Times New Roman" w:hAnsi="Times New Roman" w:cs="Times New Roman"/>
          <w:sz w:val="28"/>
          <w:szCs w:val="28"/>
        </w:rPr>
        <w:t>а</w:t>
      </w:r>
      <w:r w:rsidRPr="002A2892">
        <w:rPr>
          <w:rFonts w:ascii="Times New Roman" w:hAnsi="Times New Roman" w:cs="Times New Roman"/>
          <w:sz w:val="28"/>
          <w:szCs w:val="28"/>
        </w:rPr>
        <w:t>; проведена паспортизация дорог города.</w:t>
      </w:r>
    </w:p>
    <w:p w:rsidR="002A2892" w:rsidRDefault="002A2892" w:rsidP="002A2892">
      <w:pPr>
        <w:shd w:val="clear" w:color="auto" w:fill="FFFFFF"/>
        <w:spacing w:after="0" w:line="360" w:lineRule="auto"/>
        <w:ind w:firstLine="567"/>
        <w:jc w:val="both"/>
        <w:rPr>
          <w:rFonts w:ascii="Times New Roman" w:hAnsi="Times New Roman" w:cs="Times New Roman"/>
          <w:sz w:val="28"/>
          <w:szCs w:val="28"/>
        </w:rPr>
      </w:pPr>
    </w:p>
    <w:p w:rsidR="00837DA7" w:rsidRPr="00837DA7" w:rsidRDefault="002A2892" w:rsidP="00837DA7">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Енисейск – город памятник. И это накладывает на всех нас определенные обязанности. Думаю, что многие из Вас в прежние времена не раз испытывали эстетическое недовольство от вида коровьих лепешек или от вида коров, стоящих посреди дороги</w:t>
      </w:r>
      <w:r w:rsidR="00837DA7">
        <w:rPr>
          <w:rFonts w:ascii="Times New Roman" w:hAnsi="Times New Roman" w:cs="Times New Roman"/>
          <w:sz w:val="28"/>
          <w:szCs w:val="28"/>
        </w:rPr>
        <w:t xml:space="preserve">. </w:t>
      </w:r>
      <w:r w:rsidR="00837DA7" w:rsidRPr="00837DA7">
        <w:rPr>
          <w:rFonts w:ascii="Times New Roman" w:hAnsi="Times New Roman" w:cs="Times New Roman"/>
          <w:sz w:val="28"/>
          <w:szCs w:val="28"/>
        </w:rPr>
        <w:t xml:space="preserve">На территории города Енисейска осуществлялся выгон крупнорогатого скота с центральной части города. </w:t>
      </w:r>
    </w:p>
    <w:p w:rsidR="00837DA7" w:rsidRPr="00837DA7" w:rsidRDefault="00837DA7" w:rsidP="00837DA7">
      <w:pPr>
        <w:shd w:val="clear" w:color="auto" w:fill="FFFFFF"/>
        <w:spacing w:after="0" w:line="360" w:lineRule="auto"/>
        <w:ind w:firstLine="567"/>
        <w:jc w:val="both"/>
        <w:rPr>
          <w:rFonts w:ascii="Times New Roman" w:hAnsi="Times New Roman" w:cs="Times New Roman"/>
          <w:sz w:val="28"/>
          <w:szCs w:val="28"/>
        </w:rPr>
      </w:pPr>
      <w:r w:rsidRPr="00837DA7">
        <w:rPr>
          <w:rFonts w:ascii="Times New Roman" w:hAnsi="Times New Roman" w:cs="Times New Roman"/>
          <w:sz w:val="28"/>
          <w:szCs w:val="28"/>
        </w:rPr>
        <w:t xml:space="preserve">Администрацией города Енисейска </w:t>
      </w:r>
      <w:r>
        <w:rPr>
          <w:rFonts w:ascii="Times New Roman" w:hAnsi="Times New Roman" w:cs="Times New Roman"/>
          <w:sz w:val="28"/>
          <w:szCs w:val="28"/>
        </w:rPr>
        <w:t xml:space="preserve">еще в 2020 году </w:t>
      </w:r>
      <w:r w:rsidRPr="00837DA7">
        <w:rPr>
          <w:rFonts w:ascii="Times New Roman" w:hAnsi="Times New Roman" w:cs="Times New Roman"/>
          <w:sz w:val="28"/>
          <w:szCs w:val="28"/>
        </w:rPr>
        <w:t>принято распоряжение «Об утверждении маршрутов прогона сельскохозяйственных животных к территориям (площадкам) для выпаса»</w:t>
      </w:r>
      <w:r>
        <w:rPr>
          <w:rFonts w:ascii="Times New Roman" w:hAnsi="Times New Roman" w:cs="Times New Roman"/>
          <w:sz w:val="28"/>
          <w:szCs w:val="28"/>
        </w:rPr>
        <w:t>,</w:t>
      </w:r>
      <w:r w:rsidRPr="00837DA7">
        <w:rPr>
          <w:rFonts w:ascii="Times New Roman" w:hAnsi="Times New Roman" w:cs="Times New Roman"/>
          <w:sz w:val="28"/>
          <w:szCs w:val="28"/>
        </w:rPr>
        <w:t xml:space="preserve"> согласно которому утверждены маршруты прогона сельскохозяйственных животных к территориям (площадкам) для выпаса на земельных участках сельскохозяйственного назначения в границах муниципального образования город Енисейск.</w:t>
      </w:r>
    </w:p>
    <w:p w:rsidR="002A2892" w:rsidRPr="002A2892" w:rsidRDefault="00837DA7" w:rsidP="00837DA7">
      <w:pPr>
        <w:shd w:val="clear" w:color="auto" w:fill="FFFFFF"/>
        <w:spacing w:after="0" w:line="360" w:lineRule="auto"/>
        <w:ind w:firstLine="567"/>
        <w:jc w:val="both"/>
        <w:rPr>
          <w:rFonts w:ascii="Times New Roman" w:hAnsi="Times New Roman" w:cs="Times New Roman"/>
          <w:sz w:val="28"/>
          <w:szCs w:val="28"/>
        </w:rPr>
      </w:pPr>
      <w:r w:rsidRPr="00837DA7">
        <w:rPr>
          <w:rFonts w:ascii="Times New Roman" w:hAnsi="Times New Roman" w:cs="Times New Roman"/>
          <w:sz w:val="28"/>
          <w:szCs w:val="28"/>
        </w:rPr>
        <w:lastRenderedPageBreak/>
        <w:t>Работа с собственниками допускающими безнадзорное нахождения своих сельскохозяйственных животных на территории города ведется и в рамках административной комиссии города Енисейска, существует положительная практика привлечения владельцев сельскохозяйственных животных к административной ответственности</w:t>
      </w:r>
      <w:r w:rsidR="00FF41C2">
        <w:rPr>
          <w:rFonts w:ascii="Times New Roman" w:hAnsi="Times New Roman" w:cs="Times New Roman"/>
          <w:sz w:val="28"/>
          <w:szCs w:val="28"/>
        </w:rPr>
        <w:t xml:space="preserve">  - всего было привлечено 13 человек</w:t>
      </w:r>
      <w:r>
        <w:rPr>
          <w:rFonts w:ascii="Times New Roman" w:hAnsi="Times New Roman" w:cs="Times New Roman"/>
          <w:sz w:val="28"/>
          <w:szCs w:val="28"/>
        </w:rPr>
        <w:t>.</w:t>
      </w:r>
    </w:p>
    <w:p w:rsidR="001C4655" w:rsidRPr="002A2892" w:rsidRDefault="001C4655" w:rsidP="003A2488">
      <w:pPr>
        <w:shd w:val="clear" w:color="auto" w:fill="FFFFFF"/>
        <w:spacing w:after="0" w:line="360" w:lineRule="auto"/>
        <w:ind w:firstLine="567"/>
        <w:jc w:val="both"/>
        <w:rPr>
          <w:rFonts w:ascii="Times New Roman" w:eastAsia="Calibri" w:hAnsi="Times New Roman" w:cs="Times New Roman"/>
          <w:sz w:val="28"/>
          <w:szCs w:val="28"/>
        </w:rPr>
      </w:pPr>
    </w:p>
    <w:p w:rsidR="003A2488" w:rsidRPr="002A2892" w:rsidRDefault="00837DA7" w:rsidP="002A2892">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деятельности администрации </w:t>
      </w:r>
      <w:r w:rsidRPr="00837DA7">
        <w:rPr>
          <w:rFonts w:ascii="Times New Roman" w:eastAsia="Calibri" w:hAnsi="Times New Roman" w:cs="Times New Roman"/>
          <w:b/>
          <w:sz w:val="28"/>
          <w:szCs w:val="28"/>
          <w:u w:val="single"/>
        </w:rPr>
        <w:t>правовое сопровождение</w:t>
      </w:r>
      <w:r>
        <w:rPr>
          <w:rFonts w:ascii="Times New Roman" w:eastAsia="Calibri" w:hAnsi="Times New Roman" w:cs="Times New Roman"/>
          <w:sz w:val="28"/>
          <w:szCs w:val="28"/>
        </w:rPr>
        <w:t xml:space="preserve"> занимает очень важное место</w:t>
      </w:r>
      <w:r w:rsidR="00DB2918">
        <w:rPr>
          <w:rFonts w:ascii="Times New Roman" w:eastAsia="Calibri" w:hAnsi="Times New Roman" w:cs="Times New Roman"/>
          <w:sz w:val="28"/>
          <w:szCs w:val="28"/>
        </w:rPr>
        <w:t>. Помимо правовой поддержки деятельности администрации города, юридический отдел в рамках Федерального законодательства</w:t>
      </w:r>
      <w:r w:rsidR="00DC3B9F">
        <w:rPr>
          <w:rFonts w:ascii="Times New Roman" w:eastAsia="Calibri" w:hAnsi="Times New Roman" w:cs="Times New Roman"/>
          <w:sz w:val="28"/>
          <w:szCs w:val="28"/>
        </w:rPr>
        <w:t xml:space="preserve"> оказывает помощь и обратившимся гражданам. Так, в 2021 году три человека с помощью юридического одела администрации города решили свои проблемы.  </w:t>
      </w:r>
      <w:r w:rsidR="00DC3B9F" w:rsidRPr="00DC3B9F">
        <w:rPr>
          <w:rFonts w:ascii="Times New Roman" w:eastAsia="Calibri" w:hAnsi="Times New Roman" w:cs="Times New Roman"/>
          <w:sz w:val="28"/>
          <w:szCs w:val="28"/>
        </w:rPr>
        <w:t>Поступившие обращения касались вопросов приватизации жилых помещений, пенсионного обеспечения, содержания общего имущества в многоквартирном доме, порядке уведомления при осуществлении индивидуального жилищного строительства, взыскания долга банком по кредитному договору, трудового права.</w:t>
      </w:r>
    </w:p>
    <w:p w:rsidR="00DC3B9F" w:rsidRPr="00DC3B9F" w:rsidRDefault="00DC3B9F" w:rsidP="00DC3B9F">
      <w:pPr>
        <w:shd w:val="clear" w:color="auto" w:fill="FFFFFF"/>
        <w:spacing w:after="0" w:line="360" w:lineRule="auto"/>
        <w:ind w:firstLine="567"/>
        <w:jc w:val="both"/>
        <w:rPr>
          <w:rFonts w:ascii="Times New Roman" w:eastAsia="Calibri" w:hAnsi="Times New Roman" w:cs="Times New Roman"/>
          <w:sz w:val="28"/>
          <w:szCs w:val="28"/>
        </w:rPr>
      </w:pPr>
      <w:r w:rsidRPr="00DC3B9F">
        <w:rPr>
          <w:rFonts w:ascii="Times New Roman" w:eastAsia="Calibri" w:hAnsi="Times New Roman" w:cs="Times New Roman"/>
          <w:sz w:val="28"/>
          <w:szCs w:val="28"/>
        </w:rPr>
        <w:t xml:space="preserve">В 2021 г. органом муниципального контроля проведено 46 плановых, 11 внеплановых проверок физических лиц в рамках муниципального земельного контроля и 1 внеплановая проверка юридического лица. </w:t>
      </w:r>
    </w:p>
    <w:p w:rsidR="00DC3B9F" w:rsidRPr="00DC3B9F" w:rsidRDefault="00DC3B9F" w:rsidP="00DC3B9F">
      <w:pPr>
        <w:shd w:val="clear" w:color="auto" w:fill="FFFFFF"/>
        <w:spacing w:after="0" w:line="360" w:lineRule="auto"/>
        <w:ind w:firstLine="567"/>
        <w:jc w:val="both"/>
        <w:rPr>
          <w:rFonts w:ascii="Times New Roman" w:eastAsia="Calibri" w:hAnsi="Times New Roman" w:cs="Times New Roman"/>
          <w:sz w:val="28"/>
          <w:szCs w:val="28"/>
        </w:rPr>
      </w:pPr>
      <w:r w:rsidRPr="00DC3B9F">
        <w:rPr>
          <w:rFonts w:ascii="Times New Roman" w:eastAsia="Calibri" w:hAnsi="Times New Roman" w:cs="Times New Roman"/>
          <w:sz w:val="28"/>
          <w:szCs w:val="28"/>
        </w:rPr>
        <w:t>По результатам проверок выявлено 6 фактов самовольного занятия земельных участков из категории земель неразграниченной государственной собственности, 5 фактов нецелевого использования земельных участков. В ходе рассмотрения материалов проверок по указанным фактам Управлением Росреестра по Красноярскому краю приняты следующие решения:</w:t>
      </w:r>
    </w:p>
    <w:p w:rsidR="00DC3B9F" w:rsidRPr="00DC3B9F" w:rsidRDefault="00DC3B9F" w:rsidP="00DC3B9F">
      <w:pPr>
        <w:shd w:val="clear" w:color="auto" w:fill="FFFFFF"/>
        <w:spacing w:after="0" w:line="360" w:lineRule="auto"/>
        <w:ind w:firstLine="567"/>
        <w:jc w:val="both"/>
        <w:rPr>
          <w:rFonts w:ascii="Times New Roman" w:eastAsia="Calibri" w:hAnsi="Times New Roman" w:cs="Times New Roman"/>
          <w:sz w:val="28"/>
          <w:szCs w:val="28"/>
        </w:rPr>
      </w:pPr>
      <w:r w:rsidRPr="00DC3B9F">
        <w:rPr>
          <w:rFonts w:ascii="Times New Roman" w:eastAsia="Calibri" w:hAnsi="Times New Roman" w:cs="Times New Roman"/>
          <w:sz w:val="28"/>
          <w:szCs w:val="28"/>
        </w:rPr>
        <w:t>- по 1 материалу проверки за самовольное занятие земельного участка из категории земель неразграниченной государственной собственности физическому лицу назначен штраф в размере 5 000 т.р.;</w:t>
      </w:r>
    </w:p>
    <w:p w:rsidR="00DC3B9F" w:rsidRPr="00DC3B9F" w:rsidRDefault="00DC3B9F" w:rsidP="00DC3B9F">
      <w:pPr>
        <w:shd w:val="clear" w:color="auto" w:fill="FFFFFF"/>
        <w:spacing w:after="0" w:line="360" w:lineRule="auto"/>
        <w:ind w:firstLine="567"/>
        <w:jc w:val="both"/>
        <w:rPr>
          <w:rFonts w:ascii="Times New Roman" w:eastAsia="Calibri" w:hAnsi="Times New Roman" w:cs="Times New Roman"/>
          <w:sz w:val="28"/>
          <w:szCs w:val="28"/>
        </w:rPr>
      </w:pPr>
      <w:r w:rsidRPr="00DC3B9F">
        <w:rPr>
          <w:rFonts w:ascii="Times New Roman" w:eastAsia="Calibri" w:hAnsi="Times New Roman" w:cs="Times New Roman"/>
          <w:sz w:val="28"/>
          <w:szCs w:val="28"/>
        </w:rPr>
        <w:t xml:space="preserve">- по 7 материалам проверок физическим лицам за самовольное занятие земельных участков из категории земель неразграниченной государственной </w:t>
      </w:r>
      <w:r w:rsidRPr="00DC3B9F">
        <w:rPr>
          <w:rFonts w:ascii="Times New Roman" w:eastAsia="Calibri" w:hAnsi="Times New Roman" w:cs="Times New Roman"/>
          <w:sz w:val="28"/>
          <w:szCs w:val="28"/>
        </w:rPr>
        <w:lastRenderedPageBreak/>
        <w:t>собственности и нецелевое использование земельных участков вынесены предупреждения;</w:t>
      </w:r>
    </w:p>
    <w:p w:rsidR="00DC3B9F" w:rsidRPr="00DC3B9F" w:rsidRDefault="00DC3B9F" w:rsidP="00DC3B9F">
      <w:pPr>
        <w:shd w:val="clear" w:color="auto" w:fill="FFFFFF"/>
        <w:spacing w:after="0" w:line="360" w:lineRule="auto"/>
        <w:ind w:firstLine="567"/>
        <w:jc w:val="both"/>
        <w:rPr>
          <w:rFonts w:ascii="Times New Roman" w:eastAsia="Calibri" w:hAnsi="Times New Roman" w:cs="Times New Roman"/>
          <w:sz w:val="28"/>
          <w:szCs w:val="28"/>
        </w:rPr>
      </w:pPr>
      <w:r w:rsidRPr="00DC3B9F">
        <w:rPr>
          <w:rFonts w:ascii="Times New Roman" w:eastAsia="Calibri" w:hAnsi="Times New Roman" w:cs="Times New Roman"/>
          <w:sz w:val="28"/>
          <w:szCs w:val="28"/>
        </w:rPr>
        <w:t>- по 2 материалам за самовольное занятие земельных участков приняты решения об отказе в возбуждении административного производства;</w:t>
      </w:r>
    </w:p>
    <w:p w:rsidR="00DC3B9F" w:rsidRPr="00DC3B9F" w:rsidRDefault="00DC3B9F" w:rsidP="00DC3B9F">
      <w:pPr>
        <w:shd w:val="clear" w:color="auto" w:fill="FFFFFF"/>
        <w:spacing w:after="0" w:line="360" w:lineRule="auto"/>
        <w:ind w:firstLine="567"/>
        <w:jc w:val="both"/>
        <w:rPr>
          <w:rFonts w:ascii="Times New Roman" w:eastAsia="Calibri" w:hAnsi="Times New Roman" w:cs="Times New Roman"/>
          <w:sz w:val="28"/>
          <w:szCs w:val="28"/>
        </w:rPr>
      </w:pPr>
      <w:r w:rsidRPr="00DC3B9F">
        <w:rPr>
          <w:rFonts w:ascii="Times New Roman" w:eastAsia="Calibri" w:hAnsi="Times New Roman" w:cs="Times New Roman"/>
          <w:sz w:val="28"/>
          <w:szCs w:val="28"/>
        </w:rPr>
        <w:t>- по 1 материалу в отношении юридического лица за самовольное занятие земельного участка из категории земель неразграниченной государственной собственности вынесено предупреждение.</w:t>
      </w:r>
    </w:p>
    <w:p w:rsidR="00DC3B9F" w:rsidRDefault="00DC3B9F" w:rsidP="00DC3B9F">
      <w:pPr>
        <w:shd w:val="clear" w:color="auto" w:fill="FFFFFF"/>
        <w:spacing w:after="0" w:line="360" w:lineRule="auto"/>
        <w:ind w:firstLine="567"/>
        <w:jc w:val="both"/>
        <w:rPr>
          <w:rFonts w:ascii="Times New Roman" w:eastAsia="Calibri" w:hAnsi="Times New Roman" w:cs="Times New Roman"/>
          <w:sz w:val="28"/>
          <w:szCs w:val="28"/>
        </w:rPr>
      </w:pPr>
      <w:r w:rsidRPr="00DC3B9F">
        <w:rPr>
          <w:rFonts w:ascii="Times New Roman" w:eastAsia="Calibri" w:hAnsi="Times New Roman" w:cs="Times New Roman"/>
          <w:sz w:val="28"/>
          <w:szCs w:val="28"/>
        </w:rPr>
        <w:t xml:space="preserve">В рамках профилактических мероприятий проведено 348 плановых (рейдовых) осмотров, в результате которых выявлено 32 нарушение требований земельного законодательства. В адреса лиц, допустивших нарушения направлены предостережения об устранении нарушений требований земельного законодательства. По итогу профилактических мероприятий устранено 29 нарушений требований земельного законодательства, что свидетельствует о результативности указанных мероприятий. </w:t>
      </w:r>
    </w:p>
    <w:p w:rsidR="00DC3B9F" w:rsidRDefault="00DC3B9F" w:rsidP="00DC3B9F">
      <w:pPr>
        <w:shd w:val="clear" w:color="auto" w:fill="FFFFFF"/>
        <w:spacing w:after="0" w:line="360" w:lineRule="auto"/>
        <w:ind w:firstLine="567"/>
        <w:jc w:val="both"/>
        <w:rPr>
          <w:rFonts w:ascii="Times New Roman" w:eastAsia="Calibri" w:hAnsi="Times New Roman" w:cs="Times New Roman"/>
          <w:sz w:val="28"/>
          <w:szCs w:val="28"/>
        </w:rPr>
      </w:pPr>
      <w:r w:rsidRPr="00DC3B9F">
        <w:rPr>
          <w:rFonts w:ascii="Times New Roman" w:eastAsia="Calibri" w:hAnsi="Times New Roman" w:cs="Times New Roman"/>
          <w:sz w:val="28"/>
          <w:szCs w:val="28"/>
        </w:rPr>
        <w:t>По результатам 2021 года следует вывод, что муниципальный контроль необходимо осуществлять ежегодно, добиваясь устранения выявляемых недостатков путем принятия всего комплекса мер, определенных законодательством.</w:t>
      </w:r>
    </w:p>
    <w:p w:rsidR="00DC3B9F" w:rsidRDefault="00DC3B9F" w:rsidP="00DC3B9F">
      <w:pPr>
        <w:shd w:val="clear" w:color="auto" w:fill="FFFFFF"/>
        <w:spacing w:after="0" w:line="360" w:lineRule="auto"/>
        <w:ind w:firstLine="567"/>
        <w:jc w:val="both"/>
        <w:rPr>
          <w:rFonts w:ascii="Times New Roman" w:eastAsia="Calibri" w:hAnsi="Times New Roman" w:cs="Times New Roman"/>
          <w:sz w:val="28"/>
          <w:szCs w:val="28"/>
        </w:rPr>
      </w:pPr>
    </w:p>
    <w:p w:rsidR="00DC3B9F" w:rsidRDefault="004E50CC" w:rsidP="00DC3B9F">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Теперь что касается </w:t>
      </w:r>
      <w:r w:rsidRPr="004E50CC">
        <w:rPr>
          <w:rFonts w:ascii="Times New Roman" w:eastAsia="Calibri" w:hAnsi="Times New Roman" w:cs="Times New Roman"/>
          <w:b/>
          <w:sz w:val="28"/>
          <w:szCs w:val="28"/>
          <w:u w:val="single"/>
        </w:rPr>
        <w:t>поддержки субъектов малого предпринимательства</w:t>
      </w:r>
      <w:r>
        <w:rPr>
          <w:rFonts w:ascii="Times New Roman" w:eastAsia="Calibri" w:hAnsi="Times New Roman" w:cs="Times New Roman"/>
          <w:sz w:val="28"/>
          <w:szCs w:val="28"/>
        </w:rPr>
        <w:t>.</w:t>
      </w:r>
    </w:p>
    <w:p w:rsidR="004E50CC" w:rsidRDefault="004E50CC" w:rsidP="00DC3B9F">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Как было отмечено выше, на территории города осуществляют свою деятельность 487 субъектов малого предпринимательства. Большая часть из них, естественно, занята в торговле. Но, и не мало предпринимателей оказывают бытовые услуги, услуги строительства, ветеринарные услуги – этот перечень достаточно длинный.</w:t>
      </w:r>
    </w:p>
    <w:p w:rsidR="006B297C" w:rsidRDefault="006B297C" w:rsidP="00DC3B9F">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Меры поддержки субъектов малого предпринимательства различны. </w:t>
      </w:r>
    </w:p>
    <w:p w:rsidR="006B297C" w:rsidRDefault="006B297C" w:rsidP="00DC3B9F">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Во-первых, финансовая поддержка. Так в прошлом году, на конкурсной основе, предприятие «Олимп» получило субсидии местного бюджета в </w:t>
      </w:r>
      <w:r>
        <w:rPr>
          <w:rFonts w:ascii="Times New Roman" w:eastAsia="Calibri" w:hAnsi="Times New Roman" w:cs="Times New Roman"/>
          <w:sz w:val="28"/>
          <w:szCs w:val="28"/>
        </w:rPr>
        <w:lastRenderedPageBreak/>
        <w:t xml:space="preserve">размере </w:t>
      </w:r>
      <w:r w:rsidR="008A6709">
        <w:rPr>
          <w:rFonts w:ascii="Times New Roman" w:eastAsia="Calibri" w:hAnsi="Times New Roman" w:cs="Times New Roman"/>
          <w:sz w:val="28"/>
          <w:szCs w:val="28"/>
        </w:rPr>
        <w:t>210</w:t>
      </w:r>
      <w:r>
        <w:rPr>
          <w:rFonts w:ascii="Times New Roman" w:eastAsia="Calibri" w:hAnsi="Times New Roman" w:cs="Times New Roman"/>
          <w:sz w:val="28"/>
          <w:szCs w:val="28"/>
        </w:rPr>
        <w:t xml:space="preserve"> тысяча рублей, что позволило предприятию приобрести технику</w:t>
      </w:r>
      <w:r w:rsidR="008A6709">
        <w:rPr>
          <w:rFonts w:ascii="Times New Roman" w:eastAsia="Calibri" w:hAnsi="Times New Roman" w:cs="Times New Roman"/>
          <w:sz w:val="28"/>
          <w:szCs w:val="28"/>
        </w:rPr>
        <w:t xml:space="preserve"> – автотранспортное средство «Уаз-пикап» для осуществления производственной деятельности</w:t>
      </w:r>
      <w:r>
        <w:rPr>
          <w:rFonts w:ascii="Times New Roman" w:eastAsia="Calibri" w:hAnsi="Times New Roman" w:cs="Times New Roman"/>
          <w:sz w:val="28"/>
          <w:szCs w:val="28"/>
        </w:rPr>
        <w:t>.</w:t>
      </w:r>
    </w:p>
    <w:p w:rsidR="006B297C" w:rsidRDefault="006B297C" w:rsidP="00DC3B9F">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Во-вторых, постоянно осуществляется контроль за своевременной оплатой за поставленную предпринимателями продукцию для нужд учреждений бюджетной сферы. Это тоже не мало – своевременные возврат оборотных средств позволяет предпринимателю увеличивать товарооборот и сдерживать цены.</w:t>
      </w:r>
    </w:p>
    <w:p w:rsidR="006B297C" w:rsidRDefault="006B297C" w:rsidP="00DC3B9F">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В-третьих, содействие в разработке бизнес-планов</w:t>
      </w:r>
      <w:r w:rsidR="00044BC6">
        <w:rPr>
          <w:rFonts w:ascii="Times New Roman" w:eastAsia="Calibri" w:hAnsi="Times New Roman" w:cs="Times New Roman"/>
          <w:sz w:val="28"/>
          <w:szCs w:val="28"/>
        </w:rPr>
        <w:t>, например, для получения кредитов в коммерческих банках.</w:t>
      </w:r>
    </w:p>
    <w:p w:rsidR="00044BC6" w:rsidRDefault="00044BC6" w:rsidP="00DC3B9F">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В-четвертых, продвижение инвестиционных предложений на уровне края для получения грантов.</w:t>
      </w:r>
    </w:p>
    <w:p w:rsidR="00044BC6" w:rsidRDefault="00044BC6" w:rsidP="00DC3B9F">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Пользуясь моментом, хочу обратиться к предпринимателям с предложением более активно направлять в администрацию города свои бизнес-идеи. Пускай не сразу и не сегодня, но эти бизнес-идеи будут востребованы. И с нашей помощью, с помощью государства </w:t>
      </w:r>
      <w:r w:rsidR="00701270">
        <w:rPr>
          <w:rFonts w:ascii="Times New Roman" w:eastAsia="Calibri" w:hAnsi="Times New Roman" w:cs="Times New Roman"/>
          <w:sz w:val="28"/>
          <w:szCs w:val="28"/>
        </w:rPr>
        <w:t xml:space="preserve">они будут </w:t>
      </w:r>
      <w:r>
        <w:rPr>
          <w:rFonts w:ascii="Times New Roman" w:eastAsia="Calibri" w:hAnsi="Times New Roman" w:cs="Times New Roman"/>
          <w:sz w:val="28"/>
          <w:szCs w:val="28"/>
        </w:rPr>
        <w:t>реализованы.</w:t>
      </w:r>
    </w:p>
    <w:p w:rsidR="00E12F4E" w:rsidRDefault="008A6709" w:rsidP="00DC3B9F">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Говоря о малом предпринимательстве, не  могу не сказать про достаточно болезненную тему – это так называемая «неформальная занятость». В свое время государство, решая вопросы развития предпринимательства, в целях стабилизации ситуации на продовольственном рынке, приняло решение о применении предпринимателями упрощенной системы налогообложения. Ставка была сделана на то, чтобы освободить предпринимателя от вороха бумаг и вала отчетов, чтобы основные усилия были направлены на развитие товарного производства. Но в последствие оказалось, что в этой упрощенной системе налогообложения оказались, скажем так, лазейки для сокрытия доходов, в том числе</w:t>
      </w:r>
      <w:r w:rsidR="00E12F4E">
        <w:rPr>
          <w:rFonts w:ascii="Times New Roman" w:eastAsia="Calibri" w:hAnsi="Times New Roman" w:cs="Times New Roman"/>
          <w:sz w:val="28"/>
          <w:szCs w:val="28"/>
        </w:rPr>
        <w:t xml:space="preserve"> возможность выплачивать «серую» зарплату или совсем не заключать договоры. В трудные девяностые годы прошлого века это ещё как-то находило понимание среди населения. Но сейчас, когда ситуация не просто стабилизировалась, а </w:t>
      </w:r>
      <w:r w:rsidR="00E12F4E">
        <w:rPr>
          <w:rFonts w:ascii="Times New Roman" w:eastAsia="Calibri" w:hAnsi="Times New Roman" w:cs="Times New Roman"/>
          <w:sz w:val="28"/>
          <w:szCs w:val="28"/>
        </w:rPr>
        <w:lastRenderedPageBreak/>
        <w:t>мы наблюдаем позитивное развитие во всех сферах нашей жизни, «неформальная занятость» не просто нарушает права человека, она лишает его будущего, в первую очередь – обеспеченной старости. И этому уже есть многочисленные примеры: те, кто в девяностые годы прятал свою зарплату, сегодня выходят на пенсию, уровень которой просто минимален.</w:t>
      </w:r>
    </w:p>
    <w:p w:rsidR="008A6709" w:rsidRDefault="00E12F4E" w:rsidP="00DC3B9F">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A6709">
        <w:rPr>
          <w:rFonts w:ascii="Times New Roman" w:eastAsia="Calibri" w:hAnsi="Times New Roman" w:cs="Times New Roman"/>
          <w:sz w:val="28"/>
          <w:szCs w:val="28"/>
        </w:rPr>
        <w:t xml:space="preserve"> </w:t>
      </w:r>
    </w:p>
    <w:p w:rsidR="00701270" w:rsidRDefault="00701270" w:rsidP="00DC3B9F">
      <w:pPr>
        <w:shd w:val="clear" w:color="auto" w:fill="FFFFFF"/>
        <w:spacing w:after="0" w:line="360" w:lineRule="auto"/>
        <w:ind w:firstLine="567"/>
        <w:jc w:val="both"/>
        <w:rPr>
          <w:rFonts w:ascii="Times New Roman" w:eastAsia="Calibri" w:hAnsi="Times New Roman" w:cs="Times New Roman"/>
          <w:sz w:val="28"/>
          <w:szCs w:val="28"/>
        </w:rPr>
      </w:pPr>
    </w:p>
    <w:p w:rsidR="00701270" w:rsidRDefault="00701270" w:rsidP="00DC3B9F">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Переходя к положению дел в бюджетной сфере, начну с </w:t>
      </w:r>
      <w:r w:rsidRPr="00701270">
        <w:rPr>
          <w:rFonts w:ascii="Times New Roman" w:eastAsia="Calibri" w:hAnsi="Times New Roman" w:cs="Times New Roman"/>
          <w:b/>
          <w:sz w:val="28"/>
          <w:szCs w:val="28"/>
          <w:u w:val="single"/>
        </w:rPr>
        <w:t>Образования</w:t>
      </w:r>
      <w:r>
        <w:rPr>
          <w:rFonts w:ascii="Times New Roman" w:eastAsia="Calibri" w:hAnsi="Times New Roman" w:cs="Times New Roman"/>
          <w:sz w:val="28"/>
          <w:szCs w:val="28"/>
        </w:rPr>
        <w:t>.</w:t>
      </w:r>
    </w:p>
    <w:p w:rsidR="00701270" w:rsidRDefault="00701270" w:rsidP="00DC3B9F">
      <w:pPr>
        <w:shd w:val="clear" w:color="auto" w:fill="FFFFFF"/>
        <w:spacing w:after="0" w:line="360" w:lineRule="auto"/>
        <w:ind w:firstLine="567"/>
        <w:jc w:val="both"/>
        <w:rPr>
          <w:rFonts w:ascii="Times New Roman" w:eastAsia="Calibri" w:hAnsi="Times New Roman" w:cs="Times New Roman"/>
          <w:sz w:val="28"/>
          <w:szCs w:val="28"/>
        </w:rPr>
      </w:pPr>
      <w:r w:rsidRPr="00701270">
        <w:rPr>
          <w:rFonts w:ascii="Times New Roman" w:eastAsia="Calibri" w:hAnsi="Times New Roman" w:cs="Times New Roman"/>
          <w:sz w:val="28"/>
          <w:szCs w:val="28"/>
        </w:rPr>
        <w:t xml:space="preserve">В нашем городе создаются условия для обеспечения доступной образовательной среды дошкольного образования. Так в </w:t>
      </w:r>
      <w:r>
        <w:rPr>
          <w:rFonts w:ascii="Times New Roman" w:eastAsia="Calibri" w:hAnsi="Times New Roman" w:cs="Times New Roman"/>
          <w:sz w:val="28"/>
          <w:szCs w:val="28"/>
        </w:rPr>
        <w:t>2021 году абсолютно все заявления о зачислении ребенка в детский садик были удовлетворены. Всего детские сады посещало 1125 детей и еще оставались вакантными 88 мест.</w:t>
      </w:r>
    </w:p>
    <w:p w:rsidR="00701270" w:rsidRPr="00701270" w:rsidRDefault="00701270" w:rsidP="00701270">
      <w:pPr>
        <w:shd w:val="clear" w:color="auto" w:fill="FFFFFF"/>
        <w:spacing w:after="0" w:line="360" w:lineRule="auto"/>
        <w:ind w:firstLine="567"/>
        <w:jc w:val="both"/>
        <w:rPr>
          <w:rFonts w:ascii="Times New Roman" w:eastAsia="Calibri" w:hAnsi="Times New Roman" w:cs="Times New Roman"/>
          <w:sz w:val="28"/>
          <w:szCs w:val="28"/>
        </w:rPr>
      </w:pPr>
      <w:r w:rsidRPr="00701270">
        <w:rPr>
          <w:rFonts w:ascii="Times New Roman" w:eastAsia="Calibri" w:hAnsi="Times New Roman" w:cs="Times New Roman"/>
          <w:sz w:val="28"/>
          <w:szCs w:val="28"/>
        </w:rPr>
        <w:t>По итогам  2020-2021 учебного года  можно говорить о положительной динамике качества и стабильности успешности обучения учащихся. Качество обучения в общеобразовательных классах  составило  39,7 %, успешность  - 99,8 %. Все выпускники 11 классов в 2021 году получили аттестаты о среднем образовании, 10  выпускников награждены золотыми медалями «За особые успехи в учении»,  5 девятиклассников получили аттестаты особого образца.</w:t>
      </w:r>
    </w:p>
    <w:p w:rsidR="00701270" w:rsidRPr="00701270" w:rsidRDefault="00701270" w:rsidP="00701270">
      <w:pPr>
        <w:shd w:val="clear" w:color="auto" w:fill="FFFFFF"/>
        <w:spacing w:after="0" w:line="360" w:lineRule="auto"/>
        <w:ind w:firstLine="567"/>
        <w:jc w:val="both"/>
        <w:rPr>
          <w:rFonts w:ascii="Times New Roman" w:eastAsia="Calibri" w:hAnsi="Times New Roman" w:cs="Times New Roman"/>
          <w:sz w:val="28"/>
          <w:szCs w:val="28"/>
        </w:rPr>
      </w:pPr>
      <w:r w:rsidRPr="00701270">
        <w:rPr>
          <w:rFonts w:ascii="Times New Roman" w:eastAsia="Calibri" w:hAnsi="Times New Roman" w:cs="Times New Roman"/>
          <w:sz w:val="28"/>
          <w:szCs w:val="28"/>
        </w:rPr>
        <w:t xml:space="preserve">Необходимо отметить личностные достижения педагогов и обучающихся.  </w:t>
      </w:r>
    </w:p>
    <w:p w:rsidR="00701270" w:rsidRPr="00701270" w:rsidRDefault="00701270" w:rsidP="00701270">
      <w:pPr>
        <w:shd w:val="clear" w:color="auto" w:fill="FFFFFF"/>
        <w:spacing w:after="0" w:line="360" w:lineRule="auto"/>
        <w:ind w:firstLine="567"/>
        <w:jc w:val="both"/>
        <w:rPr>
          <w:rFonts w:ascii="Times New Roman" w:eastAsia="Calibri" w:hAnsi="Times New Roman" w:cs="Times New Roman"/>
          <w:sz w:val="28"/>
          <w:szCs w:val="28"/>
        </w:rPr>
      </w:pPr>
      <w:r w:rsidRPr="00701270">
        <w:rPr>
          <w:rFonts w:ascii="Times New Roman" w:eastAsia="Calibri" w:hAnsi="Times New Roman" w:cs="Times New Roman"/>
          <w:sz w:val="28"/>
          <w:szCs w:val="28"/>
        </w:rPr>
        <w:t xml:space="preserve">Хореографический коллектив «Стелла» </w:t>
      </w:r>
      <w:r w:rsidR="0067686E">
        <w:rPr>
          <w:rFonts w:ascii="Times New Roman" w:eastAsia="Calibri" w:hAnsi="Times New Roman" w:cs="Times New Roman"/>
          <w:sz w:val="28"/>
          <w:szCs w:val="28"/>
        </w:rPr>
        <w:t>Центр</w:t>
      </w:r>
      <w:r w:rsidR="009728A4">
        <w:rPr>
          <w:rFonts w:ascii="Times New Roman" w:eastAsia="Calibri" w:hAnsi="Times New Roman" w:cs="Times New Roman"/>
          <w:sz w:val="28"/>
          <w:szCs w:val="28"/>
        </w:rPr>
        <w:t>а</w:t>
      </w:r>
      <w:r w:rsidR="0067686E">
        <w:rPr>
          <w:rFonts w:ascii="Times New Roman" w:eastAsia="Calibri" w:hAnsi="Times New Roman" w:cs="Times New Roman"/>
          <w:sz w:val="28"/>
          <w:szCs w:val="28"/>
        </w:rPr>
        <w:t xml:space="preserve"> дошкольного образования</w:t>
      </w:r>
      <w:r w:rsidRPr="00701270">
        <w:rPr>
          <w:rFonts w:ascii="Times New Roman" w:eastAsia="Calibri" w:hAnsi="Times New Roman" w:cs="Times New Roman"/>
          <w:sz w:val="28"/>
          <w:szCs w:val="28"/>
        </w:rPr>
        <w:t xml:space="preserve"> (руководитель Дроздова Е.В.) стал победителем</w:t>
      </w:r>
      <w:r>
        <w:rPr>
          <w:rFonts w:ascii="Times New Roman" w:eastAsia="Calibri" w:hAnsi="Times New Roman" w:cs="Times New Roman"/>
          <w:sz w:val="28"/>
          <w:szCs w:val="28"/>
        </w:rPr>
        <w:t xml:space="preserve"> </w:t>
      </w:r>
      <w:r w:rsidRPr="00701270">
        <w:rPr>
          <w:rFonts w:ascii="Times New Roman" w:eastAsia="Calibri" w:hAnsi="Times New Roman" w:cs="Times New Roman"/>
          <w:sz w:val="28"/>
          <w:szCs w:val="28"/>
        </w:rPr>
        <w:t>XIV  международного конкурса хореографического искусства «ТАНЦЕМАНИЯ» (г. Москва). Обучающиеся объединения «Патриот»</w:t>
      </w:r>
      <w:r>
        <w:rPr>
          <w:rFonts w:ascii="Times New Roman" w:eastAsia="Calibri" w:hAnsi="Times New Roman" w:cs="Times New Roman"/>
          <w:sz w:val="28"/>
          <w:szCs w:val="28"/>
        </w:rPr>
        <w:t xml:space="preserve"> </w:t>
      </w:r>
      <w:r w:rsidR="0067686E">
        <w:rPr>
          <w:rFonts w:ascii="Times New Roman" w:eastAsia="Calibri" w:hAnsi="Times New Roman" w:cs="Times New Roman"/>
          <w:sz w:val="28"/>
          <w:szCs w:val="28"/>
        </w:rPr>
        <w:t>этого же Центра</w:t>
      </w:r>
      <w:r w:rsidRPr="00701270">
        <w:rPr>
          <w:rFonts w:ascii="Times New Roman" w:eastAsia="Calibri" w:hAnsi="Times New Roman" w:cs="Times New Roman"/>
          <w:sz w:val="28"/>
          <w:szCs w:val="28"/>
        </w:rPr>
        <w:t xml:space="preserve"> (руководитель Останин Е.Г.) стали победителями зонального этапа краевого военно-патриотического фестиваля «Сибирский щит» и призерами (3 место) регионального этапа. Краморенко А</w:t>
      </w:r>
      <w:r w:rsidR="0067686E">
        <w:rPr>
          <w:rFonts w:ascii="Times New Roman" w:eastAsia="Calibri" w:hAnsi="Times New Roman" w:cs="Times New Roman"/>
          <w:sz w:val="28"/>
          <w:szCs w:val="28"/>
        </w:rPr>
        <w:t>ндрей</w:t>
      </w:r>
      <w:r w:rsidRPr="00701270">
        <w:rPr>
          <w:rFonts w:ascii="Times New Roman" w:eastAsia="Calibri" w:hAnsi="Times New Roman" w:cs="Times New Roman"/>
          <w:sz w:val="28"/>
          <w:szCs w:val="28"/>
        </w:rPr>
        <w:t xml:space="preserve">, учащийся МАОУ СШ № 9, стал стипендиатом Губернатора Красноярского края. </w:t>
      </w:r>
    </w:p>
    <w:p w:rsidR="00701270" w:rsidRDefault="00701270" w:rsidP="00701270">
      <w:pPr>
        <w:shd w:val="clear" w:color="auto" w:fill="FFFFFF"/>
        <w:spacing w:after="0" w:line="360" w:lineRule="auto"/>
        <w:ind w:firstLine="567"/>
        <w:jc w:val="both"/>
        <w:rPr>
          <w:rFonts w:ascii="Times New Roman" w:eastAsia="Calibri" w:hAnsi="Times New Roman" w:cs="Times New Roman"/>
          <w:sz w:val="28"/>
          <w:szCs w:val="28"/>
        </w:rPr>
      </w:pPr>
      <w:r w:rsidRPr="00701270">
        <w:rPr>
          <w:rFonts w:ascii="Times New Roman" w:eastAsia="Calibri" w:hAnsi="Times New Roman" w:cs="Times New Roman"/>
          <w:sz w:val="28"/>
          <w:szCs w:val="28"/>
        </w:rPr>
        <w:lastRenderedPageBreak/>
        <w:t xml:space="preserve">Воспитатель </w:t>
      </w:r>
      <w:r w:rsidR="00C219EF">
        <w:rPr>
          <w:rFonts w:ascii="Times New Roman" w:eastAsia="Calibri" w:hAnsi="Times New Roman" w:cs="Times New Roman"/>
          <w:sz w:val="28"/>
          <w:szCs w:val="28"/>
        </w:rPr>
        <w:t>детского сада</w:t>
      </w:r>
      <w:r w:rsidRPr="00701270">
        <w:rPr>
          <w:rFonts w:ascii="Times New Roman" w:eastAsia="Calibri" w:hAnsi="Times New Roman" w:cs="Times New Roman"/>
          <w:sz w:val="28"/>
          <w:szCs w:val="28"/>
        </w:rPr>
        <w:t xml:space="preserve"> №9</w:t>
      </w:r>
      <w:r w:rsidR="0067686E">
        <w:rPr>
          <w:rFonts w:ascii="Times New Roman" w:eastAsia="Calibri" w:hAnsi="Times New Roman" w:cs="Times New Roman"/>
          <w:sz w:val="28"/>
          <w:szCs w:val="28"/>
        </w:rPr>
        <w:t xml:space="preserve"> Власова Светлана Владимировна</w:t>
      </w:r>
      <w:r w:rsidRPr="00701270">
        <w:rPr>
          <w:rFonts w:ascii="Times New Roman" w:eastAsia="Calibri" w:hAnsi="Times New Roman" w:cs="Times New Roman"/>
          <w:sz w:val="28"/>
          <w:szCs w:val="28"/>
        </w:rPr>
        <w:t xml:space="preserve"> стала победителем регионального этапа конкурса в номинации «Лучший воспитатель образовательной организации» VIII Всероссийского конкурса «Воспитатели России».</w:t>
      </w:r>
      <w:r w:rsidR="00C219EF">
        <w:rPr>
          <w:rFonts w:ascii="Times New Roman" w:eastAsia="Calibri" w:hAnsi="Times New Roman" w:cs="Times New Roman"/>
          <w:sz w:val="28"/>
          <w:szCs w:val="28"/>
        </w:rPr>
        <w:t xml:space="preserve"> </w:t>
      </w:r>
      <w:r w:rsidRPr="00701270">
        <w:rPr>
          <w:rFonts w:ascii="Times New Roman" w:eastAsia="Calibri" w:hAnsi="Times New Roman" w:cs="Times New Roman"/>
          <w:sz w:val="28"/>
          <w:szCs w:val="28"/>
        </w:rPr>
        <w:t xml:space="preserve">В 2021 году все муниципальные дошкольные образовательные организации города приняли активное участие в мероприятиях региональной программы Красноярского края «Повышение финансовой грамотности населения  Красноярского края на 2021-2023 годы».  По результатам участия в мероприятиях программы </w:t>
      </w:r>
      <w:r w:rsidR="00C219EF">
        <w:rPr>
          <w:rFonts w:ascii="Times New Roman" w:eastAsia="Calibri" w:hAnsi="Times New Roman" w:cs="Times New Roman"/>
          <w:sz w:val="28"/>
          <w:szCs w:val="28"/>
        </w:rPr>
        <w:t>детский сад</w:t>
      </w:r>
      <w:r w:rsidRPr="00701270">
        <w:rPr>
          <w:rFonts w:ascii="Times New Roman" w:eastAsia="Calibri" w:hAnsi="Times New Roman" w:cs="Times New Roman"/>
          <w:sz w:val="28"/>
          <w:szCs w:val="28"/>
        </w:rPr>
        <w:t xml:space="preserve"> «Тополек» включен в перечень опорных образовательных организаций для реализации программы по формированию у дошкольников предпосылок финансовой грамотности. Это учреждение стало участником Программы по развитию личностного потенциала, инициированной Благотворительным фондом Сбербанка «Вклад в будущее».</w:t>
      </w:r>
    </w:p>
    <w:p w:rsidR="00C219EF" w:rsidRPr="00C219EF" w:rsidRDefault="00C219EF" w:rsidP="00C219EF">
      <w:pPr>
        <w:shd w:val="clear" w:color="auto" w:fill="FFFFFF"/>
        <w:spacing w:after="0" w:line="360" w:lineRule="auto"/>
        <w:ind w:firstLine="567"/>
        <w:jc w:val="both"/>
        <w:rPr>
          <w:rFonts w:ascii="Times New Roman" w:eastAsia="Calibri" w:hAnsi="Times New Roman" w:cs="Times New Roman"/>
          <w:sz w:val="28"/>
          <w:szCs w:val="28"/>
        </w:rPr>
      </w:pPr>
      <w:r w:rsidRPr="00C219EF">
        <w:rPr>
          <w:rFonts w:ascii="Times New Roman" w:eastAsia="Calibri" w:hAnsi="Times New Roman" w:cs="Times New Roman"/>
          <w:sz w:val="28"/>
          <w:szCs w:val="28"/>
        </w:rPr>
        <w:t>Значимым достижением 2021 года для системы образования стала деятельность по реализации масштабных национальных проектов на период до 2024 года.</w:t>
      </w:r>
      <w:r>
        <w:rPr>
          <w:rFonts w:ascii="Times New Roman" w:eastAsia="Calibri" w:hAnsi="Times New Roman" w:cs="Times New Roman"/>
          <w:sz w:val="28"/>
          <w:szCs w:val="28"/>
        </w:rPr>
        <w:t xml:space="preserve"> В рамках реализации национального проекта</w:t>
      </w:r>
      <w:r w:rsidRPr="00C219EF">
        <w:rPr>
          <w:rFonts w:ascii="Times New Roman" w:eastAsia="Calibri" w:hAnsi="Times New Roman" w:cs="Times New Roman"/>
          <w:sz w:val="28"/>
          <w:szCs w:val="28"/>
        </w:rPr>
        <w:t xml:space="preserve"> «Образование» было заключено соглашение о взаимодействии министерства образования Красноярского края с органами местного самоуправления по реализации мероприятий региональных проектов Красноярского края «Современная школа», «Успех каждого ребенка», «Цифровая образовательная среда», «Патриотическое воспитание граждан Российской Федерации» на территории города Енисейска.</w:t>
      </w:r>
    </w:p>
    <w:p w:rsidR="00C219EF" w:rsidRDefault="00C219EF" w:rsidP="00C219EF">
      <w:pPr>
        <w:shd w:val="clear" w:color="auto" w:fill="FFFFFF"/>
        <w:spacing w:after="0" w:line="360" w:lineRule="auto"/>
        <w:ind w:firstLine="567"/>
        <w:jc w:val="both"/>
        <w:rPr>
          <w:rFonts w:ascii="Times New Roman" w:eastAsia="Calibri" w:hAnsi="Times New Roman" w:cs="Times New Roman"/>
          <w:sz w:val="28"/>
          <w:szCs w:val="28"/>
        </w:rPr>
      </w:pPr>
      <w:r w:rsidRPr="00C219EF">
        <w:rPr>
          <w:rFonts w:ascii="Times New Roman" w:eastAsia="Calibri" w:hAnsi="Times New Roman" w:cs="Times New Roman"/>
          <w:sz w:val="28"/>
          <w:szCs w:val="28"/>
        </w:rPr>
        <w:tab/>
        <w:t xml:space="preserve">На основании заключенного соглашения в 2021 году на базе </w:t>
      </w:r>
      <w:r>
        <w:rPr>
          <w:rFonts w:ascii="Times New Roman" w:eastAsia="Calibri" w:hAnsi="Times New Roman" w:cs="Times New Roman"/>
          <w:sz w:val="28"/>
          <w:szCs w:val="28"/>
        </w:rPr>
        <w:t>школы</w:t>
      </w:r>
      <w:r w:rsidRPr="00C219EF">
        <w:rPr>
          <w:rFonts w:ascii="Times New Roman" w:eastAsia="Calibri" w:hAnsi="Times New Roman" w:cs="Times New Roman"/>
          <w:sz w:val="28"/>
          <w:szCs w:val="28"/>
        </w:rPr>
        <w:t xml:space="preserve"> №9  и  </w:t>
      </w:r>
      <w:r w:rsidR="007A40FC">
        <w:rPr>
          <w:rFonts w:ascii="Times New Roman" w:eastAsia="Calibri" w:hAnsi="Times New Roman" w:cs="Times New Roman"/>
          <w:sz w:val="28"/>
          <w:szCs w:val="28"/>
        </w:rPr>
        <w:t>школы</w:t>
      </w:r>
      <w:r w:rsidRPr="00C219EF">
        <w:rPr>
          <w:rFonts w:ascii="Times New Roman" w:eastAsia="Calibri" w:hAnsi="Times New Roman" w:cs="Times New Roman"/>
          <w:sz w:val="28"/>
          <w:szCs w:val="28"/>
        </w:rPr>
        <w:t xml:space="preserve"> №2 имени П.Д. Щетинина в рамках федерального проекта «Современная школа» национального проекта «Образование» открыты центры естественнонаучной направленности «ТОЧКА РОСТА».</w:t>
      </w:r>
      <w:r>
        <w:rPr>
          <w:rFonts w:ascii="Times New Roman" w:eastAsia="Calibri" w:hAnsi="Times New Roman" w:cs="Times New Roman"/>
          <w:sz w:val="28"/>
          <w:szCs w:val="28"/>
        </w:rPr>
        <w:t xml:space="preserve"> </w:t>
      </w:r>
      <w:r w:rsidRPr="00C219EF">
        <w:rPr>
          <w:rFonts w:ascii="Times New Roman" w:eastAsia="Calibri" w:hAnsi="Times New Roman" w:cs="Times New Roman"/>
          <w:sz w:val="28"/>
          <w:szCs w:val="28"/>
        </w:rPr>
        <w:t>Объем финансирования на открытие Центров составил</w:t>
      </w:r>
      <w:r>
        <w:rPr>
          <w:rFonts w:ascii="Times New Roman" w:eastAsia="Calibri" w:hAnsi="Times New Roman" w:cs="Times New Roman"/>
          <w:sz w:val="28"/>
          <w:szCs w:val="28"/>
        </w:rPr>
        <w:t xml:space="preserve"> почти четыре миллиона рублей</w:t>
      </w:r>
      <w:r w:rsidR="007A40FC">
        <w:rPr>
          <w:rFonts w:ascii="Times New Roman" w:eastAsia="Calibri" w:hAnsi="Times New Roman" w:cs="Times New Roman"/>
          <w:sz w:val="28"/>
          <w:szCs w:val="28"/>
        </w:rPr>
        <w:t>.</w:t>
      </w:r>
    </w:p>
    <w:p w:rsidR="007A40FC" w:rsidRDefault="007A40FC" w:rsidP="00C219EF">
      <w:pPr>
        <w:shd w:val="clear" w:color="auto" w:fill="FFFFFF"/>
        <w:spacing w:after="0" w:line="360" w:lineRule="auto"/>
        <w:ind w:firstLine="567"/>
        <w:jc w:val="both"/>
        <w:rPr>
          <w:rFonts w:ascii="Times New Roman" w:eastAsia="Calibri" w:hAnsi="Times New Roman" w:cs="Times New Roman"/>
          <w:sz w:val="28"/>
          <w:szCs w:val="28"/>
        </w:rPr>
      </w:pPr>
      <w:r w:rsidRPr="007A40FC">
        <w:rPr>
          <w:rFonts w:ascii="Times New Roman" w:eastAsia="Calibri" w:hAnsi="Times New Roman" w:cs="Times New Roman"/>
          <w:sz w:val="28"/>
          <w:szCs w:val="28"/>
        </w:rPr>
        <w:t xml:space="preserve">Приоритетным направлением 2021 года стала организация и обеспечение обучающихся начальных классов, за исключением </w:t>
      </w:r>
      <w:r w:rsidRPr="007A40FC">
        <w:rPr>
          <w:rFonts w:ascii="Times New Roman" w:eastAsia="Calibri" w:hAnsi="Times New Roman" w:cs="Times New Roman"/>
          <w:sz w:val="28"/>
          <w:szCs w:val="28"/>
        </w:rPr>
        <w:lastRenderedPageBreak/>
        <w:t>обучающихся с ограниченными возможностями здоровья, бесплатным горячим питанием. Объём выделенного финансирования</w:t>
      </w:r>
      <w:r>
        <w:rPr>
          <w:rFonts w:ascii="Times New Roman" w:eastAsia="Calibri" w:hAnsi="Times New Roman" w:cs="Times New Roman"/>
          <w:sz w:val="28"/>
          <w:szCs w:val="28"/>
        </w:rPr>
        <w:t xml:space="preserve"> </w:t>
      </w:r>
      <w:r w:rsidRPr="007A40FC">
        <w:rPr>
          <w:rFonts w:ascii="Times New Roman" w:eastAsia="Calibri" w:hAnsi="Times New Roman" w:cs="Times New Roman"/>
          <w:sz w:val="28"/>
          <w:szCs w:val="28"/>
        </w:rPr>
        <w:t>составил</w:t>
      </w:r>
      <w:r>
        <w:rPr>
          <w:rFonts w:ascii="Times New Roman" w:eastAsia="Calibri" w:hAnsi="Times New Roman" w:cs="Times New Roman"/>
          <w:sz w:val="28"/>
          <w:szCs w:val="28"/>
        </w:rPr>
        <w:t xml:space="preserve"> почти 11 миллионов рублей.</w:t>
      </w:r>
    </w:p>
    <w:p w:rsidR="007A40FC" w:rsidRDefault="007A40FC" w:rsidP="007A40FC">
      <w:pPr>
        <w:shd w:val="clear" w:color="auto" w:fill="FFFFFF"/>
        <w:spacing w:after="0" w:line="360" w:lineRule="auto"/>
        <w:ind w:firstLine="567"/>
        <w:jc w:val="both"/>
        <w:rPr>
          <w:rFonts w:ascii="Times New Roman" w:eastAsia="Calibri" w:hAnsi="Times New Roman" w:cs="Times New Roman"/>
          <w:sz w:val="28"/>
          <w:szCs w:val="28"/>
        </w:rPr>
      </w:pPr>
      <w:r w:rsidRPr="007A40FC">
        <w:rPr>
          <w:rFonts w:ascii="Times New Roman" w:eastAsia="Calibri" w:hAnsi="Times New Roman" w:cs="Times New Roman"/>
          <w:sz w:val="28"/>
          <w:szCs w:val="28"/>
        </w:rPr>
        <w:t>В 2021 году были выполнены работы  по текущему содержанию зданий и на соответствие требованиям надзорных служб. На подготовку школ к началу учебного года было выделе</w:t>
      </w:r>
      <w:r>
        <w:rPr>
          <w:rFonts w:ascii="Times New Roman" w:eastAsia="Calibri" w:hAnsi="Times New Roman" w:cs="Times New Roman"/>
          <w:sz w:val="28"/>
          <w:szCs w:val="28"/>
        </w:rPr>
        <w:t>но всего – 2,7 миллиона</w:t>
      </w:r>
      <w:r w:rsidRPr="007A40FC">
        <w:rPr>
          <w:rFonts w:ascii="Times New Roman" w:eastAsia="Calibri" w:hAnsi="Times New Roman" w:cs="Times New Roman"/>
          <w:sz w:val="28"/>
          <w:szCs w:val="28"/>
        </w:rPr>
        <w:t xml:space="preserve"> рублей, в том числе – </w:t>
      </w:r>
      <w:r>
        <w:rPr>
          <w:rFonts w:ascii="Times New Roman" w:eastAsia="Calibri" w:hAnsi="Times New Roman" w:cs="Times New Roman"/>
          <w:sz w:val="28"/>
          <w:szCs w:val="28"/>
        </w:rPr>
        <w:t>более полутора миллионов</w:t>
      </w:r>
      <w:r w:rsidRPr="007A40FC">
        <w:rPr>
          <w:rFonts w:ascii="Times New Roman" w:eastAsia="Calibri" w:hAnsi="Times New Roman" w:cs="Times New Roman"/>
          <w:sz w:val="28"/>
          <w:szCs w:val="28"/>
        </w:rPr>
        <w:t xml:space="preserve"> рублей из средств местного бюджета.</w:t>
      </w:r>
      <w:r>
        <w:rPr>
          <w:rFonts w:ascii="Times New Roman" w:eastAsia="Calibri" w:hAnsi="Times New Roman" w:cs="Times New Roman"/>
          <w:sz w:val="28"/>
          <w:szCs w:val="28"/>
        </w:rPr>
        <w:t xml:space="preserve"> </w:t>
      </w:r>
      <w:r w:rsidRPr="007A40FC">
        <w:rPr>
          <w:rFonts w:ascii="Times New Roman" w:eastAsia="Calibri" w:hAnsi="Times New Roman" w:cs="Times New Roman"/>
          <w:sz w:val="28"/>
          <w:szCs w:val="28"/>
        </w:rPr>
        <w:t>На подготовку дошкольных образовательных учреждений выделено всего – 5</w:t>
      </w:r>
      <w:r>
        <w:rPr>
          <w:rFonts w:ascii="Times New Roman" w:eastAsia="Calibri" w:hAnsi="Times New Roman" w:cs="Times New Roman"/>
          <w:sz w:val="28"/>
          <w:szCs w:val="28"/>
        </w:rPr>
        <w:t xml:space="preserve">,3 миллиона </w:t>
      </w:r>
      <w:r w:rsidRPr="007A40FC">
        <w:rPr>
          <w:rFonts w:ascii="Times New Roman" w:eastAsia="Calibri" w:hAnsi="Times New Roman" w:cs="Times New Roman"/>
          <w:sz w:val="28"/>
          <w:szCs w:val="28"/>
        </w:rPr>
        <w:t xml:space="preserve">рублей, в том числе из средств местного бюджета – </w:t>
      </w:r>
      <w:r>
        <w:rPr>
          <w:rFonts w:ascii="Times New Roman" w:eastAsia="Calibri" w:hAnsi="Times New Roman" w:cs="Times New Roman"/>
          <w:sz w:val="28"/>
          <w:szCs w:val="28"/>
        </w:rPr>
        <w:t>почти один миллион рублей.</w:t>
      </w:r>
    </w:p>
    <w:p w:rsidR="007A40FC" w:rsidRDefault="007A40FC" w:rsidP="007A40FC">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Мы продолжаем активно участвовать в государственных программах Красноярского края. Так по госпрограмме </w:t>
      </w:r>
      <w:r w:rsidRPr="007A40FC">
        <w:rPr>
          <w:rFonts w:ascii="Times New Roman" w:eastAsia="Calibri" w:hAnsi="Times New Roman" w:cs="Times New Roman"/>
          <w:sz w:val="28"/>
          <w:szCs w:val="28"/>
        </w:rPr>
        <w:t xml:space="preserve">«Содействие развитию местного самоуправления»  </w:t>
      </w:r>
      <w:r>
        <w:rPr>
          <w:rFonts w:ascii="Times New Roman" w:eastAsia="Calibri" w:hAnsi="Times New Roman" w:cs="Times New Roman"/>
          <w:sz w:val="28"/>
          <w:szCs w:val="28"/>
        </w:rPr>
        <w:t>в школе №11 проведены ремонтные работы на сумму 4,3 миллиона рублей</w:t>
      </w:r>
      <w:r w:rsidR="00256FB9">
        <w:rPr>
          <w:rFonts w:ascii="Times New Roman" w:eastAsia="Calibri" w:hAnsi="Times New Roman" w:cs="Times New Roman"/>
          <w:sz w:val="28"/>
          <w:szCs w:val="28"/>
        </w:rPr>
        <w:t>. По госпрограмме «Развитие образования» более одного миллиона рублей направлено на приобретение оборудования для пищеблоков и замену светильников в школах №2 и №3. По госпрограмме «Безопасность дорожного движения» для школы №3 приобретены</w:t>
      </w:r>
      <w:r w:rsidR="00256FB9" w:rsidRPr="00256FB9">
        <w:rPr>
          <w:rFonts w:ascii="Times New Roman" w:eastAsia="Calibri" w:hAnsi="Times New Roman" w:cs="Times New Roman"/>
          <w:sz w:val="20"/>
          <w:szCs w:val="20"/>
        </w:rPr>
        <w:t xml:space="preserve"> </w:t>
      </w:r>
      <w:r w:rsidR="00256FB9" w:rsidRPr="00256FB9">
        <w:rPr>
          <w:rFonts w:ascii="Times New Roman" w:eastAsia="Calibri" w:hAnsi="Times New Roman" w:cs="Times New Roman"/>
          <w:sz w:val="28"/>
          <w:szCs w:val="28"/>
        </w:rPr>
        <w:t>электрон</w:t>
      </w:r>
      <w:r w:rsidR="00256FB9">
        <w:rPr>
          <w:rFonts w:ascii="Times New Roman" w:eastAsia="Calibri" w:hAnsi="Times New Roman" w:cs="Times New Roman"/>
          <w:sz w:val="28"/>
          <w:szCs w:val="28"/>
        </w:rPr>
        <w:t>ные</w:t>
      </w:r>
      <w:r w:rsidR="00256FB9" w:rsidRPr="00256FB9">
        <w:rPr>
          <w:rFonts w:ascii="Times New Roman" w:eastAsia="Calibri" w:hAnsi="Times New Roman" w:cs="Times New Roman"/>
          <w:sz w:val="28"/>
          <w:szCs w:val="28"/>
        </w:rPr>
        <w:t xml:space="preserve"> стенд</w:t>
      </w:r>
      <w:r w:rsidR="00256FB9">
        <w:rPr>
          <w:rFonts w:ascii="Times New Roman" w:eastAsia="Calibri" w:hAnsi="Times New Roman" w:cs="Times New Roman"/>
          <w:sz w:val="28"/>
          <w:szCs w:val="28"/>
        </w:rPr>
        <w:t>ы</w:t>
      </w:r>
      <w:r w:rsidR="00256FB9" w:rsidRPr="00256FB9">
        <w:rPr>
          <w:rFonts w:ascii="Times New Roman" w:eastAsia="Calibri" w:hAnsi="Times New Roman" w:cs="Times New Roman"/>
          <w:sz w:val="28"/>
          <w:szCs w:val="28"/>
        </w:rPr>
        <w:t xml:space="preserve"> с изображениями схем безопасного движения к общеобразова</w:t>
      </w:r>
      <w:r w:rsidR="00256FB9">
        <w:rPr>
          <w:rFonts w:ascii="Times New Roman" w:eastAsia="Calibri" w:hAnsi="Times New Roman" w:cs="Times New Roman"/>
          <w:sz w:val="28"/>
          <w:szCs w:val="28"/>
        </w:rPr>
        <w:t>тельным учреждениям.</w:t>
      </w:r>
    </w:p>
    <w:p w:rsidR="0067306B" w:rsidRDefault="0067306B" w:rsidP="007A40FC">
      <w:pPr>
        <w:shd w:val="clear" w:color="auto" w:fill="FFFFFF"/>
        <w:spacing w:after="0" w:line="360" w:lineRule="auto"/>
        <w:ind w:firstLine="567"/>
        <w:jc w:val="both"/>
        <w:rPr>
          <w:rFonts w:ascii="Times New Roman" w:eastAsia="Calibri" w:hAnsi="Times New Roman" w:cs="Times New Roman"/>
          <w:sz w:val="28"/>
          <w:szCs w:val="28"/>
        </w:rPr>
      </w:pPr>
    </w:p>
    <w:p w:rsidR="0067306B" w:rsidRPr="00256FB9" w:rsidRDefault="0067306B" w:rsidP="007A40FC">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2021 год был весьма насыщенным в </w:t>
      </w:r>
      <w:r w:rsidRPr="00453AB2">
        <w:rPr>
          <w:rFonts w:ascii="Times New Roman" w:eastAsia="Calibri" w:hAnsi="Times New Roman" w:cs="Times New Roman"/>
          <w:b/>
          <w:sz w:val="32"/>
          <w:szCs w:val="32"/>
          <w:u w:val="single"/>
        </w:rPr>
        <w:t>Культурном</w:t>
      </w:r>
      <w:r>
        <w:rPr>
          <w:rFonts w:ascii="Times New Roman" w:eastAsia="Calibri" w:hAnsi="Times New Roman" w:cs="Times New Roman"/>
          <w:sz w:val="28"/>
          <w:szCs w:val="28"/>
        </w:rPr>
        <w:t xml:space="preserve"> плане годом.</w:t>
      </w:r>
    </w:p>
    <w:p w:rsidR="0067306B" w:rsidRP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sidRPr="0067306B">
        <w:rPr>
          <w:rFonts w:ascii="Times New Roman" w:eastAsia="Calibri" w:hAnsi="Times New Roman" w:cs="Times New Roman"/>
          <w:sz w:val="28"/>
          <w:szCs w:val="28"/>
        </w:rPr>
        <w:t xml:space="preserve">Всего за 2021 год учреждениями отрасли «культура» г. Енисейска было организовано и проведено 1 042 мероприятия, которые посетили </w:t>
      </w:r>
      <w:r>
        <w:rPr>
          <w:rFonts w:ascii="Times New Roman" w:eastAsia="Calibri" w:hAnsi="Times New Roman" w:cs="Times New Roman"/>
          <w:sz w:val="28"/>
          <w:szCs w:val="28"/>
        </w:rPr>
        <w:t>почти 93 тысячи человек</w:t>
      </w:r>
      <w:r w:rsidRPr="0067306B">
        <w:rPr>
          <w:rFonts w:ascii="Times New Roman" w:eastAsia="Calibri" w:hAnsi="Times New Roman" w:cs="Times New Roman"/>
          <w:sz w:val="28"/>
          <w:szCs w:val="28"/>
        </w:rPr>
        <w:t xml:space="preserve"> (жителей и гостей города)</w:t>
      </w:r>
      <w:r>
        <w:rPr>
          <w:rFonts w:ascii="Times New Roman" w:eastAsia="Calibri" w:hAnsi="Times New Roman" w:cs="Times New Roman"/>
          <w:sz w:val="28"/>
          <w:szCs w:val="28"/>
        </w:rPr>
        <w:t>.</w:t>
      </w:r>
    </w:p>
    <w:p w:rsidR="0067306B" w:rsidRP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sidRPr="0067306B">
        <w:rPr>
          <w:rFonts w:ascii="Times New Roman" w:eastAsia="Calibri" w:hAnsi="Times New Roman" w:cs="Times New Roman"/>
          <w:sz w:val="28"/>
          <w:szCs w:val="28"/>
        </w:rPr>
        <w:t xml:space="preserve">Жителям города была предоставлена возможность познакомиться с искусством других территорий. С гастролями нас посетили: </w:t>
      </w:r>
    </w:p>
    <w:p w:rsidR="0067306B" w:rsidRP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sidRPr="0067306B">
        <w:rPr>
          <w:rFonts w:ascii="Times New Roman" w:eastAsia="Calibri" w:hAnsi="Times New Roman" w:cs="Times New Roman"/>
          <w:sz w:val="28"/>
          <w:szCs w:val="28"/>
        </w:rPr>
        <w:t xml:space="preserve">- Красноярский театр современной комедии со спектаклями «Секрет храбрости» и «Медведь»; </w:t>
      </w:r>
    </w:p>
    <w:p w:rsidR="0067306B" w:rsidRP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sidRPr="0067306B">
        <w:rPr>
          <w:rFonts w:ascii="Times New Roman" w:eastAsia="Calibri" w:hAnsi="Times New Roman" w:cs="Times New Roman"/>
          <w:sz w:val="28"/>
          <w:szCs w:val="28"/>
        </w:rPr>
        <w:t xml:space="preserve">- Эстрадный концерт «Группы 77» (г. Красноярск); </w:t>
      </w:r>
    </w:p>
    <w:p w:rsidR="0067306B" w:rsidRP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sidRPr="0067306B">
        <w:rPr>
          <w:rFonts w:ascii="Times New Roman" w:eastAsia="Calibri" w:hAnsi="Times New Roman" w:cs="Times New Roman"/>
          <w:sz w:val="28"/>
          <w:szCs w:val="28"/>
        </w:rPr>
        <w:lastRenderedPageBreak/>
        <w:t>- Театр Оперы и Балета г. Красноярска</w:t>
      </w:r>
      <w:r>
        <w:rPr>
          <w:rFonts w:ascii="Times New Roman" w:eastAsia="Calibri" w:hAnsi="Times New Roman" w:cs="Times New Roman"/>
          <w:sz w:val="28"/>
          <w:szCs w:val="28"/>
        </w:rPr>
        <w:t xml:space="preserve"> </w:t>
      </w:r>
      <w:r w:rsidRPr="0067306B">
        <w:rPr>
          <w:rFonts w:ascii="Times New Roman" w:eastAsia="Calibri" w:hAnsi="Times New Roman" w:cs="Times New Roman"/>
          <w:sz w:val="28"/>
          <w:szCs w:val="28"/>
        </w:rPr>
        <w:t>со спектаклем «Зачем Лисам заячьи уши» и с концертной программой «От Оперы до Эстрады»;</w:t>
      </w:r>
    </w:p>
    <w:p w:rsidR="0067306B" w:rsidRP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sidRPr="0067306B">
        <w:rPr>
          <w:rFonts w:ascii="Times New Roman" w:eastAsia="Calibri" w:hAnsi="Times New Roman" w:cs="Times New Roman"/>
          <w:sz w:val="28"/>
          <w:szCs w:val="28"/>
        </w:rPr>
        <w:t>- Концерт Евгения Южина г. Санкт - Петербург «Песни из репертуара великих певцов XX века. Магомаев, Ободзинский, Мартынов»;</w:t>
      </w:r>
    </w:p>
    <w:p w:rsidR="0067306B" w:rsidRP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sidRPr="0067306B">
        <w:rPr>
          <w:rFonts w:ascii="Times New Roman" w:eastAsia="Calibri" w:hAnsi="Times New Roman" w:cs="Times New Roman"/>
          <w:sz w:val="28"/>
          <w:szCs w:val="28"/>
        </w:rPr>
        <w:t>- Московский театр современной комедии со спектаклем «Люби меня, как я тебя».</w:t>
      </w:r>
    </w:p>
    <w:p w:rsidR="007A40FC" w:rsidRDefault="0067306B" w:rsidP="00C219EF">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Три творческих коллектива - </w:t>
      </w:r>
      <w:r w:rsidRPr="0067306B">
        <w:rPr>
          <w:rFonts w:ascii="Times New Roman" w:eastAsia="Calibri" w:hAnsi="Times New Roman" w:cs="Times New Roman"/>
          <w:sz w:val="28"/>
          <w:szCs w:val="28"/>
        </w:rPr>
        <w:t>Коллектив любительского театрального искусства «Мегатрон», Поэтический клуб «Автограф», Клуб авторской песни «Енисейские барды»</w:t>
      </w:r>
      <w:r>
        <w:rPr>
          <w:rFonts w:ascii="Times New Roman" w:eastAsia="Calibri" w:hAnsi="Times New Roman" w:cs="Times New Roman"/>
          <w:sz w:val="28"/>
          <w:szCs w:val="28"/>
        </w:rPr>
        <w:t xml:space="preserve"> получили почетное звание «Народный».</w:t>
      </w:r>
    </w:p>
    <w:p w:rsid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sidRPr="0067306B">
        <w:rPr>
          <w:rFonts w:ascii="Times New Roman" w:eastAsia="Calibri" w:hAnsi="Times New Roman" w:cs="Times New Roman"/>
          <w:sz w:val="28"/>
          <w:szCs w:val="28"/>
        </w:rPr>
        <w:t>Танцевальные коллективы Хореографической школы города Енисейска - Театр моды «Истоки»; Ансамбль танца «Сюрприз»</w:t>
      </w:r>
      <w:r>
        <w:rPr>
          <w:rFonts w:ascii="Times New Roman" w:eastAsia="Calibri" w:hAnsi="Times New Roman" w:cs="Times New Roman"/>
          <w:sz w:val="28"/>
          <w:szCs w:val="28"/>
        </w:rPr>
        <w:t xml:space="preserve"> </w:t>
      </w:r>
      <w:r w:rsidRPr="0067306B">
        <w:rPr>
          <w:rFonts w:ascii="Times New Roman" w:eastAsia="Calibri" w:hAnsi="Times New Roman" w:cs="Times New Roman"/>
          <w:sz w:val="28"/>
          <w:szCs w:val="28"/>
        </w:rPr>
        <w:t>подтвердили свои почетные звания «Образцовый художественный ко</w:t>
      </w:r>
      <w:r>
        <w:rPr>
          <w:rFonts w:ascii="Times New Roman" w:eastAsia="Calibri" w:hAnsi="Times New Roman" w:cs="Times New Roman"/>
          <w:sz w:val="28"/>
          <w:szCs w:val="28"/>
        </w:rPr>
        <w:t>ллектив Красноярского края».</w:t>
      </w:r>
    </w:p>
    <w:p w:rsid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Наши творческие коллективы стали дипломантами и лауреатами двух международных, четырех всероссийских и шести краевых конкурсах и фестивалях.</w:t>
      </w:r>
    </w:p>
    <w:p w:rsidR="0067306B" w:rsidRP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sidRPr="0067306B">
        <w:rPr>
          <w:rFonts w:ascii="Times New Roman" w:eastAsia="Calibri" w:hAnsi="Times New Roman" w:cs="Times New Roman"/>
          <w:sz w:val="28"/>
          <w:szCs w:val="28"/>
        </w:rPr>
        <w:t>В 2021 году прошел традиционный Красноярский краевой конкурс учебно-методических работ педагогических работников образовательных учреждений в области культуры. Лауреатами III степени данного конкурса стали преподаватели</w:t>
      </w:r>
      <w:r>
        <w:rPr>
          <w:rFonts w:ascii="Times New Roman" w:eastAsia="Calibri" w:hAnsi="Times New Roman" w:cs="Times New Roman"/>
          <w:sz w:val="28"/>
          <w:szCs w:val="28"/>
        </w:rPr>
        <w:t xml:space="preserve"> детской музыкальной школы</w:t>
      </w:r>
      <w:r w:rsidRPr="0067306B">
        <w:rPr>
          <w:rFonts w:ascii="Times New Roman" w:eastAsia="Calibri" w:hAnsi="Times New Roman" w:cs="Times New Roman"/>
          <w:sz w:val="28"/>
          <w:szCs w:val="28"/>
        </w:rPr>
        <w:t>: Мытькова Людмила Николаевна,  Обушная Ирина Владимировна и Грязнова Ирина Александровна, в номинации «Учебное пособие»</w:t>
      </w:r>
      <w:r>
        <w:rPr>
          <w:rFonts w:ascii="Times New Roman" w:eastAsia="Calibri" w:hAnsi="Times New Roman" w:cs="Times New Roman"/>
          <w:sz w:val="28"/>
          <w:szCs w:val="28"/>
        </w:rPr>
        <w:t>. МБ</w:t>
      </w:r>
      <w:r w:rsidRPr="0067306B">
        <w:rPr>
          <w:rFonts w:ascii="Times New Roman" w:eastAsia="Calibri" w:hAnsi="Times New Roman" w:cs="Times New Roman"/>
          <w:sz w:val="28"/>
          <w:szCs w:val="28"/>
        </w:rPr>
        <w:t>.Елена Бро</w:t>
      </w:r>
      <w:r>
        <w:rPr>
          <w:rFonts w:ascii="Times New Roman" w:eastAsia="Calibri" w:hAnsi="Times New Roman" w:cs="Times New Roman"/>
          <w:sz w:val="28"/>
          <w:szCs w:val="28"/>
        </w:rPr>
        <w:t xml:space="preserve">днева – преподаватель художественной школы </w:t>
      </w:r>
      <w:r w:rsidRPr="0067306B">
        <w:rPr>
          <w:rFonts w:ascii="Times New Roman" w:eastAsia="Calibri" w:hAnsi="Times New Roman" w:cs="Times New Roman"/>
          <w:sz w:val="28"/>
          <w:szCs w:val="28"/>
        </w:rPr>
        <w:t>стала победителем в номинации «Лучшая образовательная программа».</w:t>
      </w:r>
    </w:p>
    <w:p w:rsidR="0067306B" w:rsidRP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sidRPr="0067306B">
        <w:rPr>
          <w:rFonts w:ascii="Times New Roman" w:eastAsia="Calibri" w:hAnsi="Times New Roman" w:cs="Times New Roman"/>
          <w:sz w:val="28"/>
          <w:szCs w:val="28"/>
        </w:rPr>
        <w:t>Потенциал территории города Енисейска был презентован на международной туристической выставке «Енисей» в г. Красноярске, которую посетило более 6 000 тысяч человек.</w:t>
      </w:r>
    </w:p>
    <w:p w:rsidR="0067306B" w:rsidRP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sidRPr="0067306B">
        <w:rPr>
          <w:rFonts w:ascii="Times New Roman" w:eastAsia="Calibri" w:hAnsi="Times New Roman" w:cs="Times New Roman"/>
          <w:sz w:val="28"/>
          <w:szCs w:val="28"/>
        </w:rPr>
        <w:t xml:space="preserve">С мая 2021года организовывались туристско-информационные локации на общественных пространствах исторической центральной части города (Соборная площадь, набережная) для горожан, а также туристов, </w:t>
      </w:r>
      <w:r w:rsidRPr="0067306B">
        <w:rPr>
          <w:rFonts w:ascii="Times New Roman" w:eastAsia="Calibri" w:hAnsi="Times New Roman" w:cs="Times New Roman"/>
          <w:sz w:val="28"/>
          <w:szCs w:val="28"/>
        </w:rPr>
        <w:lastRenderedPageBreak/>
        <w:t>прибывающих водным транспортом, где была представлена полиграфическая продукция, а также изделия сибирской тематики художников и мастеров-ремесленников города.</w:t>
      </w:r>
    </w:p>
    <w:p w:rsidR="0067306B" w:rsidRP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sidRPr="0067306B">
        <w:rPr>
          <w:rFonts w:ascii="Times New Roman" w:eastAsia="Calibri" w:hAnsi="Times New Roman" w:cs="Times New Roman"/>
          <w:sz w:val="28"/>
          <w:szCs w:val="28"/>
        </w:rPr>
        <w:t>Благодаря ведению открытых информационных ресурсов в сфере туризма (страница сайта, соцсети) за 2021 год было проинформировано о туристско-рекреационных ресурсах города Енисейска более 15 тысяч человек.</w:t>
      </w:r>
    </w:p>
    <w:p w:rsidR="0067306B" w:rsidRP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sidRPr="0067306B">
        <w:rPr>
          <w:rFonts w:ascii="Times New Roman" w:eastAsia="Calibri" w:hAnsi="Times New Roman" w:cs="Times New Roman"/>
          <w:sz w:val="28"/>
          <w:szCs w:val="28"/>
        </w:rPr>
        <w:t>В рамках развития туристско-рекреационных зон  было подано 2 заявки на конкурс - субсидирование: проект по благоустройству правой части набережной города Енисейска и проект цифровой экспозиции на объектах культурного наследия, для увеличения доступности объектов и более современного ознакомления с их исторической значимостью.</w:t>
      </w:r>
    </w:p>
    <w:p w:rsidR="0067306B" w:rsidRP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sidRPr="0067306B">
        <w:rPr>
          <w:rFonts w:ascii="Times New Roman" w:eastAsia="Calibri" w:hAnsi="Times New Roman" w:cs="Times New Roman"/>
          <w:sz w:val="28"/>
          <w:szCs w:val="28"/>
        </w:rPr>
        <w:t>В августе 2021 года, в Монастырском парке,  был открыт мемориальный объект</w:t>
      </w:r>
      <w:r w:rsidR="001F67BF">
        <w:rPr>
          <w:rFonts w:ascii="Times New Roman" w:eastAsia="Calibri" w:hAnsi="Times New Roman" w:cs="Times New Roman"/>
          <w:sz w:val="28"/>
          <w:szCs w:val="28"/>
        </w:rPr>
        <w:t xml:space="preserve"> </w:t>
      </w:r>
      <w:r w:rsidRPr="0067306B">
        <w:rPr>
          <w:rFonts w:ascii="Times New Roman" w:eastAsia="Calibri" w:hAnsi="Times New Roman" w:cs="Times New Roman"/>
          <w:sz w:val="28"/>
          <w:szCs w:val="28"/>
        </w:rPr>
        <w:t>– памятник Архиепископу Луке (Валентину Феликсовичу Войно-Ясенецкому), который известен не только на территории Красноярского края, но и за его пределами.</w:t>
      </w:r>
    </w:p>
    <w:p w:rsidR="0067306B" w:rsidRP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sidRPr="0067306B">
        <w:rPr>
          <w:rFonts w:ascii="Times New Roman" w:eastAsia="Calibri" w:hAnsi="Times New Roman" w:cs="Times New Roman"/>
          <w:sz w:val="28"/>
          <w:szCs w:val="28"/>
        </w:rPr>
        <w:t>Также в рамках увековечивания памяти значимых личностей, внесших</w:t>
      </w:r>
      <w:r w:rsidR="001F67BF">
        <w:rPr>
          <w:rFonts w:ascii="Times New Roman" w:eastAsia="Calibri" w:hAnsi="Times New Roman" w:cs="Times New Roman"/>
          <w:sz w:val="28"/>
          <w:szCs w:val="28"/>
        </w:rPr>
        <w:t xml:space="preserve"> неоценимый</w:t>
      </w:r>
      <w:r w:rsidRPr="0067306B">
        <w:rPr>
          <w:rFonts w:ascii="Times New Roman" w:eastAsia="Calibri" w:hAnsi="Times New Roman" w:cs="Times New Roman"/>
          <w:sz w:val="28"/>
          <w:szCs w:val="28"/>
        </w:rPr>
        <w:t xml:space="preserve"> вклад в его развитие, было установлено и торжественно открыто 2 мемориальных знака.</w:t>
      </w:r>
    </w:p>
    <w:p w:rsidR="0067306B" w:rsidRDefault="0067306B" w:rsidP="0067306B">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F67BF" w:rsidRDefault="001F67BF" w:rsidP="0067306B">
      <w:pPr>
        <w:shd w:val="clear" w:color="auto" w:fill="FFFFFF"/>
        <w:spacing w:after="0" w:line="360" w:lineRule="auto"/>
        <w:ind w:firstLine="567"/>
        <w:jc w:val="both"/>
        <w:rPr>
          <w:rFonts w:ascii="Times New Roman" w:eastAsia="Calibri" w:hAnsi="Times New Roman" w:cs="Times New Roman"/>
          <w:sz w:val="28"/>
          <w:szCs w:val="28"/>
        </w:rPr>
      </w:pPr>
    </w:p>
    <w:p w:rsidR="001F67BF" w:rsidRDefault="00200E83" w:rsidP="0067306B">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Важным элементов в воспитании молодежи является вовлечение в </w:t>
      </w:r>
      <w:r w:rsidRPr="00200E83">
        <w:rPr>
          <w:rFonts w:ascii="Times New Roman" w:eastAsia="Calibri" w:hAnsi="Times New Roman" w:cs="Times New Roman"/>
          <w:b/>
          <w:sz w:val="28"/>
          <w:szCs w:val="28"/>
          <w:u w:val="single"/>
        </w:rPr>
        <w:t>спорт</w:t>
      </w:r>
      <w:r>
        <w:rPr>
          <w:rFonts w:ascii="Times New Roman" w:eastAsia="Calibri" w:hAnsi="Times New Roman" w:cs="Times New Roman"/>
          <w:sz w:val="28"/>
          <w:szCs w:val="28"/>
        </w:rPr>
        <w:t>.</w:t>
      </w:r>
    </w:p>
    <w:p w:rsidR="00200E83" w:rsidRPr="0004284E" w:rsidRDefault="00200E83" w:rsidP="0004284E">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сегодняшний день активным спортом занимаются </w:t>
      </w:r>
      <w:r w:rsidRPr="0004284E">
        <w:rPr>
          <w:rFonts w:ascii="Times New Roman" w:eastAsia="Calibri" w:hAnsi="Times New Roman" w:cs="Times New Roman"/>
          <w:sz w:val="28"/>
          <w:szCs w:val="28"/>
        </w:rPr>
        <w:t xml:space="preserve">602 спортсмена: греко-римская борьба - 124 чел, вольная борьба - 116 чел, лыжные гонки - 125 чел, тяжелая атлетика - 30 чел, баскетбол - 125 чел, футбол - 82 чел. На начальном этапе подготовки (1-3 год обучения) - 255 человек, на тренировочном этапе (1-5 год обучения) – 347 спортсменов. </w:t>
      </w:r>
    </w:p>
    <w:p w:rsidR="00200E83" w:rsidRPr="0004284E" w:rsidRDefault="00200E83" w:rsidP="0004284E">
      <w:pPr>
        <w:shd w:val="clear" w:color="auto" w:fill="FFFFFF"/>
        <w:spacing w:after="0" w:line="360" w:lineRule="auto"/>
        <w:ind w:firstLine="567"/>
        <w:jc w:val="both"/>
        <w:rPr>
          <w:rFonts w:ascii="Times New Roman" w:eastAsia="Calibri" w:hAnsi="Times New Roman" w:cs="Times New Roman"/>
          <w:sz w:val="28"/>
          <w:szCs w:val="28"/>
        </w:rPr>
      </w:pPr>
      <w:r w:rsidRPr="0004284E">
        <w:rPr>
          <w:rFonts w:ascii="Times New Roman" w:eastAsia="Calibri" w:hAnsi="Times New Roman" w:cs="Times New Roman"/>
          <w:sz w:val="28"/>
          <w:szCs w:val="28"/>
        </w:rPr>
        <w:t xml:space="preserve">В результате подготовлено спортсменов разрядников: кандидат в мастера спорта – 1 чел. (греко-римская борьба), 1 спортивный разряд – 1 </w:t>
      </w:r>
      <w:r w:rsidRPr="0004284E">
        <w:rPr>
          <w:rFonts w:ascii="Times New Roman" w:eastAsia="Calibri" w:hAnsi="Times New Roman" w:cs="Times New Roman"/>
          <w:sz w:val="28"/>
          <w:szCs w:val="28"/>
        </w:rPr>
        <w:lastRenderedPageBreak/>
        <w:t xml:space="preserve">спортсмен (лыжные гонки), 2 спортивный разряд – 10 чел., 3 спортивный разряд - 1 чел., юношеских разрядов – 109 спортсменов.  </w:t>
      </w:r>
    </w:p>
    <w:p w:rsidR="00200E83" w:rsidRPr="0004284E" w:rsidRDefault="00200E83" w:rsidP="0004284E">
      <w:pPr>
        <w:shd w:val="clear" w:color="auto" w:fill="FFFFFF"/>
        <w:spacing w:after="0" w:line="360" w:lineRule="auto"/>
        <w:ind w:firstLine="567"/>
        <w:jc w:val="both"/>
        <w:rPr>
          <w:rFonts w:ascii="Times New Roman" w:eastAsia="Calibri" w:hAnsi="Times New Roman" w:cs="Times New Roman"/>
          <w:sz w:val="28"/>
          <w:szCs w:val="28"/>
        </w:rPr>
      </w:pPr>
      <w:r w:rsidRPr="0004284E">
        <w:rPr>
          <w:rFonts w:ascii="Times New Roman" w:eastAsia="Calibri" w:hAnsi="Times New Roman" w:cs="Times New Roman"/>
          <w:sz w:val="28"/>
          <w:szCs w:val="28"/>
        </w:rPr>
        <w:t xml:space="preserve">По итогам 2021 года спортсмены школы приняли участие в 32 спортивных соревнованиях различного уровня: первенствах Красноярского края, первенствах сибирского Федерального округа, краевых турнирах и муниципальных соревнованиях, участников выездных соревнований регионального уровня – 115 чел., на муниципальном уровне 148 чел. </w:t>
      </w:r>
    </w:p>
    <w:p w:rsidR="00200E83" w:rsidRPr="0004284E" w:rsidRDefault="00200E83" w:rsidP="0004284E">
      <w:pPr>
        <w:shd w:val="clear" w:color="auto" w:fill="FFFFFF"/>
        <w:spacing w:after="0" w:line="360" w:lineRule="auto"/>
        <w:ind w:firstLine="567"/>
        <w:jc w:val="both"/>
        <w:rPr>
          <w:rFonts w:ascii="Times New Roman" w:eastAsia="Calibri" w:hAnsi="Times New Roman" w:cs="Times New Roman"/>
          <w:sz w:val="28"/>
          <w:szCs w:val="28"/>
        </w:rPr>
      </w:pPr>
      <w:r w:rsidRPr="0004284E">
        <w:rPr>
          <w:rFonts w:ascii="Times New Roman" w:eastAsia="Calibri" w:hAnsi="Times New Roman" w:cs="Times New Roman"/>
          <w:sz w:val="28"/>
          <w:szCs w:val="28"/>
        </w:rPr>
        <w:t xml:space="preserve">Победителями и призерами стали по видам спорта: на региональных соревнованиях – 54 спортсмена, краевых турнирах и муниципальных соревнованиях - 111 человек.  </w:t>
      </w:r>
    </w:p>
    <w:p w:rsidR="00200E83" w:rsidRPr="0004284E" w:rsidRDefault="00200E83" w:rsidP="0004284E">
      <w:pPr>
        <w:shd w:val="clear" w:color="auto" w:fill="FFFFFF"/>
        <w:spacing w:after="0" w:line="360" w:lineRule="auto"/>
        <w:ind w:firstLine="567"/>
        <w:jc w:val="both"/>
        <w:rPr>
          <w:rFonts w:ascii="Times New Roman" w:eastAsia="Calibri" w:hAnsi="Times New Roman" w:cs="Times New Roman"/>
          <w:sz w:val="28"/>
          <w:szCs w:val="28"/>
        </w:rPr>
      </w:pPr>
    </w:p>
    <w:p w:rsidR="00200E83" w:rsidRPr="0004284E" w:rsidRDefault="00200E83" w:rsidP="0004284E">
      <w:pPr>
        <w:shd w:val="clear" w:color="auto" w:fill="FFFFFF"/>
        <w:spacing w:after="0" w:line="360" w:lineRule="auto"/>
        <w:ind w:firstLine="567"/>
        <w:jc w:val="both"/>
        <w:rPr>
          <w:rFonts w:ascii="Times New Roman" w:eastAsia="Calibri" w:hAnsi="Times New Roman" w:cs="Times New Roman"/>
          <w:sz w:val="28"/>
          <w:szCs w:val="28"/>
        </w:rPr>
      </w:pPr>
    </w:p>
    <w:p w:rsidR="00200E83" w:rsidRPr="0004284E" w:rsidRDefault="00200E83" w:rsidP="0004284E">
      <w:pPr>
        <w:shd w:val="clear" w:color="auto" w:fill="FFFFFF"/>
        <w:spacing w:after="0" w:line="360" w:lineRule="auto"/>
        <w:ind w:firstLine="567"/>
        <w:jc w:val="both"/>
        <w:rPr>
          <w:rFonts w:ascii="Times New Roman" w:eastAsia="Calibri" w:hAnsi="Times New Roman" w:cs="Times New Roman"/>
          <w:sz w:val="28"/>
          <w:szCs w:val="28"/>
        </w:rPr>
      </w:pPr>
      <w:r w:rsidRPr="0004284E">
        <w:rPr>
          <w:rFonts w:ascii="Times New Roman" w:eastAsia="Calibri" w:hAnsi="Times New Roman" w:cs="Times New Roman"/>
          <w:sz w:val="28"/>
          <w:szCs w:val="28"/>
        </w:rPr>
        <w:t xml:space="preserve">В развитии </w:t>
      </w:r>
      <w:r w:rsidRPr="00453AB2">
        <w:rPr>
          <w:rFonts w:ascii="Times New Roman" w:eastAsia="Calibri" w:hAnsi="Times New Roman" w:cs="Times New Roman"/>
          <w:b/>
          <w:sz w:val="32"/>
          <w:szCs w:val="32"/>
          <w:u w:val="single"/>
        </w:rPr>
        <w:t>молодежной политики</w:t>
      </w:r>
      <w:r w:rsidRPr="0004284E">
        <w:rPr>
          <w:rFonts w:ascii="Times New Roman" w:eastAsia="Calibri" w:hAnsi="Times New Roman" w:cs="Times New Roman"/>
          <w:sz w:val="28"/>
          <w:szCs w:val="28"/>
        </w:rPr>
        <w:t xml:space="preserve"> особое место занимает деятельность волонтеров. Именно это направлении воспитывает в человеке чувства сострадания и патриотизма.</w:t>
      </w:r>
    </w:p>
    <w:p w:rsidR="0004284E" w:rsidRPr="0004284E" w:rsidRDefault="0004284E" w:rsidP="0004284E">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Хочу отметить </w:t>
      </w:r>
      <w:r w:rsidRPr="0004284E">
        <w:rPr>
          <w:rFonts w:ascii="Times New Roman" w:eastAsia="Calibri" w:hAnsi="Times New Roman" w:cs="Times New Roman"/>
          <w:sz w:val="28"/>
          <w:szCs w:val="28"/>
        </w:rPr>
        <w:t>работу штаба волонтеров в рамка</w:t>
      </w:r>
      <w:r>
        <w:rPr>
          <w:rFonts w:ascii="Times New Roman" w:eastAsia="Calibri" w:hAnsi="Times New Roman" w:cs="Times New Roman"/>
          <w:sz w:val="28"/>
          <w:szCs w:val="28"/>
        </w:rPr>
        <w:t>х акции взаимопомощи «</w:t>
      </w:r>
      <w:r w:rsidRPr="0004284E">
        <w:rPr>
          <w:rFonts w:ascii="Times New Roman" w:eastAsia="Calibri" w:hAnsi="Times New Roman" w:cs="Times New Roman"/>
          <w:sz w:val="28"/>
          <w:szCs w:val="28"/>
        </w:rPr>
        <w:t>МыВместе</w:t>
      </w:r>
      <w:r>
        <w:rPr>
          <w:rFonts w:ascii="Times New Roman" w:eastAsia="Calibri" w:hAnsi="Times New Roman" w:cs="Times New Roman"/>
          <w:sz w:val="28"/>
          <w:szCs w:val="28"/>
        </w:rPr>
        <w:t>»</w:t>
      </w:r>
      <w:r w:rsidRPr="0004284E">
        <w:rPr>
          <w:rFonts w:ascii="Times New Roman" w:eastAsia="Calibri" w:hAnsi="Times New Roman" w:cs="Times New Roman"/>
          <w:sz w:val="28"/>
          <w:szCs w:val="28"/>
        </w:rPr>
        <w:t xml:space="preserve">, куда входит 25 волонтеров. Они активно помогали в покупке и доставке продуктов, лекарств и предметов первой необходимости, в оплате услуг ЖКХ тем, кто был вынужден находиться в изоляции в период распространения новой коронавирусной инфекции, вызванной 2019-nCoV, в том числе пожилым людям старше 60 лет. С января по март было обработано более 100 заявок. </w:t>
      </w:r>
    </w:p>
    <w:p w:rsidR="0004284E" w:rsidRPr="0004284E" w:rsidRDefault="0004284E" w:rsidP="0004284E">
      <w:pPr>
        <w:shd w:val="clear" w:color="auto" w:fill="FFFFFF"/>
        <w:spacing w:after="0" w:line="360" w:lineRule="auto"/>
        <w:ind w:firstLine="567"/>
        <w:jc w:val="both"/>
        <w:rPr>
          <w:rFonts w:ascii="Times New Roman" w:eastAsia="Calibri" w:hAnsi="Times New Roman" w:cs="Times New Roman"/>
          <w:sz w:val="28"/>
          <w:szCs w:val="28"/>
        </w:rPr>
      </w:pPr>
      <w:r w:rsidRPr="0004284E">
        <w:rPr>
          <w:rFonts w:ascii="Times New Roman" w:eastAsia="Calibri" w:hAnsi="Times New Roman" w:cs="Times New Roman"/>
          <w:sz w:val="28"/>
          <w:szCs w:val="28"/>
        </w:rPr>
        <w:t>Продолжается работа штаба волонтеров в рамках проекта «Комфортная Городская среда». 10 волонтеров Енисейска прошли заочное и очное обучение по данному направлению. С 26 апреля по 30 мая волонтеры рассказывали жителям Енисейска, где и как можно проголосовать, а также помогали проголосовать тем, кто не мог сделать это самостоятельно.</w:t>
      </w:r>
    </w:p>
    <w:p w:rsidR="0004284E" w:rsidRPr="0004284E" w:rsidRDefault="0004284E" w:rsidP="0004284E">
      <w:pPr>
        <w:shd w:val="clear" w:color="auto" w:fill="FFFFFF"/>
        <w:spacing w:after="0" w:line="360" w:lineRule="auto"/>
        <w:ind w:firstLine="567"/>
        <w:jc w:val="both"/>
        <w:rPr>
          <w:rFonts w:ascii="Times New Roman" w:eastAsia="Calibri" w:hAnsi="Times New Roman" w:cs="Times New Roman"/>
          <w:sz w:val="28"/>
          <w:szCs w:val="28"/>
        </w:rPr>
      </w:pPr>
      <w:r w:rsidRPr="0004284E">
        <w:rPr>
          <w:rFonts w:ascii="Times New Roman" w:eastAsia="Calibri" w:hAnsi="Times New Roman" w:cs="Times New Roman"/>
          <w:sz w:val="28"/>
          <w:szCs w:val="28"/>
        </w:rPr>
        <w:t xml:space="preserve">Большое количество мероприятий и акций было направлено на празднование 76-й годовщины Победы в Великой Отечественной войне: </w:t>
      </w:r>
      <w:r w:rsidRPr="0004284E">
        <w:rPr>
          <w:rFonts w:ascii="Times New Roman" w:eastAsia="Calibri" w:hAnsi="Times New Roman" w:cs="Times New Roman"/>
          <w:sz w:val="28"/>
          <w:szCs w:val="28"/>
        </w:rPr>
        <w:lastRenderedPageBreak/>
        <w:t xml:space="preserve">Всероссийская акция «Письмо Победы», Всероссийская акция «Георгиевская лента», «Сад памяти», «Окна Победы» и другие. </w:t>
      </w:r>
    </w:p>
    <w:p w:rsidR="00200E83" w:rsidRDefault="0004284E" w:rsidP="0004284E">
      <w:pPr>
        <w:shd w:val="clear" w:color="auto" w:fill="FFFFFF"/>
        <w:spacing w:after="0" w:line="360" w:lineRule="auto"/>
        <w:ind w:firstLine="567"/>
        <w:jc w:val="both"/>
        <w:rPr>
          <w:rFonts w:ascii="Times New Roman" w:eastAsia="Calibri" w:hAnsi="Times New Roman" w:cs="Times New Roman"/>
          <w:sz w:val="28"/>
          <w:szCs w:val="28"/>
        </w:rPr>
      </w:pPr>
      <w:r w:rsidRPr="0004284E">
        <w:rPr>
          <w:rFonts w:ascii="Times New Roman" w:eastAsia="Calibri" w:hAnsi="Times New Roman" w:cs="Times New Roman"/>
          <w:sz w:val="28"/>
          <w:szCs w:val="28"/>
        </w:rPr>
        <w:t>Основной формой реализации общественных инициатив остается проектная деятельность молодежи. В 2021 году молодежные команды реализовали 10 проектов в рамках краевого инфраструктурного проекта «Территория Красноярский край». В реализацию проектов</w:t>
      </w:r>
      <w:r>
        <w:rPr>
          <w:rFonts w:ascii="Times New Roman" w:eastAsia="Calibri" w:hAnsi="Times New Roman" w:cs="Times New Roman"/>
          <w:sz w:val="28"/>
          <w:szCs w:val="28"/>
        </w:rPr>
        <w:t xml:space="preserve"> </w:t>
      </w:r>
      <w:r w:rsidRPr="0004284E">
        <w:rPr>
          <w:rFonts w:ascii="Times New Roman" w:eastAsia="Calibri" w:hAnsi="Times New Roman" w:cs="Times New Roman"/>
          <w:sz w:val="28"/>
          <w:szCs w:val="28"/>
        </w:rPr>
        <w:t>было вовлечено 387 человек</w:t>
      </w:r>
      <w:r>
        <w:rPr>
          <w:rFonts w:ascii="Times New Roman" w:eastAsia="Calibri" w:hAnsi="Times New Roman" w:cs="Times New Roman"/>
          <w:sz w:val="28"/>
          <w:szCs w:val="28"/>
        </w:rPr>
        <w:t>.</w:t>
      </w:r>
    </w:p>
    <w:p w:rsidR="0004284E" w:rsidRPr="0004284E" w:rsidRDefault="0004284E" w:rsidP="0004284E">
      <w:pPr>
        <w:shd w:val="clear" w:color="auto" w:fill="FFFFFF"/>
        <w:spacing w:after="0" w:line="360" w:lineRule="auto"/>
        <w:ind w:firstLine="567"/>
        <w:jc w:val="both"/>
        <w:rPr>
          <w:rFonts w:ascii="Times New Roman" w:eastAsia="Calibri" w:hAnsi="Times New Roman" w:cs="Times New Roman"/>
          <w:sz w:val="28"/>
          <w:szCs w:val="28"/>
        </w:rPr>
      </w:pPr>
      <w:r w:rsidRPr="0004284E">
        <w:rPr>
          <w:rFonts w:ascii="Times New Roman" w:eastAsia="Calibri" w:hAnsi="Times New Roman" w:cs="Times New Roman"/>
          <w:sz w:val="28"/>
          <w:szCs w:val="28"/>
        </w:rPr>
        <w:t xml:space="preserve">Ведется активная работа по патриотическому воспитанию подрастающего поколения. Продолжает свою работу Юнармейское движение, в ряды которого уже вступило более 170 учащихся общеобразовательных школ (в 2020 году было 150 чел.). С Юнармейцами Было проведено более 30 мероприятий различной направленности. </w:t>
      </w:r>
    </w:p>
    <w:p w:rsidR="0004284E" w:rsidRPr="0004284E" w:rsidRDefault="0004284E" w:rsidP="0004284E">
      <w:pPr>
        <w:shd w:val="clear" w:color="auto" w:fill="FFFFFF"/>
        <w:spacing w:after="0" w:line="360" w:lineRule="auto"/>
        <w:ind w:firstLine="567"/>
        <w:jc w:val="both"/>
        <w:rPr>
          <w:rFonts w:ascii="Times New Roman" w:eastAsia="Calibri" w:hAnsi="Times New Roman" w:cs="Times New Roman"/>
          <w:sz w:val="28"/>
          <w:szCs w:val="28"/>
        </w:rPr>
      </w:pPr>
      <w:r w:rsidRPr="0004284E">
        <w:rPr>
          <w:rFonts w:ascii="Times New Roman" w:eastAsia="Calibri" w:hAnsi="Times New Roman" w:cs="Times New Roman"/>
          <w:sz w:val="28"/>
          <w:szCs w:val="28"/>
        </w:rPr>
        <w:t>С 29 сентября по 3 октября енисейская команда "Патриот" представила Красноярский край на финале Всероссийской военно-спортивной игры "Победа" на одном из военных полигонов Подмосковья.</w:t>
      </w:r>
    </w:p>
    <w:p w:rsidR="0004284E" w:rsidRDefault="0004284E" w:rsidP="0004284E">
      <w:pPr>
        <w:shd w:val="clear" w:color="auto" w:fill="FFFFFF"/>
        <w:spacing w:after="0" w:line="360" w:lineRule="auto"/>
        <w:ind w:firstLine="567"/>
        <w:jc w:val="both"/>
        <w:rPr>
          <w:rFonts w:ascii="Times New Roman" w:eastAsia="Calibri" w:hAnsi="Times New Roman" w:cs="Times New Roman"/>
          <w:sz w:val="28"/>
          <w:szCs w:val="28"/>
        </w:rPr>
      </w:pPr>
      <w:r w:rsidRPr="0004284E">
        <w:rPr>
          <w:rFonts w:ascii="Times New Roman" w:eastAsia="Calibri" w:hAnsi="Times New Roman" w:cs="Times New Roman"/>
          <w:sz w:val="28"/>
          <w:szCs w:val="28"/>
        </w:rPr>
        <w:t>В октябре состоялся муниципальный этап крупнейшего мероприятия - военно-патриотического фестиваля «Сибирский Щит». Команда-победитель, представлявшая наш город, заняла 1-е место в зональном этапе фестиваля и 3-е место -  на Краевом.</w:t>
      </w:r>
      <w:r>
        <w:rPr>
          <w:rFonts w:ascii="Times New Roman" w:eastAsia="Calibri" w:hAnsi="Times New Roman" w:cs="Times New Roman"/>
          <w:sz w:val="28"/>
          <w:szCs w:val="28"/>
        </w:rPr>
        <w:t xml:space="preserve"> </w:t>
      </w:r>
    </w:p>
    <w:p w:rsidR="0004284E" w:rsidRDefault="0004284E" w:rsidP="0004284E">
      <w:pPr>
        <w:shd w:val="clear" w:color="auto" w:fill="FFFFFF"/>
        <w:spacing w:after="0" w:line="360" w:lineRule="auto"/>
        <w:ind w:firstLine="567"/>
        <w:jc w:val="both"/>
        <w:rPr>
          <w:rFonts w:ascii="Times New Roman" w:eastAsia="Calibri" w:hAnsi="Times New Roman" w:cs="Times New Roman"/>
          <w:sz w:val="28"/>
          <w:szCs w:val="28"/>
        </w:rPr>
      </w:pPr>
      <w:r w:rsidRPr="0004284E">
        <w:rPr>
          <w:rFonts w:ascii="Times New Roman" w:eastAsia="Calibri" w:hAnsi="Times New Roman" w:cs="Times New Roman"/>
          <w:sz w:val="28"/>
          <w:szCs w:val="28"/>
        </w:rPr>
        <w:t>Трудовому воспитанию молодежи отводится особое место. За 2021 год в муниципальный трудовой отряд «Забота» трудоустроено 70</w:t>
      </w:r>
      <w:r w:rsidR="0090330A">
        <w:rPr>
          <w:rFonts w:ascii="Times New Roman" w:eastAsia="Calibri" w:hAnsi="Times New Roman" w:cs="Times New Roman"/>
          <w:sz w:val="28"/>
          <w:szCs w:val="28"/>
        </w:rPr>
        <w:t xml:space="preserve"> </w:t>
      </w:r>
      <w:r w:rsidRPr="0004284E">
        <w:rPr>
          <w:rFonts w:ascii="Times New Roman" w:eastAsia="Calibri" w:hAnsi="Times New Roman" w:cs="Times New Roman"/>
          <w:sz w:val="28"/>
          <w:szCs w:val="28"/>
        </w:rPr>
        <w:t xml:space="preserve">подростков в возрасте 14-17 лет (30 из них - категории СОП и ТЖС).  В летний период в трудовых отрядах старшеклассников смогли поработать 37 подростков в возрасте 14-17 лет (13 из них - категории СОП и ТЖС). Данные отряды </w:t>
      </w:r>
      <w:r w:rsidR="0090330A">
        <w:rPr>
          <w:rFonts w:ascii="Times New Roman" w:eastAsia="Calibri" w:hAnsi="Times New Roman" w:cs="Times New Roman"/>
          <w:sz w:val="28"/>
          <w:szCs w:val="28"/>
        </w:rPr>
        <w:t xml:space="preserve">принимали участие в </w:t>
      </w:r>
      <w:r w:rsidRPr="0004284E">
        <w:rPr>
          <w:rFonts w:ascii="Times New Roman" w:eastAsia="Calibri" w:hAnsi="Times New Roman" w:cs="Times New Roman"/>
          <w:sz w:val="28"/>
          <w:szCs w:val="28"/>
        </w:rPr>
        <w:t>благоустройств</w:t>
      </w:r>
      <w:r w:rsidR="0090330A">
        <w:rPr>
          <w:rFonts w:ascii="Times New Roman" w:eastAsia="Calibri" w:hAnsi="Times New Roman" w:cs="Times New Roman"/>
          <w:sz w:val="28"/>
          <w:szCs w:val="28"/>
        </w:rPr>
        <w:t>е</w:t>
      </w:r>
      <w:r w:rsidRPr="0004284E">
        <w:rPr>
          <w:rFonts w:ascii="Times New Roman" w:eastAsia="Calibri" w:hAnsi="Times New Roman" w:cs="Times New Roman"/>
          <w:sz w:val="28"/>
          <w:szCs w:val="28"/>
        </w:rPr>
        <w:t xml:space="preserve"> и озеленени</w:t>
      </w:r>
      <w:r w:rsidR="0090330A">
        <w:rPr>
          <w:rFonts w:ascii="Times New Roman" w:eastAsia="Calibri" w:hAnsi="Times New Roman" w:cs="Times New Roman"/>
          <w:sz w:val="28"/>
          <w:szCs w:val="28"/>
        </w:rPr>
        <w:t>и</w:t>
      </w:r>
      <w:r w:rsidRPr="0004284E">
        <w:rPr>
          <w:rFonts w:ascii="Times New Roman" w:eastAsia="Calibri" w:hAnsi="Times New Roman" w:cs="Times New Roman"/>
          <w:sz w:val="28"/>
          <w:szCs w:val="28"/>
        </w:rPr>
        <w:t xml:space="preserve"> города.</w:t>
      </w:r>
    </w:p>
    <w:p w:rsidR="0090330A" w:rsidRDefault="0090330A" w:rsidP="0004284E">
      <w:pPr>
        <w:shd w:val="clear" w:color="auto" w:fill="FFFFFF"/>
        <w:spacing w:after="0" w:line="360" w:lineRule="auto"/>
        <w:ind w:firstLine="567"/>
        <w:jc w:val="both"/>
        <w:rPr>
          <w:rFonts w:ascii="Times New Roman" w:eastAsia="Calibri" w:hAnsi="Times New Roman" w:cs="Times New Roman"/>
          <w:sz w:val="28"/>
          <w:szCs w:val="28"/>
        </w:rPr>
      </w:pPr>
    </w:p>
    <w:p w:rsidR="00FD3A83" w:rsidRDefault="00FD3A83" w:rsidP="0004284E">
      <w:pPr>
        <w:shd w:val="clear" w:color="auto" w:fill="FFFFFF"/>
        <w:spacing w:after="0" w:line="360" w:lineRule="auto"/>
        <w:ind w:firstLine="567"/>
        <w:jc w:val="both"/>
        <w:rPr>
          <w:rFonts w:ascii="Times New Roman" w:eastAsia="Calibri" w:hAnsi="Times New Roman" w:cs="Times New Roman"/>
          <w:sz w:val="28"/>
          <w:szCs w:val="28"/>
        </w:rPr>
      </w:pPr>
    </w:p>
    <w:p w:rsidR="00FD3A83" w:rsidRDefault="00FD3A83" w:rsidP="0004284E">
      <w:pPr>
        <w:shd w:val="clear" w:color="auto" w:fill="FFFFFF"/>
        <w:spacing w:after="0" w:line="360" w:lineRule="auto"/>
        <w:ind w:firstLine="567"/>
        <w:jc w:val="both"/>
        <w:rPr>
          <w:rFonts w:ascii="Times New Roman" w:eastAsia="Calibri" w:hAnsi="Times New Roman" w:cs="Times New Roman"/>
          <w:sz w:val="28"/>
          <w:szCs w:val="28"/>
        </w:rPr>
      </w:pPr>
    </w:p>
    <w:p w:rsidR="00FD3A83" w:rsidRDefault="00FD3A83" w:rsidP="0004284E">
      <w:pPr>
        <w:shd w:val="clear" w:color="auto" w:fill="FFFFFF"/>
        <w:spacing w:after="0" w:line="360" w:lineRule="auto"/>
        <w:ind w:firstLine="567"/>
        <w:jc w:val="both"/>
        <w:rPr>
          <w:rFonts w:ascii="Times New Roman" w:eastAsia="Calibri" w:hAnsi="Times New Roman" w:cs="Times New Roman"/>
          <w:sz w:val="28"/>
          <w:szCs w:val="28"/>
        </w:rPr>
      </w:pPr>
    </w:p>
    <w:p w:rsidR="00FD3A83" w:rsidRDefault="006C7200" w:rsidP="0004284E">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свете происходящих в мире событий вопросы </w:t>
      </w:r>
      <w:r w:rsidRPr="006C7200">
        <w:rPr>
          <w:rFonts w:ascii="Times New Roman" w:eastAsia="Calibri" w:hAnsi="Times New Roman" w:cs="Times New Roman"/>
          <w:b/>
          <w:sz w:val="28"/>
          <w:szCs w:val="28"/>
          <w:u w:val="single"/>
        </w:rPr>
        <w:t xml:space="preserve">Безопасности </w:t>
      </w:r>
      <w:r>
        <w:rPr>
          <w:rFonts w:ascii="Times New Roman" w:eastAsia="Calibri" w:hAnsi="Times New Roman" w:cs="Times New Roman"/>
          <w:sz w:val="28"/>
          <w:szCs w:val="28"/>
        </w:rPr>
        <w:t>становятся актуальными как никогда</w:t>
      </w:r>
      <w:r w:rsidR="00FD3A83">
        <w:rPr>
          <w:rFonts w:ascii="Times New Roman" w:eastAsia="Calibri" w:hAnsi="Times New Roman" w:cs="Times New Roman"/>
          <w:sz w:val="28"/>
          <w:szCs w:val="28"/>
        </w:rPr>
        <w:t>. Мы должны быть готовы к любым испытаниям. Вопросы противодействия терроризму – это специфические вопросы им они публично не обсуждаются. А вот две угрозы – пожары и наводнения – это реальные угрозы, к которым необходимо готовится и, по мере сил, снизить риск их возникновения.</w:t>
      </w:r>
    </w:p>
    <w:p w:rsidR="001F41CF" w:rsidRPr="001F41CF" w:rsidRDefault="00FD3A83" w:rsidP="001F41CF">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2021 году на территории города Енисейска было ликвидировано 36 очагов возгорания. Не обошлось и без жертв – один человек погиб. Общий ущерб  составил сотни</w:t>
      </w:r>
      <w:r w:rsidR="001F41CF">
        <w:rPr>
          <w:rFonts w:ascii="Times New Roman" w:eastAsia="Calibri" w:hAnsi="Times New Roman" w:cs="Times New Roman"/>
          <w:sz w:val="28"/>
          <w:szCs w:val="28"/>
        </w:rPr>
        <w:t xml:space="preserve"> тысяч рублей. Как профилактическая мера </w:t>
      </w:r>
      <w:r w:rsidR="001F41CF" w:rsidRPr="001F41CF">
        <w:rPr>
          <w:rFonts w:ascii="Times New Roman" w:eastAsia="Calibri" w:hAnsi="Times New Roman" w:cs="Times New Roman"/>
          <w:sz w:val="28"/>
          <w:szCs w:val="28"/>
        </w:rPr>
        <w:t>проведены проверки жилого сектора города на предмет содержания противопожарных расстояний, очистки территорий от горючих отходов, в том числе на приусадебных участках граждан.</w:t>
      </w:r>
    </w:p>
    <w:p w:rsidR="001F41CF" w:rsidRDefault="001F41CF" w:rsidP="001F41CF">
      <w:pPr>
        <w:shd w:val="clear" w:color="auto" w:fill="FFFFFF"/>
        <w:spacing w:after="0" w:line="360" w:lineRule="auto"/>
        <w:ind w:firstLine="567"/>
        <w:jc w:val="both"/>
        <w:rPr>
          <w:rFonts w:ascii="Times New Roman" w:eastAsia="Calibri" w:hAnsi="Times New Roman" w:cs="Times New Roman"/>
          <w:sz w:val="28"/>
          <w:szCs w:val="28"/>
        </w:rPr>
      </w:pPr>
      <w:r w:rsidRPr="001F41CF">
        <w:rPr>
          <w:rFonts w:ascii="Times New Roman" w:eastAsia="Calibri" w:hAnsi="Times New Roman" w:cs="Times New Roman"/>
          <w:sz w:val="28"/>
          <w:szCs w:val="28"/>
        </w:rPr>
        <w:t>МКУ «Управление муниципальным имуществом г. Енисейска» проведена инвентаризация источников противопожарного водоснабжения и организован ремонт и заполнение пожарных водоемов водой.</w:t>
      </w:r>
    </w:p>
    <w:p w:rsidR="001F41CF" w:rsidRDefault="001F41CF" w:rsidP="001F41CF">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Город Енисейск не застрахован и от наводнения. Помимо сил МЧС службы администрации города укомплектованы моторными лодками, помпами, насосами, электрогенераторами.</w:t>
      </w:r>
    </w:p>
    <w:p w:rsidR="001F41CF" w:rsidRPr="001F41CF" w:rsidRDefault="001F41CF" w:rsidP="001F41CF">
      <w:pPr>
        <w:shd w:val="clear" w:color="auto" w:fill="FFFFFF"/>
        <w:spacing w:after="0" w:line="360" w:lineRule="auto"/>
        <w:ind w:firstLine="567"/>
        <w:jc w:val="both"/>
        <w:rPr>
          <w:rFonts w:ascii="Times New Roman" w:eastAsia="Calibri" w:hAnsi="Times New Roman" w:cs="Times New Roman"/>
          <w:sz w:val="28"/>
          <w:szCs w:val="28"/>
        </w:rPr>
      </w:pPr>
      <w:r w:rsidRPr="001F41CF">
        <w:rPr>
          <w:rFonts w:ascii="Times New Roman" w:eastAsia="Calibri" w:hAnsi="Times New Roman" w:cs="Times New Roman"/>
          <w:sz w:val="28"/>
          <w:szCs w:val="28"/>
        </w:rPr>
        <w:t>Для повышения уровня готовности сил и средств территориальной подсистемы Российской системы по ликвидации чрезвычайных ситуаций к практическим действиям по предупреждению и ликвидации последствий чрезвычайных ситуаций в 2021 году организовано и проведено 3 тренировки по реагированию на вероятные чрезвычайные ситуации.</w:t>
      </w:r>
      <w:r>
        <w:rPr>
          <w:rFonts w:ascii="Times New Roman" w:eastAsia="Calibri" w:hAnsi="Times New Roman" w:cs="Times New Roman"/>
          <w:sz w:val="28"/>
          <w:szCs w:val="28"/>
        </w:rPr>
        <w:t xml:space="preserve"> </w:t>
      </w:r>
      <w:r w:rsidRPr="001F41CF">
        <w:rPr>
          <w:rFonts w:ascii="Times New Roman" w:eastAsia="Calibri" w:hAnsi="Times New Roman" w:cs="Times New Roman"/>
          <w:sz w:val="28"/>
          <w:szCs w:val="28"/>
        </w:rPr>
        <w:t>Были проведены тренировки по:</w:t>
      </w:r>
    </w:p>
    <w:p w:rsidR="001F41CF" w:rsidRPr="001F41CF" w:rsidRDefault="001F41CF" w:rsidP="001F41CF">
      <w:pPr>
        <w:shd w:val="clear" w:color="auto" w:fill="FFFFFF"/>
        <w:spacing w:after="0" w:line="360" w:lineRule="auto"/>
        <w:ind w:firstLine="567"/>
        <w:jc w:val="both"/>
        <w:rPr>
          <w:rFonts w:ascii="Times New Roman" w:eastAsia="Calibri" w:hAnsi="Times New Roman" w:cs="Times New Roman"/>
          <w:sz w:val="28"/>
          <w:szCs w:val="28"/>
        </w:rPr>
      </w:pPr>
      <w:r w:rsidRPr="001F41CF">
        <w:rPr>
          <w:rFonts w:ascii="Times New Roman" w:eastAsia="Calibri" w:hAnsi="Times New Roman" w:cs="Times New Roman"/>
          <w:sz w:val="28"/>
          <w:szCs w:val="28"/>
        </w:rPr>
        <w:t xml:space="preserve">- «Развертыванию эвакуационного пункта с последующей эвакуацией населения»; </w:t>
      </w:r>
    </w:p>
    <w:p w:rsidR="001F41CF" w:rsidRPr="001F41CF" w:rsidRDefault="001F41CF" w:rsidP="001F41CF">
      <w:pPr>
        <w:shd w:val="clear" w:color="auto" w:fill="FFFFFF"/>
        <w:spacing w:after="0" w:line="360" w:lineRule="auto"/>
        <w:ind w:firstLine="567"/>
        <w:jc w:val="both"/>
        <w:rPr>
          <w:rFonts w:ascii="Times New Roman" w:eastAsia="Calibri" w:hAnsi="Times New Roman" w:cs="Times New Roman"/>
          <w:sz w:val="28"/>
          <w:szCs w:val="28"/>
        </w:rPr>
      </w:pPr>
      <w:r w:rsidRPr="001F41CF">
        <w:rPr>
          <w:rFonts w:ascii="Times New Roman" w:eastAsia="Calibri" w:hAnsi="Times New Roman" w:cs="Times New Roman"/>
          <w:sz w:val="28"/>
          <w:szCs w:val="28"/>
        </w:rPr>
        <w:t xml:space="preserve">- «Выдача средств индивидуальной защиты»; </w:t>
      </w:r>
    </w:p>
    <w:p w:rsidR="001F41CF" w:rsidRPr="001F41CF" w:rsidRDefault="001F41CF" w:rsidP="001F41CF">
      <w:pPr>
        <w:shd w:val="clear" w:color="auto" w:fill="FFFFFF"/>
        <w:spacing w:after="0" w:line="360" w:lineRule="auto"/>
        <w:ind w:firstLine="567"/>
        <w:jc w:val="both"/>
        <w:rPr>
          <w:rFonts w:ascii="Times New Roman" w:eastAsia="Calibri" w:hAnsi="Times New Roman" w:cs="Times New Roman"/>
          <w:sz w:val="28"/>
          <w:szCs w:val="28"/>
        </w:rPr>
      </w:pPr>
      <w:r w:rsidRPr="001F41CF">
        <w:rPr>
          <w:rFonts w:ascii="Times New Roman" w:eastAsia="Calibri" w:hAnsi="Times New Roman" w:cs="Times New Roman"/>
          <w:sz w:val="28"/>
          <w:szCs w:val="28"/>
        </w:rPr>
        <w:t xml:space="preserve">- «Ликвидация аварии на подстанции электроснабжения». </w:t>
      </w:r>
    </w:p>
    <w:p w:rsidR="001F41CF" w:rsidRDefault="001F41CF" w:rsidP="001F41CF">
      <w:pPr>
        <w:shd w:val="clear" w:color="auto" w:fill="FFFFFF"/>
        <w:spacing w:after="0" w:line="360" w:lineRule="auto"/>
        <w:ind w:firstLine="567"/>
        <w:jc w:val="both"/>
        <w:rPr>
          <w:rFonts w:ascii="Times New Roman" w:eastAsia="Calibri" w:hAnsi="Times New Roman" w:cs="Times New Roman"/>
          <w:sz w:val="28"/>
          <w:szCs w:val="28"/>
        </w:rPr>
      </w:pPr>
      <w:r w:rsidRPr="001F41CF">
        <w:rPr>
          <w:rFonts w:ascii="Times New Roman" w:eastAsia="Calibri" w:hAnsi="Times New Roman" w:cs="Times New Roman"/>
          <w:sz w:val="28"/>
          <w:szCs w:val="28"/>
        </w:rPr>
        <w:lastRenderedPageBreak/>
        <w:t xml:space="preserve">Принято участие в Всероссийских командно-штабных учениях 06.10.2021 года по гражданской обороне. </w:t>
      </w:r>
      <w:r w:rsidR="002F751D">
        <w:rPr>
          <w:rFonts w:ascii="Times New Roman" w:eastAsia="Calibri" w:hAnsi="Times New Roman" w:cs="Times New Roman"/>
          <w:sz w:val="28"/>
          <w:szCs w:val="28"/>
        </w:rPr>
        <w:t>Уверен, что мы сумеем защитить наших граждан при чрезвычайных ситуациях.</w:t>
      </w:r>
    </w:p>
    <w:p w:rsidR="002F751D" w:rsidRPr="001F41CF" w:rsidRDefault="002F751D" w:rsidP="001F41CF">
      <w:pPr>
        <w:shd w:val="clear" w:color="auto" w:fill="FFFFFF"/>
        <w:spacing w:after="0" w:line="360" w:lineRule="auto"/>
        <w:ind w:firstLine="567"/>
        <w:jc w:val="both"/>
        <w:rPr>
          <w:rFonts w:ascii="Times New Roman" w:eastAsia="Calibri" w:hAnsi="Times New Roman" w:cs="Times New Roman"/>
          <w:sz w:val="28"/>
          <w:szCs w:val="28"/>
        </w:rPr>
      </w:pPr>
    </w:p>
    <w:p w:rsidR="00453AB2" w:rsidRPr="00453AB2"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r w:rsidRPr="00453AB2">
        <w:rPr>
          <w:rFonts w:ascii="Times New Roman" w:eastAsia="Calibri" w:hAnsi="Times New Roman" w:cs="Times New Roman"/>
          <w:sz w:val="28"/>
          <w:szCs w:val="28"/>
        </w:rPr>
        <w:t>Известная фраза: «</w:t>
      </w:r>
      <w:r w:rsidRPr="00453AB2">
        <w:rPr>
          <w:rFonts w:ascii="Times New Roman" w:eastAsia="Calibri" w:hAnsi="Times New Roman" w:cs="Times New Roman"/>
          <w:b/>
          <w:sz w:val="32"/>
          <w:szCs w:val="32"/>
          <w:u w:val="single"/>
        </w:rPr>
        <w:t>Кадры</w:t>
      </w:r>
      <w:r w:rsidRPr="00453AB2">
        <w:rPr>
          <w:rFonts w:ascii="Times New Roman" w:eastAsia="Calibri" w:hAnsi="Times New Roman" w:cs="Times New Roman"/>
          <w:b/>
          <w:sz w:val="28"/>
          <w:szCs w:val="28"/>
          <w:u w:val="single"/>
        </w:rPr>
        <w:t xml:space="preserve"> </w:t>
      </w:r>
      <w:r w:rsidRPr="00453AB2">
        <w:rPr>
          <w:rFonts w:ascii="Times New Roman" w:eastAsia="Calibri" w:hAnsi="Times New Roman" w:cs="Times New Roman"/>
          <w:sz w:val="28"/>
          <w:szCs w:val="28"/>
        </w:rPr>
        <w:t>решают всё» применима и для нас</w:t>
      </w:r>
    </w:p>
    <w:p w:rsidR="00453AB2" w:rsidRPr="00453AB2"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r w:rsidRPr="00453AB2">
        <w:rPr>
          <w:rFonts w:ascii="Times New Roman" w:eastAsia="Calibri" w:hAnsi="Times New Roman" w:cs="Times New Roman"/>
          <w:sz w:val="28"/>
          <w:szCs w:val="28"/>
        </w:rPr>
        <w:t>Проведенный анализ количественного и качественного состава работников администрации города свидетельствует о высоком кадровом потенциале, способном решать поставленные перед органами местного самоуправления задачи. Все муниципальные служащие, работающие в администрации города, соответствуют квалификационным требованиям, предъявляемым к замещаемым ими должностям.</w:t>
      </w:r>
    </w:p>
    <w:p w:rsidR="00453AB2" w:rsidRPr="00453AB2"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r w:rsidRPr="00453AB2">
        <w:rPr>
          <w:rFonts w:ascii="Times New Roman" w:eastAsia="Calibri" w:hAnsi="Times New Roman" w:cs="Times New Roman"/>
          <w:sz w:val="28"/>
          <w:szCs w:val="28"/>
        </w:rPr>
        <w:t>Важное место в деятельности отдела кадровой и организационной работы занимает организация работы по противодействию коррупции.</w:t>
      </w:r>
    </w:p>
    <w:p w:rsidR="00453AB2" w:rsidRPr="00453AB2"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r w:rsidRPr="00453AB2">
        <w:rPr>
          <w:rFonts w:ascii="Times New Roman" w:eastAsia="Calibri" w:hAnsi="Times New Roman" w:cs="Times New Roman"/>
          <w:sz w:val="28"/>
          <w:szCs w:val="28"/>
        </w:rPr>
        <w:t>В 2021 году проведено:</w:t>
      </w:r>
    </w:p>
    <w:p w:rsidR="00453AB2" w:rsidRPr="00453AB2"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r w:rsidRPr="00453AB2">
        <w:rPr>
          <w:rFonts w:ascii="Times New Roman" w:eastAsia="Calibri" w:hAnsi="Times New Roman" w:cs="Times New Roman"/>
          <w:sz w:val="28"/>
          <w:szCs w:val="28"/>
        </w:rPr>
        <w:t>- 3 заседания комиссии по формированию и подготовке кадрового резерва муниципальных служащих города г.Енисейска;</w:t>
      </w:r>
    </w:p>
    <w:p w:rsidR="00453AB2" w:rsidRPr="00453AB2"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r w:rsidRPr="00453AB2">
        <w:rPr>
          <w:rFonts w:ascii="Times New Roman" w:eastAsia="Calibri" w:hAnsi="Times New Roman" w:cs="Times New Roman"/>
          <w:sz w:val="28"/>
          <w:szCs w:val="28"/>
        </w:rPr>
        <w:t>- 4 заседания Межведомственной комиссии по противодействию коррупции в городе Енисейске;</w:t>
      </w:r>
    </w:p>
    <w:p w:rsidR="00453AB2" w:rsidRPr="00453AB2"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r w:rsidRPr="00453AB2">
        <w:rPr>
          <w:rFonts w:ascii="Times New Roman" w:eastAsia="Calibri" w:hAnsi="Times New Roman" w:cs="Times New Roman"/>
          <w:sz w:val="28"/>
          <w:szCs w:val="28"/>
        </w:rPr>
        <w:t>- 1 заседание комиссии по соблюдению требований к служебному положению и урегулированию конфликта интересов муниципальных служащих администрации города Енисейска.</w:t>
      </w:r>
    </w:p>
    <w:p w:rsidR="0090330A"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r w:rsidRPr="00453AB2">
        <w:rPr>
          <w:rFonts w:ascii="Times New Roman" w:eastAsia="Calibri" w:hAnsi="Times New Roman" w:cs="Times New Roman"/>
          <w:sz w:val="28"/>
          <w:szCs w:val="28"/>
        </w:rPr>
        <w:t>Ежегодно муниципальные служащие администрации города предоставляют сведения о доходах, расходах об имуществе и обязательствах имущественного характера, которые публикуются на официальном интернет-портале органов местного самоуправления www.eniseysk.com в объеме и порядке, определенном законодательными актами.</w:t>
      </w:r>
    </w:p>
    <w:p w:rsidR="00453AB2" w:rsidRPr="00453AB2"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r w:rsidRPr="00453AB2">
        <w:rPr>
          <w:rFonts w:ascii="Times New Roman" w:eastAsia="Calibri" w:hAnsi="Times New Roman" w:cs="Times New Roman"/>
          <w:sz w:val="28"/>
          <w:szCs w:val="28"/>
        </w:rPr>
        <w:t xml:space="preserve">В 2021 году рассмотрено 46 ходатайств о награждении жителей города наградами, проводился прием и консультирование граждан и представителей организаций по вопросам награждения, оказывалась методическая помощь в подготовке и оформлении наградных документов. По итогам проведения </w:t>
      </w:r>
      <w:r w:rsidRPr="00453AB2">
        <w:rPr>
          <w:rFonts w:ascii="Times New Roman" w:eastAsia="Calibri" w:hAnsi="Times New Roman" w:cs="Times New Roman"/>
          <w:sz w:val="28"/>
          <w:szCs w:val="28"/>
        </w:rPr>
        <w:lastRenderedPageBreak/>
        <w:t>этой работы 218 жителей города награждены краевыми, ведомственными и городскими наградами, для вручения которых были организованы торжественные церемонии, приуроченные к государственным и профессиональным праздникам, участие в которых принимали глава города Енисейска, председатель Енисейского городского Совета депутатов и другие официальные лица.</w:t>
      </w:r>
    </w:p>
    <w:p w:rsidR="00453AB2"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p>
    <w:p w:rsidR="00453AB2"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p>
    <w:p w:rsidR="00453AB2" w:rsidRPr="00453AB2"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r w:rsidRPr="00453AB2">
        <w:rPr>
          <w:rFonts w:ascii="Times New Roman" w:eastAsia="Calibri" w:hAnsi="Times New Roman" w:cs="Times New Roman"/>
          <w:sz w:val="28"/>
          <w:szCs w:val="28"/>
        </w:rPr>
        <w:t xml:space="preserve">Новый формат в </w:t>
      </w:r>
      <w:r w:rsidRPr="00453AB2">
        <w:rPr>
          <w:rFonts w:ascii="Times New Roman" w:eastAsia="Calibri" w:hAnsi="Times New Roman" w:cs="Times New Roman"/>
          <w:b/>
          <w:sz w:val="32"/>
          <w:szCs w:val="32"/>
          <w:u w:val="single"/>
        </w:rPr>
        <w:t>работе с населением</w:t>
      </w:r>
      <w:r>
        <w:rPr>
          <w:rFonts w:ascii="Times New Roman" w:eastAsia="Calibri" w:hAnsi="Times New Roman" w:cs="Times New Roman"/>
          <w:sz w:val="28"/>
          <w:szCs w:val="28"/>
        </w:rPr>
        <w:t xml:space="preserve"> в части</w:t>
      </w:r>
      <w:r w:rsidRPr="00453AB2">
        <w:rPr>
          <w:rFonts w:ascii="Times New Roman" w:eastAsia="Calibri" w:hAnsi="Times New Roman" w:cs="Times New Roman"/>
          <w:sz w:val="28"/>
          <w:szCs w:val="28"/>
        </w:rPr>
        <w:t xml:space="preserve"> обращени</w:t>
      </w:r>
      <w:r>
        <w:rPr>
          <w:rFonts w:ascii="Times New Roman" w:eastAsia="Calibri" w:hAnsi="Times New Roman" w:cs="Times New Roman"/>
          <w:sz w:val="28"/>
          <w:szCs w:val="28"/>
        </w:rPr>
        <w:t>й</w:t>
      </w:r>
      <w:r w:rsidRPr="00453AB2">
        <w:rPr>
          <w:rFonts w:ascii="Times New Roman" w:eastAsia="Calibri" w:hAnsi="Times New Roman" w:cs="Times New Roman"/>
          <w:sz w:val="28"/>
          <w:szCs w:val="28"/>
        </w:rPr>
        <w:t xml:space="preserve"> граждан активно вводился в 2021 году сразу в двух направлениях: заработала «Платформа обратной связи» через портал «Госулуги» и система мониторинга соцсетей «Инцидент-менеджмент». </w:t>
      </w:r>
    </w:p>
    <w:p w:rsidR="00453AB2" w:rsidRPr="00453AB2"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r w:rsidRPr="00453AB2">
        <w:rPr>
          <w:rFonts w:ascii="Times New Roman" w:eastAsia="Calibri" w:hAnsi="Times New Roman" w:cs="Times New Roman"/>
          <w:sz w:val="28"/>
          <w:szCs w:val="28"/>
        </w:rPr>
        <w:t>Платформа обратной связи («Госулуги. Решаем вместе»)</w:t>
      </w:r>
      <w:r>
        <w:rPr>
          <w:rFonts w:ascii="Times New Roman" w:eastAsia="Calibri" w:hAnsi="Times New Roman" w:cs="Times New Roman"/>
          <w:sz w:val="28"/>
          <w:szCs w:val="28"/>
        </w:rPr>
        <w:t xml:space="preserve"> </w:t>
      </w:r>
      <w:r w:rsidRPr="00453AB2">
        <w:rPr>
          <w:rFonts w:ascii="Times New Roman" w:eastAsia="Calibri" w:hAnsi="Times New Roman" w:cs="Times New Roman"/>
          <w:sz w:val="28"/>
          <w:szCs w:val="28"/>
        </w:rPr>
        <w:t xml:space="preserve">обеспечивает единый стандарт подачи обращений граждан в органы власти и организации в сети интернет и нацеливает граждан на быстрое решение актуальных проблем. </w:t>
      </w:r>
    </w:p>
    <w:p w:rsidR="00453AB2" w:rsidRPr="00453AB2"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r w:rsidRPr="00453AB2">
        <w:rPr>
          <w:rFonts w:ascii="Times New Roman" w:eastAsia="Calibri" w:hAnsi="Times New Roman" w:cs="Times New Roman"/>
          <w:sz w:val="28"/>
          <w:szCs w:val="28"/>
        </w:rPr>
        <w:t xml:space="preserve">Система «Инцидент-менеджмент» осуществляет мониторинг самых популярных соцсетей, официальных и неофициальных пабликов на предмет жалоб и описанных гражданами проблем, переадресуя их в органы власти ответственные за их решение. </w:t>
      </w:r>
    </w:p>
    <w:p w:rsidR="00453AB2" w:rsidRPr="00453AB2"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r w:rsidRPr="00453AB2">
        <w:rPr>
          <w:rFonts w:ascii="Times New Roman" w:eastAsia="Calibri" w:hAnsi="Times New Roman" w:cs="Times New Roman"/>
          <w:sz w:val="28"/>
          <w:szCs w:val="28"/>
        </w:rPr>
        <w:t>Даже с учетом ограничений, введенных в связи с пандемией коронавирусной инфекции, (приостановление личного приема граждан, ограничение допуска в учреждения) –</w:t>
      </w:r>
      <w:r>
        <w:rPr>
          <w:rFonts w:ascii="Times New Roman" w:eastAsia="Calibri" w:hAnsi="Times New Roman" w:cs="Times New Roman"/>
          <w:sz w:val="28"/>
          <w:szCs w:val="28"/>
        </w:rPr>
        <w:t xml:space="preserve"> </w:t>
      </w:r>
      <w:r w:rsidRPr="00453AB2">
        <w:rPr>
          <w:rFonts w:ascii="Times New Roman" w:eastAsia="Calibri" w:hAnsi="Times New Roman" w:cs="Times New Roman"/>
          <w:sz w:val="28"/>
          <w:szCs w:val="28"/>
        </w:rPr>
        <w:t xml:space="preserve">новые методы работы с обращениями позволили поддержать активность обратной связи с гражданами на прежнем уровне и охватить новую аудиторию, которая ранее не обращалась в администрацию города и муниципальные учреждения для разрешения каких-либо проблем. </w:t>
      </w:r>
    </w:p>
    <w:p w:rsidR="00453AB2" w:rsidRPr="00453AB2"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r w:rsidRPr="00453AB2">
        <w:rPr>
          <w:rFonts w:ascii="Times New Roman" w:eastAsia="Calibri" w:hAnsi="Times New Roman" w:cs="Times New Roman"/>
          <w:sz w:val="28"/>
          <w:szCs w:val="28"/>
        </w:rPr>
        <w:t xml:space="preserve">За 2021 год в администрацию города поступило 383 письменных  обращения граждан: из них 5 повторных, 13 коллективных, 30 обращений поступило в интернет-приемную на сайт органов местного самоуправления г. </w:t>
      </w:r>
      <w:r w:rsidRPr="00453AB2">
        <w:rPr>
          <w:rFonts w:ascii="Times New Roman" w:eastAsia="Calibri" w:hAnsi="Times New Roman" w:cs="Times New Roman"/>
          <w:sz w:val="28"/>
          <w:szCs w:val="28"/>
        </w:rPr>
        <w:lastRenderedPageBreak/>
        <w:t xml:space="preserve">Енисейска. На платформе обратной связи «Госулуги. Решаем вместе» зарегистрировано 47обращений. По системе «Инцидент-менеджмент» отработано 86 обращений. </w:t>
      </w:r>
    </w:p>
    <w:p w:rsidR="00FF41C2" w:rsidRPr="00FF41C2" w:rsidRDefault="00FF41C2" w:rsidP="00FF41C2">
      <w:pPr>
        <w:shd w:val="clear" w:color="auto" w:fill="FFFFFF"/>
        <w:spacing w:after="0" w:line="360" w:lineRule="auto"/>
        <w:ind w:firstLine="567"/>
        <w:jc w:val="both"/>
        <w:rPr>
          <w:rFonts w:ascii="Times New Roman" w:eastAsia="Calibri" w:hAnsi="Times New Roman" w:cs="Times New Roman"/>
          <w:sz w:val="28"/>
          <w:szCs w:val="28"/>
        </w:rPr>
      </w:pPr>
      <w:r w:rsidRPr="00FF41C2">
        <w:rPr>
          <w:rFonts w:ascii="Times New Roman" w:eastAsia="Calibri" w:hAnsi="Times New Roman" w:cs="Times New Roman"/>
          <w:sz w:val="28"/>
          <w:szCs w:val="28"/>
        </w:rPr>
        <w:t>Исходя из тематики обращений наиболее проблемными вопросами остаются</w:t>
      </w:r>
    </w:p>
    <w:p w:rsidR="00FF41C2" w:rsidRPr="00FF41C2" w:rsidRDefault="00FF41C2" w:rsidP="00FF41C2">
      <w:pPr>
        <w:shd w:val="clear" w:color="auto" w:fill="FFFFFF"/>
        <w:spacing w:after="0" w:line="360" w:lineRule="auto"/>
        <w:ind w:firstLine="567"/>
        <w:jc w:val="both"/>
        <w:rPr>
          <w:rFonts w:ascii="Times New Roman" w:eastAsia="Calibri" w:hAnsi="Times New Roman" w:cs="Times New Roman"/>
          <w:sz w:val="28"/>
          <w:szCs w:val="28"/>
        </w:rPr>
      </w:pPr>
      <w:r w:rsidRPr="00FF41C2">
        <w:rPr>
          <w:rFonts w:ascii="Times New Roman" w:eastAsia="Calibri" w:hAnsi="Times New Roman" w:cs="Times New Roman"/>
          <w:sz w:val="28"/>
          <w:szCs w:val="28"/>
        </w:rPr>
        <w:t xml:space="preserve">- благоустройство улиц и придомовых территорий, ликвидация аварийных деревьев, ремонт и содержание подъездных дорог и тротуаров, ремонт и содержание дорог, безопасность дорожного движения - 28%;  </w:t>
      </w:r>
    </w:p>
    <w:p w:rsidR="00FF41C2" w:rsidRPr="00FF41C2" w:rsidRDefault="00FF41C2" w:rsidP="00FF41C2">
      <w:pPr>
        <w:shd w:val="clear" w:color="auto" w:fill="FFFFFF"/>
        <w:spacing w:after="0" w:line="360" w:lineRule="auto"/>
        <w:ind w:firstLine="567"/>
        <w:jc w:val="both"/>
        <w:rPr>
          <w:rFonts w:ascii="Times New Roman" w:eastAsia="Calibri" w:hAnsi="Times New Roman" w:cs="Times New Roman"/>
          <w:sz w:val="28"/>
          <w:szCs w:val="28"/>
        </w:rPr>
      </w:pPr>
      <w:r w:rsidRPr="00FF41C2">
        <w:rPr>
          <w:rFonts w:ascii="Times New Roman" w:eastAsia="Calibri" w:hAnsi="Times New Roman" w:cs="Times New Roman"/>
          <w:sz w:val="28"/>
          <w:szCs w:val="28"/>
        </w:rPr>
        <w:t>- вопросы жилищно-коммунальной сферы (предоставление услуг ЖКХ</w:t>
      </w:r>
      <w:r>
        <w:rPr>
          <w:rFonts w:ascii="Times New Roman" w:eastAsia="Calibri" w:hAnsi="Times New Roman" w:cs="Times New Roman"/>
          <w:sz w:val="28"/>
          <w:szCs w:val="28"/>
        </w:rPr>
        <w:t xml:space="preserve"> </w:t>
      </w:r>
      <w:r w:rsidRPr="00FF41C2">
        <w:rPr>
          <w:rFonts w:ascii="Times New Roman" w:eastAsia="Calibri" w:hAnsi="Times New Roman" w:cs="Times New Roman"/>
          <w:sz w:val="28"/>
          <w:szCs w:val="28"/>
        </w:rPr>
        <w:t>ненадлежащего качества (тепло-водоснабжение, водоотведение, содержание и ремонт септиков, вывоз твердых бытовых отходов), тарифы и льготы по оплате коммунальных услуг и электроэнергии, работа управляющей компании и других предприятий коммунального комплекса - 21 % от общего числа</w:t>
      </w:r>
    </w:p>
    <w:p w:rsidR="00FF41C2" w:rsidRPr="00FF41C2" w:rsidRDefault="00FF41C2" w:rsidP="00FF41C2">
      <w:pPr>
        <w:shd w:val="clear" w:color="auto" w:fill="FFFFFF"/>
        <w:spacing w:after="0" w:line="360" w:lineRule="auto"/>
        <w:ind w:firstLine="567"/>
        <w:jc w:val="both"/>
        <w:rPr>
          <w:rFonts w:ascii="Times New Roman" w:eastAsia="Calibri" w:hAnsi="Times New Roman" w:cs="Times New Roman"/>
          <w:sz w:val="28"/>
          <w:szCs w:val="28"/>
        </w:rPr>
      </w:pPr>
      <w:r w:rsidRPr="00FF41C2">
        <w:rPr>
          <w:rFonts w:ascii="Times New Roman" w:eastAsia="Calibri" w:hAnsi="Times New Roman" w:cs="Times New Roman"/>
          <w:sz w:val="28"/>
          <w:szCs w:val="28"/>
        </w:rPr>
        <w:t xml:space="preserve">- предоставление жилья, признание жилья ветхим и аварийным, постановка на учет в качестве нуждающихся в предоставлении жилых помещений, участие в государственных жилищных программах  – 12%. </w:t>
      </w:r>
    </w:p>
    <w:p w:rsidR="00FF41C2" w:rsidRPr="00FF41C2" w:rsidRDefault="00FF41C2" w:rsidP="00FF41C2">
      <w:pPr>
        <w:shd w:val="clear" w:color="auto" w:fill="FFFFFF"/>
        <w:spacing w:after="0" w:line="360" w:lineRule="auto"/>
        <w:ind w:firstLine="567"/>
        <w:jc w:val="both"/>
        <w:rPr>
          <w:rFonts w:ascii="Times New Roman" w:eastAsia="Calibri" w:hAnsi="Times New Roman" w:cs="Times New Roman"/>
          <w:sz w:val="28"/>
          <w:szCs w:val="28"/>
        </w:rPr>
      </w:pPr>
      <w:r w:rsidRPr="00FF41C2">
        <w:rPr>
          <w:rFonts w:ascii="Times New Roman" w:eastAsia="Calibri" w:hAnsi="Times New Roman" w:cs="Times New Roman"/>
          <w:sz w:val="28"/>
          <w:szCs w:val="28"/>
        </w:rPr>
        <w:t>В соцсетях наиболее активную вовлеченность аудитории вызвали проблемы с вывозом мусора, инциденты с нападением</w:t>
      </w:r>
      <w:r>
        <w:rPr>
          <w:rFonts w:ascii="Times New Roman" w:eastAsia="Calibri" w:hAnsi="Times New Roman" w:cs="Times New Roman"/>
          <w:sz w:val="28"/>
          <w:szCs w:val="28"/>
        </w:rPr>
        <w:t xml:space="preserve"> </w:t>
      </w:r>
      <w:r w:rsidRPr="00FF41C2">
        <w:rPr>
          <w:rFonts w:ascii="Times New Roman" w:eastAsia="Calibri" w:hAnsi="Times New Roman" w:cs="Times New Roman"/>
          <w:sz w:val="28"/>
          <w:szCs w:val="28"/>
        </w:rPr>
        <w:t>собак,</w:t>
      </w:r>
      <w:r>
        <w:rPr>
          <w:rFonts w:ascii="Times New Roman" w:eastAsia="Calibri" w:hAnsi="Times New Roman" w:cs="Times New Roman"/>
          <w:sz w:val="28"/>
          <w:szCs w:val="28"/>
        </w:rPr>
        <w:t xml:space="preserve"> </w:t>
      </w:r>
      <w:r w:rsidRPr="00FF41C2">
        <w:rPr>
          <w:rFonts w:ascii="Times New Roman" w:eastAsia="Calibri" w:hAnsi="Times New Roman" w:cs="Times New Roman"/>
          <w:sz w:val="28"/>
          <w:szCs w:val="28"/>
        </w:rPr>
        <w:t>некачественная очистка дорог от снега,</w:t>
      </w:r>
      <w:r>
        <w:rPr>
          <w:rFonts w:ascii="Times New Roman" w:eastAsia="Calibri" w:hAnsi="Times New Roman" w:cs="Times New Roman"/>
          <w:sz w:val="28"/>
          <w:szCs w:val="28"/>
        </w:rPr>
        <w:t xml:space="preserve"> </w:t>
      </w:r>
      <w:r w:rsidRPr="00FF41C2">
        <w:rPr>
          <w:rFonts w:ascii="Times New Roman" w:eastAsia="Calibri" w:hAnsi="Times New Roman" w:cs="Times New Roman"/>
          <w:sz w:val="28"/>
          <w:szCs w:val="28"/>
        </w:rPr>
        <w:t xml:space="preserve">нарекания к работе общественного транспорта. </w:t>
      </w:r>
    </w:p>
    <w:p w:rsidR="00FF41C2" w:rsidRDefault="00FF41C2" w:rsidP="00FF41C2">
      <w:pPr>
        <w:shd w:val="clear" w:color="auto" w:fill="FFFFFF"/>
        <w:spacing w:after="0" w:line="360" w:lineRule="auto"/>
        <w:ind w:firstLine="567"/>
        <w:jc w:val="both"/>
        <w:rPr>
          <w:rFonts w:ascii="Times New Roman" w:eastAsia="Calibri" w:hAnsi="Times New Roman" w:cs="Times New Roman"/>
          <w:sz w:val="28"/>
          <w:szCs w:val="28"/>
        </w:rPr>
      </w:pPr>
      <w:r w:rsidRPr="00FF41C2">
        <w:rPr>
          <w:rFonts w:ascii="Times New Roman" w:eastAsia="Calibri" w:hAnsi="Times New Roman" w:cs="Times New Roman"/>
          <w:sz w:val="28"/>
          <w:szCs w:val="28"/>
        </w:rPr>
        <w:t xml:space="preserve">В качестве положительно решенной проблемы большого количества заявителей можно отметить жалобы на вывоз мусора. Администрацией города проблема была всесторонне проанализирована: вопрос был отработан в нескольких направлениях - с ООО «Рециклинговой компанией», управляющими компаниями, министерством экологии и природопользования Красноярского края. </w:t>
      </w:r>
      <w:r>
        <w:rPr>
          <w:rFonts w:ascii="Times New Roman" w:eastAsia="Calibri" w:hAnsi="Times New Roman" w:cs="Times New Roman"/>
          <w:sz w:val="28"/>
          <w:szCs w:val="28"/>
        </w:rPr>
        <w:t>О результатах проделанной работы я отметил в совеем докладе чуть выше.</w:t>
      </w:r>
      <w:r w:rsidRPr="00FF41C2">
        <w:rPr>
          <w:rFonts w:ascii="Times New Roman" w:eastAsia="Calibri" w:hAnsi="Times New Roman" w:cs="Times New Roman"/>
          <w:sz w:val="28"/>
          <w:szCs w:val="28"/>
        </w:rPr>
        <w:t xml:space="preserve"> </w:t>
      </w:r>
    </w:p>
    <w:p w:rsidR="00FF41C2" w:rsidRPr="00FF41C2" w:rsidRDefault="00FF41C2" w:rsidP="00FF41C2">
      <w:pPr>
        <w:shd w:val="clear" w:color="auto" w:fill="FFFFFF"/>
        <w:spacing w:after="0" w:line="360" w:lineRule="auto"/>
        <w:ind w:firstLine="567"/>
        <w:jc w:val="both"/>
        <w:rPr>
          <w:rFonts w:ascii="Times New Roman" w:eastAsia="Calibri" w:hAnsi="Times New Roman" w:cs="Times New Roman"/>
          <w:sz w:val="28"/>
          <w:szCs w:val="28"/>
        </w:rPr>
      </w:pPr>
      <w:r w:rsidRPr="00FF41C2">
        <w:rPr>
          <w:rFonts w:ascii="Times New Roman" w:eastAsia="Calibri" w:hAnsi="Times New Roman" w:cs="Times New Roman"/>
          <w:sz w:val="28"/>
          <w:szCs w:val="28"/>
        </w:rPr>
        <w:t xml:space="preserve">Из разряда подобных обращений – с отложенным сроком исполнения положительно решенных в 2021 году можно отметить также обращения по проблемам ликвидации аварийных деревьев, ремонта и содержания дорог, </w:t>
      </w:r>
      <w:r w:rsidRPr="00FF41C2">
        <w:rPr>
          <w:rFonts w:ascii="Times New Roman" w:eastAsia="Calibri" w:hAnsi="Times New Roman" w:cs="Times New Roman"/>
          <w:sz w:val="28"/>
          <w:szCs w:val="28"/>
        </w:rPr>
        <w:lastRenderedPageBreak/>
        <w:t xml:space="preserve">обеспечения безопасности дорожного движения, предоставления жилья взамен ветхого и аварийного, приобретения автобусов для пассажирских перевозок. </w:t>
      </w:r>
    </w:p>
    <w:p w:rsidR="00FF41C2" w:rsidRPr="00FF41C2" w:rsidRDefault="00FF41C2" w:rsidP="00FF41C2">
      <w:pPr>
        <w:shd w:val="clear" w:color="auto" w:fill="FFFFFF"/>
        <w:spacing w:after="0" w:line="360" w:lineRule="auto"/>
        <w:ind w:firstLine="567"/>
        <w:jc w:val="both"/>
        <w:rPr>
          <w:rFonts w:ascii="Times New Roman" w:eastAsia="Calibri" w:hAnsi="Times New Roman" w:cs="Times New Roman"/>
          <w:sz w:val="28"/>
          <w:szCs w:val="28"/>
        </w:rPr>
      </w:pPr>
      <w:r w:rsidRPr="00FF41C2">
        <w:rPr>
          <w:rFonts w:ascii="Times New Roman" w:eastAsia="Calibri" w:hAnsi="Times New Roman" w:cs="Times New Roman"/>
          <w:sz w:val="28"/>
          <w:szCs w:val="28"/>
        </w:rPr>
        <w:t>Однако по некоторым вопросам, несмотря на принятые меры, проблему решить не удалось. Социальная напряженность до конца года оставалась в вопросах по регулированию численности безнадзорных животных, нареканиям к движению городского общественного транспорта, водопонижению улиц в районе парка «Монастырского» (обращения жителей подтопленных домов на прилегающей территории).</w:t>
      </w:r>
    </w:p>
    <w:p w:rsidR="00FF41C2" w:rsidRPr="00FF41C2" w:rsidRDefault="00FF41C2" w:rsidP="00FF41C2">
      <w:pPr>
        <w:shd w:val="clear" w:color="auto" w:fill="FFFFFF"/>
        <w:spacing w:after="0" w:line="360" w:lineRule="auto"/>
        <w:ind w:firstLine="567"/>
        <w:jc w:val="both"/>
        <w:rPr>
          <w:rFonts w:ascii="Times New Roman" w:eastAsia="Calibri" w:hAnsi="Times New Roman" w:cs="Times New Roman"/>
          <w:sz w:val="28"/>
          <w:szCs w:val="28"/>
        </w:rPr>
      </w:pPr>
      <w:r w:rsidRPr="00FF41C2">
        <w:rPr>
          <w:rFonts w:ascii="Times New Roman" w:eastAsia="Calibri" w:hAnsi="Times New Roman" w:cs="Times New Roman"/>
          <w:sz w:val="28"/>
          <w:szCs w:val="28"/>
        </w:rPr>
        <w:t xml:space="preserve">Данные проблемы закреплены в поручениях главы города и взяты на контроль, их исполнение продолжено в 2022 году. </w:t>
      </w:r>
    </w:p>
    <w:p w:rsidR="00453AB2" w:rsidRDefault="00453AB2" w:rsidP="00453AB2">
      <w:pPr>
        <w:shd w:val="clear" w:color="auto" w:fill="FFFFFF"/>
        <w:spacing w:after="0" w:line="360" w:lineRule="auto"/>
        <w:ind w:firstLine="567"/>
        <w:jc w:val="both"/>
        <w:rPr>
          <w:rFonts w:ascii="Times New Roman" w:eastAsia="Calibri" w:hAnsi="Times New Roman" w:cs="Times New Roman"/>
          <w:sz w:val="28"/>
          <w:szCs w:val="28"/>
        </w:rPr>
      </w:pPr>
    </w:p>
    <w:p w:rsidR="0090330A" w:rsidRDefault="007A06E8" w:rsidP="0004284E">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Работа </w:t>
      </w:r>
      <w:r w:rsidRPr="007A06E8">
        <w:rPr>
          <w:rFonts w:ascii="Times New Roman" w:eastAsia="Calibri" w:hAnsi="Times New Roman" w:cs="Times New Roman"/>
          <w:b/>
          <w:sz w:val="32"/>
          <w:szCs w:val="32"/>
          <w:u w:val="single"/>
        </w:rPr>
        <w:t>административной комиссии</w:t>
      </w:r>
      <w:r>
        <w:rPr>
          <w:rFonts w:ascii="Times New Roman" w:eastAsia="Calibri" w:hAnsi="Times New Roman" w:cs="Times New Roman"/>
          <w:sz w:val="28"/>
          <w:szCs w:val="28"/>
        </w:rPr>
        <w:t xml:space="preserve"> при администрации города позволяет защищать права граждан.</w:t>
      </w:r>
    </w:p>
    <w:p w:rsidR="007A06E8" w:rsidRPr="007A06E8" w:rsidRDefault="007A06E8" w:rsidP="007A06E8">
      <w:pPr>
        <w:shd w:val="clear" w:color="auto" w:fill="FFFFFF"/>
        <w:spacing w:after="0" w:line="360" w:lineRule="auto"/>
        <w:ind w:firstLine="567"/>
        <w:jc w:val="both"/>
        <w:rPr>
          <w:rFonts w:ascii="Times New Roman" w:eastAsia="Calibri" w:hAnsi="Times New Roman" w:cs="Times New Roman"/>
          <w:sz w:val="28"/>
          <w:szCs w:val="28"/>
        </w:rPr>
      </w:pPr>
      <w:r w:rsidRPr="007A06E8">
        <w:rPr>
          <w:rFonts w:ascii="Times New Roman" w:eastAsia="Calibri" w:hAnsi="Times New Roman" w:cs="Times New Roman"/>
          <w:sz w:val="28"/>
          <w:szCs w:val="28"/>
        </w:rPr>
        <w:t>В 2021 году, было проведено 40 заседаний административной комиссии, на которых былорассмотрено 221 протоколов об административных правонарушениях, из них по 219 материалампринято решение о назначении административного наказания, 2-е лиц подвергнуто административному наказанию в виде предупреждения, 217 лицам назначено наказание в виде административного штрафа. Общая сумма наложенных административных штрафов за отчётный год составила 558, тыс. рублей, что почти на 3,5 раза б</w:t>
      </w:r>
      <w:r>
        <w:rPr>
          <w:rFonts w:ascii="Times New Roman" w:eastAsia="Calibri" w:hAnsi="Times New Roman" w:cs="Times New Roman"/>
          <w:sz w:val="28"/>
          <w:szCs w:val="28"/>
        </w:rPr>
        <w:t>ольше значений предыдущего года</w:t>
      </w:r>
      <w:r w:rsidRPr="007A06E8">
        <w:rPr>
          <w:rFonts w:ascii="Times New Roman" w:eastAsia="Calibri" w:hAnsi="Times New Roman" w:cs="Times New Roman"/>
          <w:sz w:val="28"/>
          <w:szCs w:val="28"/>
        </w:rPr>
        <w:t>, из них:</w:t>
      </w:r>
    </w:p>
    <w:p w:rsidR="007A06E8" w:rsidRPr="007A06E8" w:rsidRDefault="007A06E8" w:rsidP="007A06E8">
      <w:pPr>
        <w:shd w:val="clear" w:color="auto" w:fill="FFFFFF"/>
        <w:spacing w:after="0" w:line="360" w:lineRule="auto"/>
        <w:ind w:firstLine="567"/>
        <w:jc w:val="both"/>
        <w:rPr>
          <w:rFonts w:ascii="Times New Roman" w:eastAsia="Calibri" w:hAnsi="Times New Roman" w:cs="Times New Roman"/>
          <w:sz w:val="28"/>
          <w:szCs w:val="28"/>
        </w:rPr>
      </w:pPr>
      <w:r w:rsidRPr="007A06E8">
        <w:rPr>
          <w:rFonts w:ascii="Times New Roman" w:eastAsia="Calibri" w:hAnsi="Times New Roman" w:cs="Times New Roman"/>
          <w:sz w:val="28"/>
          <w:szCs w:val="28"/>
        </w:rPr>
        <w:t xml:space="preserve"> за нарушение тишины и покоя окружающих на сумму 109,5 тыс. руб. подвергнуто административному штрафу 83 лица;</w:t>
      </w:r>
    </w:p>
    <w:p w:rsidR="007A06E8" w:rsidRPr="007A06E8" w:rsidRDefault="007A06E8" w:rsidP="007A06E8">
      <w:pPr>
        <w:shd w:val="clear" w:color="auto" w:fill="FFFFFF"/>
        <w:spacing w:after="0" w:line="360" w:lineRule="auto"/>
        <w:ind w:firstLine="567"/>
        <w:jc w:val="both"/>
        <w:rPr>
          <w:rFonts w:ascii="Times New Roman" w:eastAsia="Calibri" w:hAnsi="Times New Roman" w:cs="Times New Roman"/>
          <w:sz w:val="28"/>
          <w:szCs w:val="28"/>
        </w:rPr>
      </w:pPr>
      <w:r w:rsidRPr="007A06E8">
        <w:rPr>
          <w:rFonts w:ascii="Times New Roman" w:eastAsia="Calibri" w:hAnsi="Times New Roman" w:cs="Times New Roman"/>
          <w:sz w:val="28"/>
          <w:szCs w:val="28"/>
        </w:rPr>
        <w:t>за нарушение правил благоустройства повергнуто наказанию 112 лиц на общую сумму штрафов в размере 426,5 тыс. рублей, из этого числа 3 юридических лица наказаны штрафом по 50</w:t>
      </w:r>
      <w:r>
        <w:rPr>
          <w:rFonts w:ascii="Times New Roman" w:eastAsia="Calibri" w:hAnsi="Times New Roman" w:cs="Times New Roman"/>
          <w:sz w:val="28"/>
          <w:szCs w:val="28"/>
        </w:rPr>
        <w:t xml:space="preserve"> тысяч</w:t>
      </w:r>
      <w:r w:rsidRPr="007A06E8">
        <w:rPr>
          <w:rFonts w:ascii="Times New Roman" w:eastAsia="Calibri" w:hAnsi="Times New Roman" w:cs="Times New Roman"/>
          <w:sz w:val="28"/>
          <w:szCs w:val="28"/>
        </w:rPr>
        <w:t xml:space="preserve"> руб</w:t>
      </w:r>
      <w:r>
        <w:rPr>
          <w:rFonts w:ascii="Times New Roman" w:eastAsia="Calibri" w:hAnsi="Times New Roman" w:cs="Times New Roman"/>
          <w:sz w:val="28"/>
          <w:szCs w:val="28"/>
        </w:rPr>
        <w:t>лей:</w:t>
      </w:r>
      <w:r w:rsidRPr="007A06E8">
        <w:rPr>
          <w:rFonts w:ascii="Times New Roman" w:eastAsia="Calibri" w:hAnsi="Times New Roman" w:cs="Times New Roman"/>
          <w:sz w:val="28"/>
          <w:szCs w:val="28"/>
        </w:rPr>
        <w:t xml:space="preserve"> ООО «Кари» - разместили листы рекламного характера в неразрешённых местах, ООО ««Агроторг»- осуществили выброс мусора на берег Енисея, ООО «Красноярск-Торг» - мусор на прилегающей территории Ленина</w:t>
      </w:r>
      <w:r>
        <w:rPr>
          <w:rFonts w:ascii="Times New Roman" w:eastAsia="Calibri" w:hAnsi="Times New Roman" w:cs="Times New Roman"/>
          <w:sz w:val="28"/>
          <w:szCs w:val="28"/>
        </w:rPr>
        <w:t>,</w:t>
      </w:r>
      <w:r w:rsidRPr="007A06E8">
        <w:rPr>
          <w:rFonts w:ascii="Times New Roman" w:eastAsia="Calibri" w:hAnsi="Times New Roman" w:cs="Times New Roman"/>
          <w:sz w:val="28"/>
          <w:szCs w:val="28"/>
        </w:rPr>
        <w:t xml:space="preserve"> 142.</w:t>
      </w:r>
    </w:p>
    <w:p w:rsidR="007A06E8" w:rsidRPr="007A06E8" w:rsidRDefault="007A06E8" w:rsidP="007A06E8">
      <w:pPr>
        <w:shd w:val="clear" w:color="auto" w:fill="FFFFFF"/>
        <w:spacing w:after="0" w:line="360" w:lineRule="auto"/>
        <w:ind w:firstLine="567"/>
        <w:jc w:val="both"/>
        <w:rPr>
          <w:rFonts w:ascii="Times New Roman" w:eastAsia="Calibri" w:hAnsi="Times New Roman" w:cs="Times New Roman"/>
          <w:sz w:val="28"/>
          <w:szCs w:val="28"/>
        </w:rPr>
      </w:pPr>
      <w:r w:rsidRPr="007A06E8">
        <w:rPr>
          <w:rFonts w:ascii="Times New Roman" w:eastAsia="Calibri" w:hAnsi="Times New Roman" w:cs="Times New Roman"/>
          <w:sz w:val="28"/>
          <w:szCs w:val="28"/>
        </w:rPr>
        <w:lastRenderedPageBreak/>
        <w:t xml:space="preserve">Также следует отметить, что за нарушение Правил благоустройства в части размещения транспортных средств на газонах и тротуарах города, привлечено к административной ответственности порядка 30 лиц. </w:t>
      </w:r>
    </w:p>
    <w:p w:rsidR="007A06E8" w:rsidRPr="007A06E8" w:rsidRDefault="007A06E8" w:rsidP="007A06E8">
      <w:pPr>
        <w:shd w:val="clear" w:color="auto" w:fill="FFFFFF"/>
        <w:spacing w:after="0" w:line="360" w:lineRule="auto"/>
        <w:ind w:firstLine="567"/>
        <w:jc w:val="both"/>
        <w:rPr>
          <w:rFonts w:ascii="Times New Roman" w:eastAsia="Calibri" w:hAnsi="Times New Roman" w:cs="Times New Roman"/>
          <w:sz w:val="28"/>
          <w:szCs w:val="28"/>
        </w:rPr>
      </w:pPr>
      <w:r w:rsidRPr="007A06E8">
        <w:rPr>
          <w:rFonts w:ascii="Times New Roman" w:eastAsia="Calibri" w:hAnsi="Times New Roman" w:cs="Times New Roman"/>
          <w:sz w:val="28"/>
          <w:szCs w:val="28"/>
        </w:rPr>
        <w:t xml:space="preserve">За выпас сельскохозяйственных животных, в неразрешённых для этого местах, привлечены к ответственности 13 лиц. Работа по наказанию владельцев скота осложняется отсутствием бирок. </w:t>
      </w:r>
    </w:p>
    <w:p w:rsidR="007A06E8" w:rsidRPr="007A06E8" w:rsidRDefault="007A06E8" w:rsidP="007A06E8">
      <w:pPr>
        <w:shd w:val="clear" w:color="auto" w:fill="FFFFFF"/>
        <w:spacing w:after="0" w:line="360" w:lineRule="auto"/>
        <w:ind w:firstLine="567"/>
        <w:jc w:val="both"/>
        <w:rPr>
          <w:rFonts w:ascii="Times New Roman" w:eastAsia="Calibri" w:hAnsi="Times New Roman" w:cs="Times New Roman"/>
          <w:sz w:val="28"/>
          <w:szCs w:val="28"/>
        </w:rPr>
      </w:pPr>
      <w:r w:rsidRPr="007A06E8">
        <w:rPr>
          <w:rFonts w:ascii="Times New Roman" w:eastAsia="Calibri" w:hAnsi="Times New Roman" w:cs="Times New Roman"/>
          <w:sz w:val="28"/>
          <w:szCs w:val="28"/>
        </w:rPr>
        <w:t>В минувшем году за нарушение Правил содержания, регистрации и учета собак и кошек на территории города Енисейска, привлечено 19 граждан.</w:t>
      </w:r>
    </w:p>
    <w:p w:rsidR="007A06E8" w:rsidRPr="007A06E8" w:rsidRDefault="007A06E8" w:rsidP="007A06E8">
      <w:pPr>
        <w:shd w:val="clear" w:color="auto" w:fill="FFFFFF"/>
        <w:spacing w:after="0" w:line="360" w:lineRule="auto"/>
        <w:ind w:firstLine="567"/>
        <w:jc w:val="both"/>
        <w:rPr>
          <w:rFonts w:ascii="Times New Roman" w:eastAsia="Calibri" w:hAnsi="Times New Roman" w:cs="Times New Roman"/>
          <w:sz w:val="28"/>
          <w:szCs w:val="28"/>
        </w:rPr>
      </w:pPr>
      <w:r w:rsidRPr="007A06E8">
        <w:rPr>
          <w:rFonts w:ascii="Times New Roman" w:eastAsia="Calibri" w:hAnsi="Times New Roman" w:cs="Times New Roman"/>
          <w:sz w:val="28"/>
          <w:szCs w:val="28"/>
        </w:rPr>
        <w:t xml:space="preserve">За прошедший год, для принудительного взыскания сумм штрафов, в отдел судебных приставов, подготовлены и переданы материалы в отношении 137 должников. </w:t>
      </w:r>
    </w:p>
    <w:p w:rsidR="007A06E8" w:rsidRPr="007A06E8" w:rsidRDefault="007A06E8" w:rsidP="007A06E8">
      <w:pPr>
        <w:shd w:val="clear" w:color="auto" w:fill="FFFFFF"/>
        <w:spacing w:after="0" w:line="360" w:lineRule="auto"/>
        <w:ind w:firstLine="567"/>
        <w:jc w:val="both"/>
        <w:rPr>
          <w:rFonts w:ascii="Times New Roman" w:eastAsia="Calibri" w:hAnsi="Times New Roman" w:cs="Times New Roman"/>
          <w:sz w:val="28"/>
          <w:szCs w:val="28"/>
        </w:rPr>
      </w:pPr>
      <w:r w:rsidRPr="007A06E8">
        <w:rPr>
          <w:rFonts w:ascii="Times New Roman" w:eastAsia="Calibri" w:hAnsi="Times New Roman" w:cs="Times New Roman"/>
          <w:sz w:val="28"/>
          <w:szCs w:val="28"/>
        </w:rPr>
        <w:t>Кроме этого, в рамках профилактической работы, направленной на соблюдение правовых актов, публиковались материалы в средствах массовой информации, социальных сетях, проводились рейды по выявлению нарушений правил благоустройства на улицах нашего города.</w:t>
      </w:r>
    </w:p>
    <w:p w:rsidR="007A06E8" w:rsidRDefault="007A06E8" w:rsidP="0004284E">
      <w:pPr>
        <w:shd w:val="clear" w:color="auto" w:fill="FFFFFF"/>
        <w:spacing w:after="0" w:line="360" w:lineRule="auto"/>
        <w:ind w:firstLine="567"/>
        <w:jc w:val="both"/>
        <w:rPr>
          <w:rFonts w:ascii="Times New Roman" w:eastAsia="Calibri" w:hAnsi="Times New Roman" w:cs="Times New Roman"/>
          <w:sz w:val="28"/>
          <w:szCs w:val="28"/>
        </w:rPr>
      </w:pPr>
    </w:p>
    <w:p w:rsidR="007A06E8" w:rsidRDefault="007A06E8" w:rsidP="0004284E">
      <w:pPr>
        <w:shd w:val="clear" w:color="auto" w:fill="FFFFFF"/>
        <w:spacing w:after="0" w:line="360" w:lineRule="auto"/>
        <w:ind w:firstLine="567"/>
        <w:jc w:val="both"/>
        <w:rPr>
          <w:rFonts w:ascii="Times New Roman" w:eastAsia="Calibri" w:hAnsi="Times New Roman" w:cs="Times New Roman"/>
          <w:sz w:val="28"/>
          <w:szCs w:val="28"/>
        </w:rPr>
      </w:pPr>
    </w:p>
    <w:p w:rsidR="007A06E8" w:rsidRDefault="005F4931" w:rsidP="0004284E">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Острой социальной проблемой, решением которой занимается отдел </w:t>
      </w:r>
      <w:r w:rsidRPr="005F4931">
        <w:rPr>
          <w:rFonts w:ascii="Times New Roman" w:eastAsia="Calibri" w:hAnsi="Times New Roman" w:cs="Times New Roman"/>
          <w:b/>
          <w:sz w:val="32"/>
          <w:szCs w:val="32"/>
          <w:u w:val="single"/>
        </w:rPr>
        <w:t>опеки и попечительства</w:t>
      </w:r>
      <w:r>
        <w:rPr>
          <w:rFonts w:ascii="Times New Roman" w:eastAsia="Calibri" w:hAnsi="Times New Roman" w:cs="Times New Roman"/>
          <w:sz w:val="28"/>
          <w:szCs w:val="28"/>
        </w:rPr>
        <w:t xml:space="preserve">  является вынужденное одиночество людей – как взрослых, так и несовершеннолетних.  </w:t>
      </w:r>
    </w:p>
    <w:p w:rsidR="005F4931" w:rsidRPr="005F4931" w:rsidRDefault="005F4931" w:rsidP="005F4931">
      <w:pPr>
        <w:shd w:val="clear" w:color="auto" w:fill="FFFFFF"/>
        <w:spacing w:after="0" w:line="360" w:lineRule="auto"/>
        <w:ind w:firstLine="567"/>
        <w:jc w:val="both"/>
        <w:rPr>
          <w:rFonts w:ascii="Times New Roman" w:eastAsia="Calibri" w:hAnsi="Times New Roman" w:cs="Times New Roman"/>
          <w:sz w:val="28"/>
          <w:szCs w:val="28"/>
        </w:rPr>
      </w:pPr>
      <w:r w:rsidRPr="005F4931">
        <w:rPr>
          <w:rFonts w:ascii="Times New Roman" w:eastAsia="Calibri" w:hAnsi="Times New Roman" w:cs="Times New Roman"/>
          <w:sz w:val="28"/>
          <w:szCs w:val="28"/>
        </w:rPr>
        <w:t xml:space="preserve">На 31.12.2021 году на территории города Енисейска на учете  состоит  36 недееспособных  граждан, </w:t>
      </w:r>
      <w:r>
        <w:rPr>
          <w:rFonts w:ascii="Times New Roman" w:eastAsia="Calibri" w:hAnsi="Times New Roman" w:cs="Times New Roman"/>
          <w:sz w:val="28"/>
          <w:szCs w:val="28"/>
        </w:rPr>
        <w:t>один</w:t>
      </w:r>
      <w:r w:rsidRPr="005F4931">
        <w:rPr>
          <w:rFonts w:ascii="Times New Roman" w:eastAsia="Calibri" w:hAnsi="Times New Roman" w:cs="Times New Roman"/>
          <w:sz w:val="28"/>
          <w:szCs w:val="28"/>
        </w:rPr>
        <w:t xml:space="preserve"> гражданин находится под патронажем. </w:t>
      </w:r>
    </w:p>
    <w:p w:rsidR="005F4931" w:rsidRDefault="005F4931" w:rsidP="005F4931">
      <w:pPr>
        <w:shd w:val="clear" w:color="auto" w:fill="FFFFFF"/>
        <w:spacing w:after="0" w:line="360" w:lineRule="auto"/>
        <w:ind w:firstLine="567"/>
        <w:jc w:val="both"/>
        <w:rPr>
          <w:rFonts w:ascii="Times New Roman" w:eastAsia="Calibri" w:hAnsi="Times New Roman" w:cs="Times New Roman"/>
          <w:sz w:val="28"/>
          <w:szCs w:val="28"/>
        </w:rPr>
      </w:pPr>
      <w:r w:rsidRPr="005F4931">
        <w:rPr>
          <w:rFonts w:ascii="Times New Roman" w:eastAsia="Calibri" w:hAnsi="Times New Roman" w:cs="Times New Roman"/>
          <w:sz w:val="28"/>
          <w:szCs w:val="28"/>
        </w:rPr>
        <w:t xml:space="preserve">Проблем с открытием номинального счета опекунам недееспособных нет.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проводятся плановые и внеплановые проверки условий жизни совершеннолетнего недееспособного гражданина, соблюдения опекуном его прав и законных интересов, а также обеспечения сохранности его имущества. В течение 2021 года было проведено 30 </w:t>
      </w:r>
      <w:r w:rsidRPr="005F4931">
        <w:rPr>
          <w:rFonts w:ascii="Times New Roman" w:eastAsia="Calibri" w:hAnsi="Times New Roman" w:cs="Times New Roman"/>
          <w:sz w:val="28"/>
          <w:szCs w:val="28"/>
        </w:rPr>
        <w:lastRenderedPageBreak/>
        <w:t>плановых проверок условий жизни совершеннолетнего недееспособного гражданина.</w:t>
      </w:r>
    </w:p>
    <w:p w:rsidR="00F22C5C" w:rsidRPr="00F22C5C" w:rsidRDefault="00F22C5C" w:rsidP="00F22C5C">
      <w:pPr>
        <w:shd w:val="clear" w:color="auto" w:fill="FFFFFF"/>
        <w:spacing w:after="0" w:line="360" w:lineRule="auto"/>
        <w:ind w:firstLine="567"/>
        <w:jc w:val="both"/>
        <w:rPr>
          <w:rFonts w:ascii="Times New Roman" w:eastAsia="Calibri" w:hAnsi="Times New Roman" w:cs="Times New Roman"/>
          <w:sz w:val="28"/>
          <w:szCs w:val="28"/>
        </w:rPr>
      </w:pPr>
      <w:r w:rsidRPr="00F22C5C">
        <w:rPr>
          <w:rFonts w:ascii="Times New Roman" w:eastAsia="Calibri" w:hAnsi="Times New Roman" w:cs="Times New Roman"/>
          <w:sz w:val="28"/>
          <w:szCs w:val="28"/>
        </w:rPr>
        <w:t>На учете в органах опеки и попечительства на 01.января 2022 года  состоит всего: 96- детей-сирот и детей, оставшихся без попечения родителей, усыновленных детей.</w:t>
      </w:r>
    </w:p>
    <w:p w:rsidR="00F22C5C" w:rsidRPr="00F22C5C" w:rsidRDefault="00F22C5C" w:rsidP="00F22C5C">
      <w:pPr>
        <w:shd w:val="clear" w:color="auto" w:fill="FFFFFF"/>
        <w:spacing w:after="0" w:line="360" w:lineRule="auto"/>
        <w:ind w:firstLine="567"/>
        <w:jc w:val="both"/>
        <w:rPr>
          <w:rFonts w:ascii="Times New Roman" w:eastAsia="Calibri" w:hAnsi="Times New Roman" w:cs="Times New Roman"/>
          <w:sz w:val="28"/>
          <w:szCs w:val="28"/>
        </w:rPr>
      </w:pPr>
      <w:r w:rsidRPr="00F22C5C">
        <w:rPr>
          <w:rFonts w:ascii="Times New Roman" w:eastAsia="Calibri" w:hAnsi="Times New Roman" w:cs="Times New Roman"/>
          <w:sz w:val="28"/>
          <w:szCs w:val="28"/>
        </w:rPr>
        <w:t xml:space="preserve">Общая численность детей-сирот и детей, оставшихся без попечения родителей составила 3 человека. Увеличилось число выявленных сирот, вследствие смерти родителей или единственного родителя.  Детей, оставшихся без попечения родителей, в 2021 году не выявлено. Показатель социального сиротства уменьшился на 21.4 %: в отчётном году в связи с длительностью рассмотрения в судах дел </w:t>
      </w:r>
      <w:r w:rsidRPr="00F22C5C">
        <w:rPr>
          <w:rFonts w:ascii="Times New Roman" w:eastAsia="Calibri" w:hAnsi="Times New Roman" w:cs="Times New Roman"/>
          <w:sz w:val="28"/>
          <w:szCs w:val="28"/>
        </w:rPr>
        <w:br/>
        <w:t xml:space="preserve">о лишении/ограничении в родительских правах и определением социального статуса детей (от 3 месяцев до 1,5 года). </w:t>
      </w:r>
    </w:p>
    <w:p w:rsidR="00F22C5C" w:rsidRPr="00F22C5C" w:rsidRDefault="00F22C5C" w:rsidP="00F22C5C">
      <w:pPr>
        <w:shd w:val="clear" w:color="auto" w:fill="FFFFFF"/>
        <w:spacing w:after="0" w:line="360" w:lineRule="auto"/>
        <w:ind w:firstLine="567"/>
        <w:jc w:val="both"/>
        <w:rPr>
          <w:rFonts w:ascii="Times New Roman" w:eastAsia="Calibri" w:hAnsi="Times New Roman" w:cs="Times New Roman"/>
          <w:sz w:val="28"/>
          <w:szCs w:val="28"/>
        </w:rPr>
      </w:pPr>
      <w:r w:rsidRPr="00F22C5C">
        <w:rPr>
          <w:rFonts w:ascii="Times New Roman" w:eastAsia="Calibri" w:hAnsi="Times New Roman" w:cs="Times New Roman"/>
          <w:sz w:val="28"/>
          <w:szCs w:val="28"/>
        </w:rPr>
        <w:t xml:space="preserve">За 2021 год выявлено 24 ребенка, находящихся в социально опасном положении. </w:t>
      </w:r>
      <w:r w:rsidRPr="00F22C5C">
        <w:rPr>
          <w:rFonts w:ascii="Times New Roman" w:eastAsia="Calibri" w:hAnsi="Times New Roman" w:cs="Times New Roman"/>
          <w:sz w:val="28"/>
          <w:szCs w:val="28"/>
        </w:rPr>
        <w:br/>
        <w:t xml:space="preserve">Из них определены временно до определения судом социального статуса в:  </w:t>
      </w:r>
    </w:p>
    <w:p w:rsidR="00F22C5C" w:rsidRPr="00F22C5C" w:rsidRDefault="00F22C5C" w:rsidP="00F22C5C">
      <w:pPr>
        <w:shd w:val="clear" w:color="auto" w:fill="FFFFFF"/>
        <w:spacing w:after="0" w:line="360" w:lineRule="auto"/>
        <w:ind w:firstLine="567"/>
        <w:jc w:val="both"/>
        <w:rPr>
          <w:rFonts w:ascii="Times New Roman" w:eastAsia="Calibri" w:hAnsi="Times New Roman" w:cs="Times New Roman"/>
          <w:sz w:val="28"/>
          <w:szCs w:val="28"/>
        </w:rPr>
      </w:pPr>
      <w:r w:rsidRPr="00F22C5C">
        <w:rPr>
          <w:rFonts w:ascii="Times New Roman" w:eastAsia="Calibri" w:hAnsi="Times New Roman" w:cs="Times New Roman"/>
          <w:sz w:val="28"/>
          <w:szCs w:val="28"/>
        </w:rPr>
        <w:t>Красноярские краевые специализированные дома ребенка – 4 человека;</w:t>
      </w:r>
    </w:p>
    <w:p w:rsidR="00F22C5C" w:rsidRPr="00F22C5C" w:rsidRDefault="00F22C5C" w:rsidP="00F22C5C">
      <w:pPr>
        <w:shd w:val="clear" w:color="auto" w:fill="FFFFFF"/>
        <w:spacing w:after="0" w:line="360" w:lineRule="auto"/>
        <w:ind w:firstLine="567"/>
        <w:jc w:val="both"/>
        <w:rPr>
          <w:rFonts w:ascii="Times New Roman" w:eastAsia="Calibri" w:hAnsi="Times New Roman" w:cs="Times New Roman"/>
          <w:sz w:val="28"/>
          <w:szCs w:val="28"/>
        </w:rPr>
      </w:pPr>
      <w:r w:rsidRPr="00F22C5C">
        <w:rPr>
          <w:rFonts w:ascii="Times New Roman" w:eastAsia="Calibri" w:hAnsi="Times New Roman" w:cs="Times New Roman"/>
          <w:sz w:val="28"/>
          <w:szCs w:val="28"/>
        </w:rPr>
        <w:t xml:space="preserve"> детский дом – 4 ребенка (временное устройство до определения социального статуса); под надзор детского дома - 4 ребенка (выведены из семьи опекуна, попечителя); на полном государственном обеспечении в </w:t>
      </w:r>
      <w:r w:rsidR="00E60D5C">
        <w:rPr>
          <w:rFonts w:ascii="Times New Roman" w:eastAsia="Calibri" w:hAnsi="Times New Roman" w:cs="Times New Roman"/>
          <w:sz w:val="28"/>
          <w:szCs w:val="28"/>
        </w:rPr>
        <w:t>Енисейском</w:t>
      </w:r>
      <w:r w:rsidRPr="00F22C5C">
        <w:rPr>
          <w:rFonts w:ascii="Times New Roman" w:eastAsia="Calibri" w:hAnsi="Times New Roman" w:cs="Times New Roman"/>
          <w:sz w:val="28"/>
          <w:szCs w:val="28"/>
        </w:rPr>
        <w:t xml:space="preserve"> многопрофильн</w:t>
      </w:r>
      <w:r w:rsidR="00E60D5C">
        <w:rPr>
          <w:rFonts w:ascii="Times New Roman" w:eastAsia="Calibri" w:hAnsi="Times New Roman" w:cs="Times New Roman"/>
          <w:sz w:val="28"/>
          <w:szCs w:val="28"/>
        </w:rPr>
        <w:t>ом</w:t>
      </w:r>
      <w:r w:rsidRPr="00F22C5C">
        <w:rPr>
          <w:rFonts w:ascii="Times New Roman" w:eastAsia="Calibri" w:hAnsi="Times New Roman" w:cs="Times New Roman"/>
          <w:sz w:val="28"/>
          <w:szCs w:val="28"/>
        </w:rPr>
        <w:t xml:space="preserve"> техникум</w:t>
      </w:r>
      <w:r w:rsidR="00E60D5C">
        <w:rPr>
          <w:rFonts w:ascii="Times New Roman" w:eastAsia="Calibri" w:hAnsi="Times New Roman" w:cs="Times New Roman"/>
          <w:sz w:val="28"/>
          <w:szCs w:val="28"/>
        </w:rPr>
        <w:t xml:space="preserve">е </w:t>
      </w:r>
      <w:r w:rsidRPr="00F22C5C">
        <w:rPr>
          <w:rFonts w:ascii="Times New Roman" w:eastAsia="Calibri" w:hAnsi="Times New Roman" w:cs="Times New Roman"/>
          <w:sz w:val="28"/>
          <w:szCs w:val="28"/>
        </w:rPr>
        <w:t xml:space="preserve"> - 1 человек.</w:t>
      </w:r>
      <w:r w:rsidR="00E60D5C">
        <w:rPr>
          <w:rFonts w:ascii="Times New Roman" w:eastAsia="Calibri" w:hAnsi="Times New Roman" w:cs="Times New Roman"/>
          <w:sz w:val="28"/>
          <w:szCs w:val="28"/>
        </w:rPr>
        <w:t xml:space="preserve"> </w:t>
      </w:r>
      <w:r w:rsidRPr="00F22C5C">
        <w:rPr>
          <w:rFonts w:ascii="Times New Roman" w:eastAsia="Calibri" w:hAnsi="Times New Roman" w:cs="Times New Roman"/>
          <w:sz w:val="28"/>
          <w:szCs w:val="28"/>
        </w:rPr>
        <w:t>Возвращено родителям – 11 детей.</w:t>
      </w:r>
    </w:p>
    <w:p w:rsidR="00F22C5C" w:rsidRPr="00F22C5C" w:rsidRDefault="00F22C5C" w:rsidP="00F22C5C">
      <w:pPr>
        <w:shd w:val="clear" w:color="auto" w:fill="FFFFFF"/>
        <w:spacing w:after="0" w:line="360" w:lineRule="auto"/>
        <w:ind w:firstLine="567"/>
        <w:jc w:val="both"/>
        <w:rPr>
          <w:rFonts w:ascii="Times New Roman" w:eastAsia="Calibri" w:hAnsi="Times New Roman" w:cs="Times New Roman"/>
          <w:sz w:val="28"/>
          <w:szCs w:val="28"/>
        </w:rPr>
      </w:pPr>
      <w:r w:rsidRPr="00F22C5C">
        <w:rPr>
          <w:rFonts w:ascii="Times New Roman" w:eastAsia="Calibri" w:hAnsi="Times New Roman" w:cs="Times New Roman"/>
          <w:sz w:val="28"/>
          <w:szCs w:val="28"/>
        </w:rPr>
        <w:t xml:space="preserve">Работа всех служб и систем, работающих с семьёй, в городе Енисейске очень серьёзно межведомственно работает на профилактику, предотвращение жестокого обращения с детьми, повышения родительской ответственности. Индивидуально разрабатываются дорожные карты и маршруты работы с семьями, для сохранения возможности для детей воспитываться их кровными родителями. Масштабная пропагандистско-информационная кампания направлена на стимулирование законных представителей, исполнять свои обязанности должным образом.  Лица, </w:t>
      </w:r>
      <w:r w:rsidRPr="00F22C5C">
        <w:rPr>
          <w:rFonts w:ascii="Times New Roman" w:eastAsia="Calibri" w:hAnsi="Times New Roman" w:cs="Times New Roman"/>
          <w:sz w:val="28"/>
          <w:szCs w:val="28"/>
        </w:rPr>
        <w:lastRenderedPageBreak/>
        <w:t>страдающие алкогольной зависимостью, мотивируются на прохождение длительных реабилитационных курсов лечения.</w:t>
      </w:r>
      <w:r w:rsidR="00E60D5C">
        <w:rPr>
          <w:rFonts w:ascii="Times New Roman" w:eastAsia="Calibri" w:hAnsi="Times New Roman" w:cs="Times New Roman"/>
          <w:sz w:val="28"/>
          <w:szCs w:val="28"/>
        </w:rPr>
        <w:t xml:space="preserve"> </w:t>
      </w:r>
      <w:r w:rsidRPr="00F22C5C">
        <w:rPr>
          <w:rFonts w:ascii="Times New Roman" w:eastAsia="Calibri" w:hAnsi="Times New Roman" w:cs="Times New Roman"/>
          <w:sz w:val="28"/>
          <w:szCs w:val="28"/>
        </w:rPr>
        <w:t>Добровольно прошли курс лечения от алкогольной зависимости 5 родителей. Кроме профилактических мероприятий, свою эффективность показала и работа органов по патронажу и сопровождению семей, ранее состоящих в социально опасном положении и снятых с учёта. Во время рейдовых мероприятий в период зимних каникул, протоколов, на семьи, ранее состоявшие на учёте, протоколов составлено не было.</w:t>
      </w:r>
    </w:p>
    <w:p w:rsidR="00E60D5C" w:rsidRPr="00E60D5C" w:rsidRDefault="00E60D5C" w:rsidP="00E60D5C">
      <w:pPr>
        <w:shd w:val="clear" w:color="auto" w:fill="FFFFFF"/>
        <w:spacing w:after="0" w:line="360" w:lineRule="auto"/>
        <w:ind w:firstLine="567"/>
        <w:jc w:val="both"/>
        <w:rPr>
          <w:rFonts w:ascii="Times New Roman" w:eastAsia="Calibri" w:hAnsi="Times New Roman" w:cs="Times New Roman"/>
          <w:sz w:val="28"/>
          <w:szCs w:val="28"/>
        </w:rPr>
      </w:pPr>
      <w:r w:rsidRPr="00E60D5C">
        <w:rPr>
          <w:rFonts w:ascii="Times New Roman" w:eastAsia="Calibri" w:hAnsi="Times New Roman" w:cs="Times New Roman"/>
          <w:sz w:val="28"/>
          <w:szCs w:val="28"/>
        </w:rPr>
        <w:t xml:space="preserve">В 2021 году на реализацию государственных полномочий по организации обеспечения жилыми помещениями лиц из числа детей-сирот, детей, оставшихся без попечения родителей, из средств краевого и федерального </w:t>
      </w:r>
      <w:r w:rsidR="003346FB">
        <w:rPr>
          <w:rFonts w:ascii="Times New Roman" w:eastAsia="Calibri" w:hAnsi="Times New Roman" w:cs="Times New Roman"/>
          <w:sz w:val="28"/>
          <w:szCs w:val="28"/>
        </w:rPr>
        <w:t>бюджетов</w:t>
      </w:r>
      <w:r>
        <w:rPr>
          <w:rFonts w:ascii="Times New Roman" w:eastAsia="Calibri" w:hAnsi="Times New Roman" w:cs="Times New Roman"/>
          <w:sz w:val="28"/>
          <w:szCs w:val="28"/>
        </w:rPr>
        <w:t xml:space="preserve"> было выделено более двадцати двух с половиной </w:t>
      </w:r>
      <w:r w:rsidR="003346FB">
        <w:rPr>
          <w:rFonts w:ascii="Times New Roman" w:eastAsia="Calibri" w:hAnsi="Times New Roman" w:cs="Times New Roman"/>
          <w:sz w:val="28"/>
          <w:szCs w:val="28"/>
        </w:rPr>
        <w:t xml:space="preserve">миллионов </w:t>
      </w:r>
      <w:r>
        <w:rPr>
          <w:rFonts w:ascii="Times New Roman" w:eastAsia="Calibri" w:hAnsi="Times New Roman" w:cs="Times New Roman"/>
          <w:sz w:val="28"/>
          <w:szCs w:val="28"/>
        </w:rPr>
        <w:t>рублей.</w:t>
      </w:r>
      <w:r w:rsidRPr="00E60D5C">
        <w:rPr>
          <w:rFonts w:ascii="Times New Roman" w:eastAsia="Calibri" w:hAnsi="Times New Roman" w:cs="Times New Roman"/>
          <w:sz w:val="28"/>
          <w:szCs w:val="28"/>
        </w:rPr>
        <w:t xml:space="preserve"> Приобретено:  8 квартир в новостройке и 6 на вторичном рынке. 14 очередников обеспечены жильём. </w:t>
      </w:r>
    </w:p>
    <w:p w:rsidR="00E60D5C" w:rsidRPr="00E60D5C" w:rsidRDefault="00E60D5C" w:rsidP="00E60D5C">
      <w:pPr>
        <w:shd w:val="clear" w:color="auto" w:fill="FFFFFF"/>
        <w:spacing w:after="0" w:line="360" w:lineRule="auto"/>
        <w:ind w:firstLine="567"/>
        <w:jc w:val="both"/>
        <w:rPr>
          <w:rFonts w:ascii="Times New Roman" w:eastAsia="Calibri" w:hAnsi="Times New Roman" w:cs="Times New Roman"/>
          <w:sz w:val="28"/>
          <w:szCs w:val="28"/>
        </w:rPr>
      </w:pPr>
      <w:r w:rsidRPr="00E60D5C">
        <w:rPr>
          <w:rFonts w:ascii="Times New Roman" w:eastAsia="Calibri" w:hAnsi="Times New Roman" w:cs="Times New Roman"/>
          <w:sz w:val="28"/>
          <w:szCs w:val="28"/>
        </w:rPr>
        <w:t xml:space="preserve">Ежегодно в крае проводятся два больших краевых праздника для семей, принявших на воспитание детей, утративших родительское попечение: фестиваль «Приемная семья – теплый дом» и «Семейные старты». </w:t>
      </w:r>
    </w:p>
    <w:p w:rsidR="00E60D5C" w:rsidRDefault="00E60D5C" w:rsidP="00E60D5C">
      <w:pPr>
        <w:shd w:val="clear" w:color="auto" w:fill="FFFFFF"/>
        <w:spacing w:after="0" w:line="360" w:lineRule="auto"/>
        <w:ind w:firstLine="567"/>
        <w:jc w:val="both"/>
        <w:rPr>
          <w:rFonts w:ascii="Times New Roman" w:eastAsia="Calibri" w:hAnsi="Times New Roman" w:cs="Times New Roman"/>
          <w:sz w:val="28"/>
          <w:szCs w:val="28"/>
        </w:rPr>
      </w:pPr>
      <w:r w:rsidRPr="00E60D5C">
        <w:rPr>
          <w:rFonts w:ascii="Times New Roman" w:eastAsia="Calibri" w:hAnsi="Times New Roman" w:cs="Times New Roman"/>
          <w:sz w:val="28"/>
          <w:szCs w:val="28"/>
        </w:rPr>
        <w:t>В  2021 году приемная семья Ольвиных приняла участие в фестивале «Приемная семья – теплый дом», где стали</w:t>
      </w:r>
      <w:r>
        <w:rPr>
          <w:rFonts w:ascii="Times New Roman" w:eastAsia="Calibri" w:hAnsi="Times New Roman" w:cs="Times New Roman"/>
          <w:sz w:val="28"/>
          <w:szCs w:val="28"/>
        </w:rPr>
        <w:t xml:space="preserve"> </w:t>
      </w:r>
      <w:r w:rsidRPr="00E60D5C">
        <w:rPr>
          <w:rFonts w:ascii="Times New Roman" w:eastAsia="Calibri" w:hAnsi="Times New Roman" w:cs="Times New Roman"/>
          <w:sz w:val="28"/>
          <w:szCs w:val="28"/>
        </w:rPr>
        <w:t xml:space="preserve">призёрами. </w:t>
      </w:r>
    </w:p>
    <w:p w:rsidR="003346FB" w:rsidRDefault="003346FB" w:rsidP="00E60D5C">
      <w:pPr>
        <w:shd w:val="clear" w:color="auto" w:fill="FFFFFF"/>
        <w:spacing w:after="0" w:line="360" w:lineRule="auto"/>
        <w:ind w:firstLine="567"/>
        <w:jc w:val="both"/>
        <w:rPr>
          <w:rFonts w:ascii="Times New Roman" w:eastAsia="Calibri" w:hAnsi="Times New Roman" w:cs="Times New Roman"/>
          <w:sz w:val="28"/>
          <w:szCs w:val="28"/>
        </w:rPr>
      </w:pPr>
    </w:p>
    <w:p w:rsidR="00B26825" w:rsidRDefault="00B26825" w:rsidP="00E60D5C">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видите администрацией города Енисейска сделано не мало. Соглашусь, что ещё больше проблем осталось не решенными. Поэтому наши дальнейшие усилия будут направлены, в первую очередь, на повышение качества жизни население, а именно: жители города, наконец, должны получать чистую питьевую воду, в домах должно быть тепло, а сами дома должны быть отремонтированы надлежащим образом. Выбоины на дорогах должны быть заделаны, и улицы должны быть чистыми. </w:t>
      </w:r>
    </w:p>
    <w:p w:rsidR="00B26825" w:rsidRDefault="00B26825" w:rsidP="00E60D5C">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15077" w:rsidRDefault="00D15077" w:rsidP="00E60D5C">
      <w:pPr>
        <w:shd w:val="clear" w:color="auto" w:fill="FFFFFF"/>
        <w:spacing w:after="0" w:line="360" w:lineRule="auto"/>
        <w:ind w:firstLine="567"/>
        <w:jc w:val="both"/>
        <w:rPr>
          <w:rFonts w:ascii="Times New Roman" w:eastAsia="Calibri" w:hAnsi="Times New Roman" w:cs="Times New Roman"/>
          <w:sz w:val="28"/>
          <w:szCs w:val="28"/>
        </w:rPr>
      </w:pPr>
    </w:p>
    <w:p w:rsidR="003346FB" w:rsidRPr="00E60D5C" w:rsidRDefault="003346FB" w:rsidP="00E60D5C">
      <w:pPr>
        <w:shd w:val="clear" w:color="auto" w:fill="FFFFFF"/>
        <w:spacing w:after="0" w:line="360" w:lineRule="auto"/>
        <w:ind w:firstLine="567"/>
        <w:jc w:val="both"/>
        <w:rPr>
          <w:rFonts w:ascii="Times New Roman" w:eastAsia="Calibri" w:hAnsi="Times New Roman" w:cs="Times New Roman"/>
          <w:sz w:val="28"/>
          <w:szCs w:val="28"/>
        </w:rPr>
      </w:pPr>
    </w:p>
    <w:sectPr w:rsidR="003346FB" w:rsidRPr="00E60D5C" w:rsidSect="00DA133A">
      <w:headerReference w:type="default" r:id="rId7"/>
      <w:footerReference w:type="default" r:id="rId8"/>
      <w:pgSz w:w="11906" w:h="16838"/>
      <w:pgMar w:top="1134" w:right="850" w:bottom="1134" w:left="1701" w:header="708" w:footer="2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229" w:rsidRDefault="00F93229" w:rsidP="00DA133A">
      <w:pPr>
        <w:spacing w:after="0" w:line="240" w:lineRule="auto"/>
      </w:pPr>
      <w:r>
        <w:separator/>
      </w:r>
    </w:p>
  </w:endnote>
  <w:endnote w:type="continuationSeparator" w:id="1">
    <w:p w:rsidR="00F93229" w:rsidRDefault="00F93229" w:rsidP="00DA1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910"/>
      <w:docPartObj>
        <w:docPartGallery w:val="Page Numbers (Bottom of Page)"/>
        <w:docPartUnique/>
      </w:docPartObj>
    </w:sdtPr>
    <w:sdtContent>
      <w:p w:rsidR="00223B6C" w:rsidRDefault="009D4677" w:rsidP="00DA133A">
        <w:pPr>
          <w:pStyle w:val="a6"/>
          <w:jc w:val="right"/>
        </w:pPr>
        <w:fldSimple w:instr=" PAGE   \* MERGEFORMAT ">
          <w:r w:rsidR="00AA264C">
            <w:rPr>
              <w:noProof/>
            </w:rPr>
            <w:t>18</w:t>
          </w:r>
        </w:fldSimple>
      </w:p>
    </w:sdtContent>
  </w:sdt>
  <w:p w:rsidR="00223B6C" w:rsidRDefault="00223B6C" w:rsidP="00DA133A">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229" w:rsidRDefault="00F93229" w:rsidP="00DA133A">
      <w:pPr>
        <w:spacing w:after="0" w:line="240" w:lineRule="auto"/>
      </w:pPr>
      <w:r>
        <w:separator/>
      </w:r>
    </w:p>
  </w:footnote>
  <w:footnote w:type="continuationSeparator" w:id="1">
    <w:p w:rsidR="00F93229" w:rsidRDefault="00F93229" w:rsidP="00DA1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6C" w:rsidRDefault="00223B6C" w:rsidP="00DA133A">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0ABC"/>
    <w:multiLevelType w:val="hybridMultilevel"/>
    <w:tmpl w:val="AE78B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C63DD4"/>
    <w:multiLevelType w:val="hybridMultilevel"/>
    <w:tmpl w:val="3B3A89D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456F1"/>
    <w:rsid w:val="00001CB0"/>
    <w:rsid w:val="0004284E"/>
    <w:rsid w:val="00044BC6"/>
    <w:rsid w:val="00077E41"/>
    <w:rsid w:val="00085093"/>
    <w:rsid w:val="0009722A"/>
    <w:rsid w:val="00121629"/>
    <w:rsid w:val="001C4655"/>
    <w:rsid w:val="001F41CF"/>
    <w:rsid w:val="001F67BF"/>
    <w:rsid w:val="00200E83"/>
    <w:rsid w:val="00223B6C"/>
    <w:rsid w:val="002256A7"/>
    <w:rsid w:val="00256FB9"/>
    <w:rsid w:val="002A2892"/>
    <w:rsid w:val="002F751D"/>
    <w:rsid w:val="00315676"/>
    <w:rsid w:val="00332F0B"/>
    <w:rsid w:val="003346FB"/>
    <w:rsid w:val="003401A9"/>
    <w:rsid w:val="00344025"/>
    <w:rsid w:val="003A2488"/>
    <w:rsid w:val="0043091D"/>
    <w:rsid w:val="00453AB2"/>
    <w:rsid w:val="004E50CC"/>
    <w:rsid w:val="005456F1"/>
    <w:rsid w:val="0058489F"/>
    <w:rsid w:val="005915DF"/>
    <w:rsid w:val="005A6D4A"/>
    <w:rsid w:val="005F4931"/>
    <w:rsid w:val="0067306B"/>
    <w:rsid w:val="0067686E"/>
    <w:rsid w:val="006A3817"/>
    <w:rsid w:val="006B297C"/>
    <w:rsid w:val="006C7200"/>
    <w:rsid w:val="006E0D45"/>
    <w:rsid w:val="00701270"/>
    <w:rsid w:val="007013AA"/>
    <w:rsid w:val="00780C2F"/>
    <w:rsid w:val="00786CB8"/>
    <w:rsid w:val="007A06E8"/>
    <w:rsid w:val="007A40FC"/>
    <w:rsid w:val="007E7727"/>
    <w:rsid w:val="007F3AAF"/>
    <w:rsid w:val="00837DA7"/>
    <w:rsid w:val="008535A4"/>
    <w:rsid w:val="008A6709"/>
    <w:rsid w:val="0090330A"/>
    <w:rsid w:val="0091142B"/>
    <w:rsid w:val="00930B68"/>
    <w:rsid w:val="00945790"/>
    <w:rsid w:val="009728A4"/>
    <w:rsid w:val="009D3E9F"/>
    <w:rsid w:val="009D4677"/>
    <w:rsid w:val="00A313B5"/>
    <w:rsid w:val="00A4065F"/>
    <w:rsid w:val="00A85612"/>
    <w:rsid w:val="00AA264C"/>
    <w:rsid w:val="00B26825"/>
    <w:rsid w:val="00B7187D"/>
    <w:rsid w:val="00B879B9"/>
    <w:rsid w:val="00BE0FBE"/>
    <w:rsid w:val="00BE6C78"/>
    <w:rsid w:val="00C178DD"/>
    <w:rsid w:val="00C219EF"/>
    <w:rsid w:val="00C47432"/>
    <w:rsid w:val="00C47DE2"/>
    <w:rsid w:val="00D15077"/>
    <w:rsid w:val="00D71F58"/>
    <w:rsid w:val="00DA133A"/>
    <w:rsid w:val="00DB2918"/>
    <w:rsid w:val="00DC3B9F"/>
    <w:rsid w:val="00E12F4E"/>
    <w:rsid w:val="00E4559B"/>
    <w:rsid w:val="00E60D5C"/>
    <w:rsid w:val="00E653AA"/>
    <w:rsid w:val="00E7003B"/>
    <w:rsid w:val="00E72BD1"/>
    <w:rsid w:val="00EC2236"/>
    <w:rsid w:val="00ED5460"/>
    <w:rsid w:val="00F22C5C"/>
    <w:rsid w:val="00F93229"/>
    <w:rsid w:val="00FD3A83"/>
    <w:rsid w:val="00FF4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A13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133A"/>
  </w:style>
  <w:style w:type="paragraph" w:styleId="a6">
    <w:name w:val="footer"/>
    <w:basedOn w:val="a"/>
    <w:link w:val="a7"/>
    <w:uiPriority w:val="99"/>
    <w:unhideWhenUsed/>
    <w:rsid w:val="00DA13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133A"/>
  </w:style>
  <w:style w:type="paragraph" w:styleId="a8">
    <w:name w:val="List Paragraph"/>
    <w:basedOn w:val="a"/>
    <w:uiPriority w:val="34"/>
    <w:qFormat/>
    <w:rsid w:val="005A6D4A"/>
    <w:pPr>
      <w:ind w:left="720"/>
      <w:contextualSpacing/>
    </w:pPr>
  </w:style>
  <w:style w:type="paragraph" w:styleId="3">
    <w:name w:val="Body Text Indent 3"/>
    <w:basedOn w:val="a"/>
    <w:link w:val="30"/>
    <w:semiHidden/>
    <w:rsid w:val="00EC2236"/>
    <w:pPr>
      <w:widowControl w:val="0"/>
      <w:spacing w:after="0" w:line="280" w:lineRule="exact"/>
      <w:ind w:left="284"/>
      <w:jc w:val="both"/>
    </w:pPr>
    <w:rPr>
      <w:rFonts w:ascii="Arial" w:eastAsia="Times New Roman" w:hAnsi="Arial" w:cs="Times New Roman"/>
      <w:sz w:val="24"/>
      <w:szCs w:val="20"/>
    </w:rPr>
  </w:style>
  <w:style w:type="character" w:customStyle="1" w:styleId="30">
    <w:name w:val="Основной текст с отступом 3 Знак"/>
    <w:basedOn w:val="a0"/>
    <w:link w:val="3"/>
    <w:semiHidden/>
    <w:rsid w:val="00EC2236"/>
    <w:rPr>
      <w:rFonts w:ascii="Arial" w:eastAsia="Times New Roman" w:hAnsi="Arial" w:cs="Times New Roman"/>
      <w:sz w:val="24"/>
      <w:szCs w:val="20"/>
    </w:rPr>
  </w:style>
  <w:style w:type="paragraph" w:styleId="a9">
    <w:name w:val="No Spacing"/>
    <w:uiPriority w:val="1"/>
    <w:qFormat/>
    <w:rsid w:val="002A2892"/>
    <w:pPr>
      <w:spacing w:after="0" w:line="240" w:lineRule="auto"/>
    </w:pPr>
  </w:style>
</w:styles>
</file>

<file path=word/webSettings.xml><?xml version="1.0" encoding="utf-8"?>
<w:webSettings xmlns:r="http://schemas.openxmlformats.org/officeDocument/2006/relationships" xmlns:w="http://schemas.openxmlformats.org/wordprocessingml/2006/main">
  <w:divs>
    <w:div w:id="5131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34</Pages>
  <Words>8711</Words>
  <Characters>49656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АДМ</cp:lastModifiedBy>
  <cp:revision>4</cp:revision>
  <cp:lastPrinted>2022-03-27T04:27:00Z</cp:lastPrinted>
  <dcterms:created xsi:type="dcterms:W3CDTF">2022-03-29T00:35:00Z</dcterms:created>
  <dcterms:modified xsi:type="dcterms:W3CDTF">2022-04-06T00:15:00Z</dcterms:modified>
</cp:coreProperties>
</file>