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F" w:rsidRDefault="00F26E1A" w:rsidP="00C057B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="009656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137F6" w:rsidRDefault="00D137F6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9656DF" w:rsidRDefault="00D137F6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656D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6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B6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</w:t>
      </w:r>
    </w:p>
    <w:p w:rsidR="00C057B6" w:rsidRDefault="00C057B6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6DF" w:rsidRDefault="009656DF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D137F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D137F6">
        <w:rPr>
          <w:rFonts w:ascii="Times New Roman" w:eastAsia="Calibri" w:hAnsi="Times New Roman" w:cs="Times New Roman"/>
          <w:sz w:val="28"/>
          <w:szCs w:val="28"/>
        </w:rPr>
        <w:t>Степанова</w:t>
      </w:r>
    </w:p>
    <w:p w:rsidR="009656DF" w:rsidRDefault="009656DF" w:rsidP="009656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6DF" w:rsidRDefault="00C057B6" w:rsidP="009656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9656DF">
        <w:rPr>
          <w:rFonts w:ascii="Times New Roman" w:eastAsia="Calibri" w:hAnsi="Times New Roman" w:cs="Times New Roman"/>
          <w:sz w:val="28"/>
          <w:szCs w:val="28"/>
        </w:rPr>
        <w:t>«_</w:t>
      </w:r>
      <w:r w:rsidR="00CA5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0C1">
        <w:rPr>
          <w:rFonts w:ascii="Times New Roman" w:eastAsia="Calibri" w:hAnsi="Times New Roman" w:cs="Times New Roman"/>
          <w:sz w:val="28"/>
          <w:szCs w:val="28"/>
        </w:rPr>
        <w:t>06</w:t>
      </w:r>
      <w:r w:rsidR="00CA5D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56DF">
        <w:rPr>
          <w:rFonts w:ascii="Times New Roman" w:eastAsia="Calibri" w:hAnsi="Times New Roman" w:cs="Times New Roman"/>
          <w:sz w:val="28"/>
          <w:szCs w:val="28"/>
        </w:rPr>
        <w:t>__»_</w:t>
      </w:r>
      <w:r w:rsidR="002050C1" w:rsidRPr="002050C1">
        <w:rPr>
          <w:rFonts w:ascii="Times New Roman" w:eastAsia="Calibri" w:hAnsi="Times New Roman" w:cs="Times New Roman"/>
          <w:sz w:val="28"/>
          <w:szCs w:val="28"/>
          <w:u w:val="single"/>
        </w:rPr>
        <w:t>октября</w:t>
      </w:r>
      <w:r w:rsidR="00D137F6" w:rsidRPr="002050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9656DF" w:rsidRPr="002050C1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CA5D75" w:rsidRPr="002050C1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9656DF" w:rsidRPr="002050C1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CA5D75" w:rsidRPr="002050C1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9656DF" w:rsidRDefault="009656DF" w:rsidP="00815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334" w:rsidRPr="00793D5F" w:rsidRDefault="00815334" w:rsidP="00815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«дорожная карта» </w:t>
      </w:r>
      <w:r w:rsidR="00A214D0"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содействия развитию </w:t>
      </w:r>
      <w:r w:rsidR="00A214D0" w:rsidRPr="00793D5F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конкуренции </w:t>
      </w:r>
      <w:r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9F4119"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 городе Енисейск </w:t>
      </w:r>
      <w:r w:rsidR="00031589" w:rsidRPr="00793D5F">
        <w:rPr>
          <w:rFonts w:ascii="Times New Roman" w:eastAsia="Calibri" w:hAnsi="Times New Roman" w:cs="Times New Roman"/>
          <w:b/>
          <w:sz w:val="26"/>
          <w:szCs w:val="26"/>
        </w:rPr>
        <w:t>на 20</w:t>
      </w:r>
      <w:r w:rsidR="00CA5D75" w:rsidRPr="00793D5F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793D5F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CA5D75" w:rsidRPr="00793D5F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 годы</w:t>
      </w:r>
    </w:p>
    <w:p w:rsidR="00815334" w:rsidRPr="00793D5F" w:rsidRDefault="00815334" w:rsidP="008153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5334" w:rsidRPr="00793D5F" w:rsidRDefault="00815334" w:rsidP="008F2A2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Общее описание Плана мероприятий «дорожной карты» </w:t>
      </w:r>
      <w:r w:rsidRPr="00793D5F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по содействию развитию конкуренции в </w:t>
      </w:r>
      <w:r w:rsidR="009F4119"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 городе Енисейск</w:t>
      </w:r>
      <w:r w:rsidR="00A214D0" w:rsidRPr="00793D5F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93D5F">
        <w:rPr>
          <w:rFonts w:ascii="Times New Roman" w:eastAsia="Calibri" w:hAnsi="Times New Roman" w:cs="Times New Roman"/>
          <w:b/>
          <w:sz w:val="26"/>
          <w:szCs w:val="26"/>
        </w:rPr>
        <w:t>(далее – дорожная карта)</w:t>
      </w:r>
    </w:p>
    <w:p w:rsidR="00815334" w:rsidRPr="00793D5F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815334" w:rsidRPr="00793D5F" w:rsidRDefault="00815334" w:rsidP="009656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793D5F">
        <w:rPr>
          <w:rFonts w:ascii="Times New Roman" w:eastAsia="Calibri" w:hAnsi="Times New Roman" w:cs="Times New Roman"/>
          <w:sz w:val="26"/>
          <w:szCs w:val="26"/>
        </w:rPr>
        <w:br/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</w:t>
      </w:r>
      <w:r w:rsidR="009F4119" w:rsidRPr="00793D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DE0" w:rsidRPr="00793D5F">
        <w:rPr>
          <w:rFonts w:ascii="Times New Roman" w:eastAsia="Calibri" w:hAnsi="Times New Roman" w:cs="Times New Roman"/>
          <w:sz w:val="26"/>
          <w:szCs w:val="26"/>
        </w:rPr>
        <w:t>п</w:t>
      </w:r>
      <w:r w:rsidR="009656DF" w:rsidRPr="00793D5F">
        <w:rPr>
          <w:rFonts w:ascii="Times New Roman" w:eastAsia="Calibri" w:hAnsi="Times New Roman" w:cs="Times New Roman"/>
          <w:sz w:val="26"/>
          <w:szCs w:val="26"/>
        </w:rPr>
        <w:t xml:space="preserve">рав граждан </w:t>
      </w:r>
      <w:r w:rsidRPr="00793D5F">
        <w:rPr>
          <w:rFonts w:ascii="Times New Roman" w:eastAsia="Calibri" w:hAnsi="Times New Roman" w:cs="Times New Roman"/>
          <w:sz w:val="26"/>
          <w:szCs w:val="26"/>
        </w:rPr>
        <w:t>и национальной политики.</w:t>
      </w:r>
    </w:p>
    <w:p w:rsidR="00815334" w:rsidRPr="00793D5F" w:rsidRDefault="00C40DE0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>Предметом Д</w:t>
      </w:r>
      <w:r w:rsidR="00815334" w:rsidRPr="00793D5F">
        <w:rPr>
          <w:rFonts w:ascii="Times New Roman" w:eastAsia="Calibri" w:hAnsi="Times New Roman" w:cs="Times New Roman"/>
          <w:sz w:val="26"/>
          <w:szCs w:val="26"/>
        </w:rPr>
        <w:t>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815334" w:rsidRPr="00793D5F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В дорожной карте определяется перечень ключевых показателей развития конкуренции в </w:t>
      </w:r>
      <w:r w:rsidR="009F4119" w:rsidRPr="00793D5F">
        <w:rPr>
          <w:rFonts w:ascii="Times New Roman" w:eastAsia="Calibri" w:hAnsi="Times New Roman" w:cs="Times New Roman"/>
          <w:sz w:val="26"/>
          <w:szCs w:val="26"/>
        </w:rPr>
        <w:t xml:space="preserve">городе Енисейске </w:t>
      </w:r>
      <w:r w:rsidRPr="00793D5F">
        <w:rPr>
          <w:rFonts w:ascii="Times New Roman" w:eastAsia="Calibri" w:hAnsi="Times New Roman" w:cs="Times New Roman"/>
          <w:sz w:val="26"/>
          <w:szCs w:val="26"/>
        </w:rPr>
        <w:t>и мероприятия по развитию конкуренции, обеспечивающие их достижение к 01.01.202</w:t>
      </w:r>
      <w:r w:rsidR="00CA5D75" w:rsidRPr="00793D5F">
        <w:rPr>
          <w:rFonts w:ascii="Times New Roman" w:eastAsia="Calibri" w:hAnsi="Times New Roman" w:cs="Times New Roman"/>
          <w:sz w:val="26"/>
          <w:szCs w:val="26"/>
        </w:rPr>
        <w:t>6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1A127C" w:rsidRPr="00793D5F">
        <w:rPr>
          <w:rFonts w:ascii="Times New Roman" w:eastAsia="Calibri" w:hAnsi="Times New Roman" w:cs="Times New Roman"/>
          <w:sz w:val="26"/>
          <w:szCs w:val="26"/>
        </w:rPr>
        <w:t>а</w:t>
      </w:r>
      <w:r w:rsidRPr="00793D5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5334" w:rsidRPr="00793D5F" w:rsidRDefault="00815334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>Ключевые показатели развития конкуренции и мероприятия разрабатываются для следующих отраслей (сфер, товарных рынков) (</w:t>
      </w:r>
      <w:r w:rsidRPr="00793D5F">
        <w:rPr>
          <w:rFonts w:ascii="Times New Roman" w:eastAsia="Calibri" w:hAnsi="Times New Roman" w:cs="Times New Roman"/>
          <w:i/>
          <w:sz w:val="26"/>
          <w:szCs w:val="26"/>
        </w:rPr>
        <w:t>доля присутствия в отраслях (сфера, товарных рынках) экономики частного бизнеса к 01.01.202</w:t>
      </w:r>
      <w:r w:rsidR="00CA5D75" w:rsidRPr="00793D5F">
        <w:rPr>
          <w:rFonts w:ascii="Times New Roman" w:eastAsia="Calibri" w:hAnsi="Times New Roman" w:cs="Times New Roman"/>
          <w:i/>
          <w:sz w:val="26"/>
          <w:szCs w:val="26"/>
        </w:rPr>
        <w:t>6</w:t>
      </w:r>
      <w:r w:rsidRPr="00793D5F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9656DF" w:rsidRDefault="009656DF" w:rsidP="009656D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521"/>
        <w:gridCol w:w="2552"/>
      </w:tblGrid>
      <w:tr w:rsidR="00C612FE" w:rsidRPr="00FE7B56" w:rsidTr="007A44F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FE7B56" w:rsidRDefault="00C612FE" w:rsidP="00C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</w:t>
            </w:r>
            <w:r w:rsidR="0037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вая), по состоянию на 01.01.20</w:t>
            </w:r>
            <w:r w:rsidR="00CA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612FE" w:rsidRPr="00FE7B56" w:rsidTr="007A44F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FE" w:rsidRPr="00FE7B56" w:rsidRDefault="00C612FE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4119" w:rsidRPr="00DE1C40" w:rsidTr="007A44FE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7A44FE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9F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119" w:rsidRPr="00DE1C40" w:rsidRDefault="009F4119" w:rsidP="00D17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70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119" w:rsidRPr="00DE1C40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FE7B56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19" w:rsidRPr="00DE1C40" w:rsidRDefault="009F4119" w:rsidP="009F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4119" w:rsidRPr="00DE1C40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FE7B56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19" w:rsidRPr="00510591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E1C40" w:rsidRDefault="009F4119" w:rsidP="009F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FE7B56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19" w:rsidRPr="00FE7B56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663F0B" w:rsidP="009F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11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663F0B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Default="00663F0B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3F0B" w:rsidRDefault="00663F0B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663F0B" w:rsidRDefault="00663F0B" w:rsidP="0066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перевозка 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>пассажиров автомобильным транспортом по</w:t>
            </w:r>
          </w:p>
          <w:p w:rsidR="00663F0B" w:rsidRPr="00663F0B" w:rsidRDefault="00663F0B" w:rsidP="0066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муниципальным 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>маршрутам регулярных перевозок</w:t>
            </w:r>
          </w:p>
          <w:p w:rsidR="00663F0B" w:rsidRPr="00663F0B" w:rsidRDefault="00663F0B" w:rsidP="0066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(городской 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>транспорт) за исключением городского</w:t>
            </w:r>
          </w:p>
          <w:p w:rsidR="00663F0B" w:rsidRPr="00D16ECD" w:rsidRDefault="00663F0B" w:rsidP="0066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>наземного электрического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Default="00663F0B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3F0B" w:rsidRPr="00D16ECD" w:rsidRDefault="00663F0B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663F0B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перевозка пассажиров и багажа легковым такси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663F0B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663F0B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Default="00663F0B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D16ECD" w:rsidRDefault="00663F0B" w:rsidP="00663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3F0B">
              <w:rPr>
                <w:rFonts w:ascii="Times New Roman" w:eastAsia="TimesNewRomanPSMT" w:hAnsi="Times New Roman" w:cs="Times New Roman"/>
                <w:sz w:val="26"/>
                <w:szCs w:val="26"/>
              </w:rPr>
              <w:t>наружная реклама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D16ECD" w:rsidRDefault="00663F0B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663F0B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663F0B" w:rsidRDefault="009F4119" w:rsidP="009F411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</w:pPr>
            <w:r w:rsidRPr="00663F0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культура</w:t>
            </w:r>
          </w:p>
          <w:p w:rsidR="009F4119" w:rsidRPr="00D16ECD" w:rsidRDefault="009F4119" w:rsidP="0066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организаций негосударственной </w:t>
            </w:r>
          </w:p>
          <w:p w:rsidR="009F4119" w:rsidRPr="00D16ECD" w:rsidRDefault="009F4119" w:rsidP="0066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немуниципальной формы собственности, оказывающих услуги в сфере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4119" w:rsidRPr="00D16ECD" w:rsidRDefault="009F4119" w:rsidP="00365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9F4119" w:rsidRPr="00DE1C40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9F411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119" w:rsidRDefault="00663F0B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663F0B" w:rsidRDefault="009F4119" w:rsidP="009F411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</w:pPr>
            <w:r w:rsidRPr="00663F0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туризм</w:t>
            </w:r>
          </w:p>
          <w:p w:rsidR="009F4119" w:rsidRPr="00D16ECD" w:rsidRDefault="009F4119" w:rsidP="009F411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присутствия частного бизнеса в деятельности коллективных средств размещения.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4119" w:rsidRPr="00D16ECD" w:rsidRDefault="009F4119" w:rsidP="009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AA413F" w:rsidRDefault="00AA413F"/>
    <w:p w:rsidR="00AA413F" w:rsidRPr="00793D5F" w:rsidRDefault="00AA413F" w:rsidP="009F41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. Оценка и общая характеристика состояния конкуренции </w:t>
      </w:r>
      <w:r w:rsidR="00A214D0" w:rsidRPr="00793D5F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9F4119" w:rsidRPr="00793D5F">
        <w:rPr>
          <w:rFonts w:ascii="Times New Roman" w:eastAsia="Calibri" w:hAnsi="Times New Roman" w:cs="Times New Roman"/>
          <w:b/>
          <w:sz w:val="26"/>
          <w:szCs w:val="26"/>
        </w:rPr>
        <w:t xml:space="preserve"> городе Енисейск</w:t>
      </w:r>
    </w:p>
    <w:p w:rsidR="00AA413F" w:rsidRPr="00793D5F" w:rsidRDefault="006B05A6" w:rsidP="00AA41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ab/>
      </w:r>
      <w:r w:rsidR="00AA413F" w:rsidRPr="00793D5F">
        <w:rPr>
          <w:rFonts w:ascii="Times New Roman" w:eastAsia="Calibri" w:hAnsi="Times New Roman" w:cs="Times New Roman"/>
          <w:sz w:val="26"/>
          <w:szCs w:val="26"/>
        </w:rPr>
        <w:t xml:space="preserve">2.1.Исходная фактическая информация (в том числе числовая) </w:t>
      </w:r>
      <w:r w:rsidR="00AA413F" w:rsidRPr="00793D5F">
        <w:rPr>
          <w:rFonts w:ascii="Times New Roman" w:eastAsia="Calibri" w:hAnsi="Times New Roman" w:cs="Times New Roman"/>
          <w:sz w:val="26"/>
          <w:szCs w:val="26"/>
        </w:rPr>
        <w:br/>
        <w:t>в отношении ситуации и проблематики каждой отрасли (сфере, товарном рынке) экономики</w:t>
      </w:r>
      <w:r w:rsidR="009F4119" w:rsidRPr="00793D5F">
        <w:rPr>
          <w:rFonts w:ascii="Times New Roman" w:eastAsia="Calibri" w:hAnsi="Times New Roman" w:cs="Times New Roman"/>
          <w:sz w:val="26"/>
          <w:szCs w:val="26"/>
        </w:rPr>
        <w:t xml:space="preserve"> г. Енисейска</w:t>
      </w:r>
      <w:r w:rsidR="00AA413F" w:rsidRPr="00793D5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413F" w:rsidRPr="00793D5F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В современных рыночных условиях наблюдается ужесточение конкурентной борьбы, как на рынке транспортных средств, так и на любом другом рынке.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 производимых </w:t>
      </w:r>
      <w:r w:rsidRPr="00793D5F">
        <w:rPr>
          <w:rFonts w:ascii="Times New Roman" w:eastAsia="Calibri" w:hAnsi="Times New Roman" w:cs="Times New Roman"/>
          <w:sz w:val="26"/>
          <w:szCs w:val="26"/>
        </w:rPr>
        <w:br/>
        <w:t xml:space="preserve">и реализуемых потребительских товаров, работ и услуг делает актуальным исследование в области оценки конкуренции на отдельно взятом рынке. </w:t>
      </w:r>
    </w:p>
    <w:p w:rsidR="00AA413F" w:rsidRPr="00793D5F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A413F" w:rsidRPr="00793D5F" w:rsidRDefault="00AA413F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здравоохранения</w:t>
      </w:r>
    </w:p>
    <w:p w:rsidR="00AA413F" w:rsidRPr="00793D5F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A413F" w:rsidRPr="00793D5F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D17038" w:rsidRPr="00793D5F">
        <w:rPr>
          <w:rFonts w:ascii="Times New Roman" w:eastAsia="Calibri" w:hAnsi="Times New Roman" w:cs="Times New Roman"/>
          <w:sz w:val="26"/>
          <w:szCs w:val="26"/>
        </w:rPr>
        <w:t xml:space="preserve"> г. Енисейске </w:t>
      </w:r>
      <w:r w:rsidR="00A041A8" w:rsidRPr="00793D5F">
        <w:rPr>
          <w:rFonts w:ascii="Times New Roman" w:eastAsia="Calibri" w:hAnsi="Times New Roman" w:cs="Times New Roman"/>
          <w:sz w:val="26"/>
          <w:szCs w:val="26"/>
        </w:rPr>
        <w:t xml:space="preserve">осуществляют всего </w:t>
      </w:r>
      <w:r w:rsidR="00D17038" w:rsidRPr="00793D5F">
        <w:rPr>
          <w:rFonts w:ascii="Times New Roman" w:eastAsia="Calibri" w:hAnsi="Times New Roman" w:cs="Times New Roman"/>
          <w:sz w:val="26"/>
          <w:szCs w:val="26"/>
        </w:rPr>
        <w:t>6</w:t>
      </w:r>
      <w:r w:rsidR="00A041A8" w:rsidRPr="00793D5F">
        <w:rPr>
          <w:rFonts w:ascii="Times New Roman" w:eastAsia="Calibri" w:hAnsi="Times New Roman" w:cs="Times New Roman"/>
          <w:sz w:val="26"/>
          <w:szCs w:val="26"/>
        </w:rPr>
        <w:t xml:space="preserve"> аптек, 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в том числе </w:t>
      </w:r>
      <w:r w:rsidRPr="00793D5F">
        <w:rPr>
          <w:rFonts w:ascii="Times New Roman" w:eastAsia="Calibri" w:hAnsi="Times New Roman" w:cs="Times New Roman"/>
          <w:sz w:val="26"/>
          <w:szCs w:val="26"/>
        </w:rPr>
        <w:br/>
      </w:r>
      <w:r w:rsidR="00D17038" w:rsidRPr="00793D5F">
        <w:rPr>
          <w:rFonts w:ascii="Times New Roman" w:eastAsia="Calibri" w:hAnsi="Times New Roman" w:cs="Times New Roman"/>
          <w:sz w:val="26"/>
          <w:szCs w:val="26"/>
        </w:rPr>
        <w:t>5</w:t>
      </w:r>
      <w:r w:rsidR="00A041A8" w:rsidRPr="00793D5F">
        <w:rPr>
          <w:rFonts w:ascii="Times New Roman" w:eastAsia="Calibri" w:hAnsi="Times New Roman" w:cs="Times New Roman"/>
          <w:sz w:val="26"/>
          <w:szCs w:val="26"/>
        </w:rPr>
        <w:t xml:space="preserve"> негосударственные (8</w:t>
      </w:r>
      <w:r w:rsidR="00D17038" w:rsidRPr="00793D5F">
        <w:rPr>
          <w:rFonts w:ascii="Times New Roman" w:eastAsia="Calibri" w:hAnsi="Times New Roman" w:cs="Times New Roman"/>
          <w:sz w:val="26"/>
          <w:szCs w:val="26"/>
        </w:rPr>
        <w:t>3</w:t>
      </w:r>
      <w:r w:rsidRPr="00793D5F">
        <w:rPr>
          <w:rFonts w:ascii="Times New Roman" w:eastAsia="Calibri" w:hAnsi="Times New Roman" w:cs="Times New Roman"/>
          <w:sz w:val="26"/>
          <w:szCs w:val="26"/>
        </w:rPr>
        <w:t>% от общего количества лицензиатов).</w:t>
      </w:r>
    </w:p>
    <w:p w:rsidR="009F4119" w:rsidRPr="00793D5F" w:rsidRDefault="00AA413F" w:rsidP="00AA4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>Государственный сектор представлен</w:t>
      </w:r>
      <w:r w:rsidR="009F4119" w:rsidRPr="00793D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7CE6" w:rsidRPr="00793D5F">
        <w:rPr>
          <w:rFonts w:ascii="Times New Roman" w:eastAsia="Calibri" w:hAnsi="Times New Roman" w:cs="Times New Roman"/>
          <w:sz w:val="26"/>
          <w:szCs w:val="26"/>
        </w:rPr>
        <w:t>КГБУЗ «</w:t>
      </w:r>
      <w:r w:rsidR="009F4119" w:rsidRPr="00793D5F">
        <w:rPr>
          <w:rFonts w:ascii="Times New Roman" w:eastAsia="Calibri" w:hAnsi="Times New Roman" w:cs="Times New Roman"/>
          <w:sz w:val="26"/>
          <w:szCs w:val="26"/>
        </w:rPr>
        <w:t xml:space="preserve">Енисейская </w:t>
      </w:r>
      <w:r w:rsidR="00627CE6" w:rsidRPr="00793D5F">
        <w:rPr>
          <w:rFonts w:ascii="Times New Roman" w:eastAsia="Calibri" w:hAnsi="Times New Roman" w:cs="Times New Roman"/>
          <w:sz w:val="26"/>
          <w:szCs w:val="26"/>
        </w:rPr>
        <w:t>районная больница</w:t>
      </w:r>
      <w:r w:rsidR="00D17038" w:rsidRPr="00793D5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F200B" w:rsidRPr="00793D5F" w:rsidRDefault="008F200B" w:rsidP="008F2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F200B" w:rsidRPr="00793D5F" w:rsidRDefault="008F200B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социальной сфере</w:t>
      </w:r>
    </w:p>
    <w:p w:rsidR="008F200B" w:rsidRPr="00793D5F" w:rsidRDefault="008F200B" w:rsidP="008F2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D3414" w:rsidRPr="00793D5F" w:rsidRDefault="00D17038" w:rsidP="003D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D3414" w:rsidRPr="00793D5F">
        <w:rPr>
          <w:rFonts w:ascii="Times New Roman" w:hAnsi="Times New Roman" w:cs="Times New Roman"/>
          <w:sz w:val="26"/>
          <w:szCs w:val="26"/>
        </w:rPr>
        <w:t xml:space="preserve">Система социальной защиты населения на территории представлена </w:t>
      </w:r>
      <w:r w:rsidRPr="00793D5F">
        <w:rPr>
          <w:rFonts w:ascii="Times New Roman" w:hAnsi="Times New Roman" w:cs="Times New Roman"/>
          <w:sz w:val="26"/>
          <w:szCs w:val="26"/>
        </w:rPr>
        <w:t>двумя</w:t>
      </w:r>
      <w:r w:rsidR="003D3414" w:rsidRPr="00793D5F">
        <w:rPr>
          <w:rFonts w:ascii="Times New Roman" w:hAnsi="Times New Roman" w:cs="Times New Roman"/>
          <w:sz w:val="26"/>
          <w:szCs w:val="26"/>
        </w:rPr>
        <w:t xml:space="preserve"> учреждениями:</w:t>
      </w:r>
    </w:p>
    <w:p w:rsidR="003D3414" w:rsidRPr="00793D5F" w:rsidRDefault="00D253B8" w:rsidP="00D253B8">
      <w:pPr>
        <w:pStyle w:val="af0"/>
        <w:numPr>
          <w:ilvl w:val="0"/>
          <w:numId w:val="9"/>
        </w:numPr>
        <w:rPr>
          <w:color w:val="000000"/>
          <w:sz w:val="26"/>
          <w:szCs w:val="26"/>
        </w:rPr>
      </w:pPr>
      <w:r w:rsidRPr="00793D5F">
        <w:rPr>
          <w:color w:val="000000"/>
          <w:sz w:val="26"/>
          <w:szCs w:val="26"/>
        </w:rPr>
        <w:t>Краевое государственное казённое учреждение «Управление социальной защиты населения» территориальное отделение по городу Енисейску и Енисейскому району</w:t>
      </w:r>
    </w:p>
    <w:p w:rsidR="003D3414" w:rsidRPr="00793D5F" w:rsidRDefault="00D253B8" w:rsidP="003D34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color w:val="000000"/>
          <w:sz w:val="26"/>
          <w:szCs w:val="26"/>
        </w:rPr>
        <w:t xml:space="preserve">Краевое государственное </w:t>
      </w:r>
      <w:r w:rsidR="00586E47" w:rsidRPr="00793D5F">
        <w:rPr>
          <w:rFonts w:ascii="Times New Roman" w:hAnsi="Times New Roman" w:cs="Times New Roman"/>
          <w:color w:val="000000"/>
          <w:sz w:val="26"/>
          <w:szCs w:val="26"/>
        </w:rPr>
        <w:t>бюджет</w:t>
      </w:r>
      <w:r w:rsidRPr="00793D5F">
        <w:rPr>
          <w:rFonts w:ascii="Times New Roman" w:hAnsi="Times New Roman" w:cs="Times New Roman"/>
          <w:color w:val="000000"/>
          <w:sz w:val="26"/>
          <w:szCs w:val="26"/>
        </w:rPr>
        <w:t xml:space="preserve">ное учреждение </w:t>
      </w:r>
      <w:r w:rsidR="00586E47" w:rsidRPr="00793D5F">
        <w:rPr>
          <w:rFonts w:ascii="Times New Roman" w:hAnsi="Times New Roman" w:cs="Times New Roman"/>
          <w:color w:val="000000"/>
          <w:sz w:val="26"/>
          <w:szCs w:val="26"/>
        </w:rPr>
        <w:t>социального обслуживания</w:t>
      </w:r>
      <w:r w:rsidR="003D3414" w:rsidRPr="00793D5F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</w:t>
      </w:r>
      <w:r w:rsidR="00586E47" w:rsidRPr="00793D5F">
        <w:rPr>
          <w:rFonts w:ascii="Times New Roman" w:hAnsi="Times New Roman" w:cs="Times New Roman"/>
          <w:sz w:val="26"/>
          <w:szCs w:val="26"/>
        </w:rPr>
        <w:t xml:space="preserve"> « </w:t>
      </w:r>
      <w:r w:rsidR="00552E0F" w:rsidRPr="00793D5F">
        <w:rPr>
          <w:rFonts w:ascii="Times New Roman" w:hAnsi="Times New Roman" w:cs="Times New Roman"/>
          <w:sz w:val="26"/>
          <w:szCs w:val="26"/>
        </w:rPr>
        <w:t>Северный</w:t>
      </w:r>
      <w:r w:rsidR="003D3414" w:rsidRPr="00793D5F">
        <w:rPr>
          <w:rFonts w:ascii="Times New Roman" w:hAnsi="Times New Roman" w:cs="Times New Roman"/>
          <w:sz w:val="26"/>
          <w:szCs w:val="26"/>
        </w:rPr>
        <w:t>»</w:t>
      </w:r>
      <w:r w:rsidR="00D17038" w:rsidRPr="00793D5F">
        <w:rPr>
          <w:rFonts w:ascii="Times New Roman" w:hAnsi="Times New Roman" w:cs="Times New Roman"/>
          <w:sz w:val="26"/>
          <w:szCs w:val="26"/>
        </w:rPr>
        <w:t>.</w:t>
      </w:r>
    </w:p>
    <w:p w:rsidR="00F05FA0" w:rsidRPr="00793D5F" w:rsidRDefault="00F05FA0" w:rsidP="00F05F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К приоритетным направлениям социальной политики города отнесены: </w:t>
      </w:r>
    </w:p>
    <w:p w:rsidR="00F05FA0" w:rsidRPr="00793D5F" w:rsidRDefault="00F05FA0" w:rsidP="00F05F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модернизация и развитие сектора социальных услуг;</w:t>
      </w:r>
    </w:p>
    <w:p w:rsidR="00F05FA0" w:rsidRPr="00793D5F" w:rsidRDefault="00F05FA0" w:rsidP="00F05F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8F5031" w:rsidRPr="00793D5F" w:rsidRDefault="00F05FA0" w:rsidP="008F50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Доля граждан, получивших услуги в учреждениях социального обслуживания, в общем числе граждан, обратившихся за их получением составляет 100 %.</w:t>
      </w:r>
    </w:p>
    <w:p w:rsidR="006B05A6" w:rsidRPr="00793D5F" w:rsidRDefault="00550AF3" w:rsidP="006B05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В июле 2020 зарегистрирован</w:t>
      </w:r>
      <w:r w:rsidR="00F27BEB" w:rsidRPr="00793D5F">
        <w:rPr>
          <w:rFonts w:ascii="Times New Roman" w:hAnsi="Times New Roman" w:cs="Times New Roman"/>
          <w:sz w:val="26"/>
          <w:szCs w:val="26"/>
        </w:rPr>
        <w:t xml:space="preserve">а организация </w:t>
      </w:r>
      <w:r w:rsidRPr="00793D5F">
        <w:rPr>
          <w:rFonts w:ascii="Times New Roman" w:hAnsi="Times New Roman" w:cs="Times New Roman"/>
          <w:sz w:val="26"/>
          <w:szCs w:val="26"/>
        </w:rPr>
        <w:t xml:space="preserve"> ООО « Открытая Сибирь</w:t>
      </w:r>
      <w:r w:rsidR="004543CE" w:rsidRPr="00793D5F">
        <w:rPr>
          <w:rFonts w:ascii="Times New Roman" w:hAnsi="Times New Roman" w:cs="Times New Roman"/>
          <w:sz w:val="26"/>
          <w:szCs w:val="26"/>
        </w:rPr>
        <w:t xml:space="preserve"> Плюс»</w:t>
      </w:r>
      <w:r w:rsidRPr="00793D5F">
        <w:rPr>
          <w:rFonts w:ascii="Times New Roman" w:hAnsi="Times New Roman" w:cs="Times New Roman"/>
          <w:sz w:val="26"/>
          <w:szCs w:val="26"/>
        </w:rPr>
        <w:t xml:space="preserve">  </w:t>
      </w:r>
      <w:r w:rsidR="006B05A6" w:rsidRPr="00793D5F">
        <w:rPr>
          <w:rFonts w:ascii="Times New Roman" w:hAnsi="Times New Roman" w:cs="Times New Roman"/>
          <w:sz w:val="26"/>
          <w:szCs w:val="26"/>
        </w:rPr>
        <w:t xml:space="preserve">частной формы собственности </w:t>
      </w:r>
      <w:r w:rsidR="004543CE" w:rsidRPr="00793D5F">
        <w:rPr>
          <w:rFonts w:ascii="Times New Roman" w:hAnsi="Times New Roman" w:cs="Times New Roman"/>
          <w:sz w:val="26"/>
          <w:szCs w:val="26"/>
        </w:rPr>
        <w:t xml:space="preserve">с видом деятельности: « Уход за престарелыми и инвалидами с обеспечением проживания». </w:t>
      </w:r>
    </w:p>
    <w:p w:rsidR="004543CE" w:rsidRPr="00793D5F" w:rsidRDefault="004543CE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46640" w:rsidRPr="00793D5F" w:rsidRDefault="00E46640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образования</w:t>
      </w:r>
    </w:p>
    <w:p w:rsidR="00183391" w:rsidRPr="00793D5F" w:rsidRDefault="00183391" w:rsidP="00E4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05FA0" w:rsidRPr="00793D5F" w:rsidRDefault="00D17038" w:rsidP="00F05F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ab/>
      </w:r>
      <w:r w:rsidR="00E46640" w:rsidRPr="00793D5F">
        <w:rPr>
          <w:rFonts w:ascii="Times New Roman" w:hAnsi="Times New Roman" w:cs="Times New Roman"/>
          <w:sz w:val="26"/>
          <w:szCs w:val="26"/>
        </w:rPr>
        <w:t xml:space="preserve">Муниципальная система образования </w:t>
      </w:r>
      <w:r w:rsidR="00F05FA0" w:rsidRPr="00793D5F">
        <w:rPr>
          <w:rFonts w:ascii="Times New Roman" w:eastAsia="Calibri" w:hAnsi="Times New Roman" w:cs="Times New Roman"/>
          <w:sz w:val="26"/>
          <w:szCs w:val="26"/>
        </w:rPr>
        <w:t>включает 1</w:t>
      </w:r>
      <w:r w:rsidR="00F27BEB" w:rsidRPr="00793D5F">
        <w:rPr>
          <w:rFonts w:ascii="Times New Roman" w:eastAsia="Calibri" w:hAnsi="Times New Roman" w:cs="Times New Roman"/>
          <w:sz w:val="26"/>
          <w:szCs w:val="26"/>
        </w:rPr>
        <w:t>2</w:t>
      </w:r>
      <w:r w:rsidR="00F05FA0" w:rsidRPr="00793D5F">
        <w:rPr>
          <w:rFonts w:ascii="Times New Roman" w:eastAsia="Calibri" w:hAnsi="Times New Roman" w:cs="Times New Roman"/>
          <w:sz w:val="26"/>
          <w:szCs w:val="26"/>
        </w:rPr>
        <w:t xml:space="preserve"> муниципальных образовательных учреждений: </w:t>
      </w:r>
      <w:r w:rsidR="00F27BEB" w:rsidRPr="00793D5F">
        <w:rPr>
          <w:rFonts w:ascii="Times New Roman" w:eastAsia="Calibri" w:hAnsi="Times New Roman" w:cs="Times New Roman"/>
          <w:sz w:val="26"/>
          <w:szCs w:val="26"/>
        </w:rPr>
        <w:t>7</w:t>
      </w:r>
      <w:r w:rsidR="00F05FA0" w:rsidRPr="00793D5F">
        <w:rPr>
          <w:rFonts w:ascii="Times New Roman" w:eastAsia="Calibri" w:hAnsi="Times New Roman" w:cs="Times New Roman"/>
          <w:sz w:val="26"/>
          <w:szCs w:val="26"/>
        </w:rPr>
        <w:t xml:space="preserve"> дошкольных образовательных учреждений, 5 общеобразовательных школ, </w:t>
      </w:r>
      <w:r w:rsidR="00F27BEB" w:rsidRPr="00793D5F">
        <w:rPr>
          <w:rFonts w:ascii="Times New Roman" w:eastAsia="Calibri" w:hAnsi="Times New Roman" w:cs="Times New Roman"/>
          <w:sz w:val="26"/>
          <w:szCs w:val="26"/>
        </w:rPr>
        <w:t>4</w:t>
      </w:r>
      <w:r w:rsidR="00F05FA0" w:rsidRPr="00793D5F">
        <w:rPr>
          <w:rFonts w:ascii="Times New Roman" w:eastAsia="Calibri" w:hAnsi="Times New Roman" w:cs="Times New Roman"/>
          <w:sz w:val="26"/>
          <w:szCs w:val="26"/>
        </w:rPr>
        <w:t xml:space="preserve"> учреждения дополнительного образования</w:t>
      </w:r>
      <w:r w:rsidR="00AB6388" w:rsidRPr="00793D5F">
        <w:rPr>
          <w:rFonts w:ascii="Times New Roman" w:eastAsia="Calibri" w:hAnsi="Times New Roman" w:cs="Times New Roman"/>
          <w:sz w:val="26"/>
          <w:szCs w:val="26"/>
        </w:rPr>
        <w:t>.</w:t>
      </w:r>
      <w:r w:rsidR="00440531" w:rsidRPr="00793D5F">
        <w:rPr>
          <w:rFonts w:ascii="Times New Roman" w:hAnsi="Times New Roman" w:cs="Times New Roman"/>
          <w:sz w:val="26"/>
          <w:szCs w:val="26"/>
        </w:rPr>
        <w:t xml:space="preserve"> также в городе работает частное общеобразовательное учреждение «Енисейская православная гимназия». </w:t>
      </w:r>
      <w:r w:rsidR="00F05FA0" w:rsidRPr="00793D5F">
        <w:rPr>
          <w:rFonts w:ascii="Times New Roman" w:eastAsia="Calibri" w:hAnsi="Times New Roman" w:cs="Times New Roman"/>
          <w:sz w:val="26"/>
          <w:szCs w:val="26"/>
        </w:rPr>
        <w:t xml:space="preserve"> Все муниципальные образовательные учреждения имеют лицензии на право ведения образовательной деятельности и свидетельства о государственной аккредитации.</w:t>
      </w:r>
    </w:p>
    <w:p w:rsidR="00EE39B6" w:rsidRPr="00793D5F" w:rsidRDefault="00EE39B6" w:rsidP="00EE39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В муниципальной системе образования в последние годы сделан важный шаг в обновлении содержания общего образования: внедряются федеральные государственные образовательные стандарты начального, основного и среднего общего образования, а также федеральный государственный  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отсталостью.</w:t>
      </w:r>
    </w:p>
    <w:p w:rsidR="00EE39B6" w:rsidRPr="00793D5F" w:rsidRDefault="00EE39B6" w:rsidP="00EE39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Современное содержание образования предполагает не только смену содержания и методов обучения, но и способов и функций оценки, которые показывают сильные и слабые результаты, высвечивают ближайшие и долгосрочные цели учебной работы. В рамках реализации проекта «Современная школа» предполагается переориентация всех ключевых элементов региональной системы образования на формирование функциональной грамотности как основного образовательного результата. Сегодня выделяют четыре основных составляющих функциональной грамотности: читательская, финансовая, математическая, естественно-научная.</w:t>
      </w:r>
    </w:p>
    <w:p w:rsidR="00A578B4" w:rsidRPr="00793D5F" w:rsidRDefault="00A578B4" w:rsidP="00A578B4">
      <w:pPr>
        <w:pStyle w:val="4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Дополнительное образование сегодня - это открытое вариативное пространство, которое формируется с учетом обновления содержания и технологий работы с учащимися, внедрение современных средств обучения. Конкурентные </w:t>
      </w:r>
      <w:r w:rsidRPr="00793D5F">
        <w:rPr>
          <w:rFonts w:ascii="Times New Roman" w:hAnsi="Times New Roman" w:cs="Times New Roman"/>
          <w:sz w:val="26"/>
          <w:szCs w:val="26"/>
        </w:rPr>
        <w:lastRenderedPageBreak/>
        <w:t>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A578B4" w:rsidRPr="00793D5F" w:rsidRDefault="00A578B4" w:rsidP="00A578B4">
      <w:pPr>
        <w:pStyle w:val="4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свободный личностный выбор деятельности, определяющей индивидуальное развитие человека; вариативность содержания и форм организации образовательного процесса; доступность глобального знания и информации для каждого; адаптивность к возникающим изменениям.</w:t>
      </w:r>
    </w:p>
    <w:p w:rsidR="00A578B4" w:rsidRPr="00793D5F" w:rsidRDefault="00A578B4" w:rsidP="00A578B4">
      <w:pPr>
        <w:pStyle w:val="4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образования в г. Енисейске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Данная система повышает конкуренцию на рынке услуг дополнительного образования детей, а значит и качество предоставляемых образовательных услуг. С целью обеспечения использования сертификатов дополнительного образования Администрация города Енисейска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г. Енисейске. </w:t>
      </w:r>
    </w:p>
    <w:p w:rsidR="00A578B4" w:rsidRPr="00793D5F" w:rsidRDefault="00A578B4" w:rsidP="00A578B4">
      <w:pPr>
        <w:pStyle w:val="4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Доля детей в возрасте от 5 до 18 лет, использующих сертификаты дополнительного образования характеризует степень внедрения механизма персонифицированного финансирования и доступность дополнительного образования.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3A287D" w:rsidRPr="00793D5F" w:rsidRDefault="003A287D" w:rsidP="0040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13442" w:rsidRPr="00793D5F" w:rsidRDefault="00F13442" w:rsidP="006B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3D5F">
        <w:rPr>
          <w:rFonts w:ascii="Times New Roman" w:hAnsi="Times New Roman" w:cs="Times New Roman"/>
          <w:sz w:val="26"/>
          <w:szCs w:val="26"/>
          <w:u w:val="single"/>
        </w:rPr>
        <w:t>В сфере физической культуры, спорта и молодежной политики</w:t>
      </w:r>
    </w:p>
    <w:p w:rsidR="00B36116" w:rsidRPr="00793D5F" w:rsidRDefault="00B36116" w:rsidP="00E5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На территории города функционируют 28 плоскостных спортивных сооружений, 17 спортивных залов всех форм собственности, 6 клубов по месту жительства и учебы, где  </w:t>
      </w:r>
      <w:r w:rsidRPr="00793D5F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организована физкультурно-оздоровительная и спортивная работа с населением</w:t>
      </w:r>
      <w:r w:rsidRPr="00793D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793D5F">
        <w:rPr>
          <w:rFonts w:ascii="Times New Roman" w:hAnsi="Times New Roman" w:cs="Times New Roman"/>
          <w:sz w:val="26"/>
          <w:szCs w:val="26"/>
        </w:rPr>
        <w:t>растет численность населения, вовлеченного в физкультурно-оздоровительную деятельность.</w:t>
      </w:r>
    </w:p>
    <w:p w:rsidR="0040473D" w:rsidRPr="00793D5F" w:rsidRDefault="00B36116" w:rsidP="00E5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М</w:t>
      </w:r>
      <w:r w:rsidR="00E57889" w:rsidRPr="00793D5F">
        <w:rPr>
          <w:rFonts w:ascii="Times New Roman" w:hAnsi="Times New Roman" w:cs="Times New Roman"/>
          <w:sz w:val="26"/>
          <w:szCs w:val="26"/>
        </w:rPr>
        <w:t>униципальные услуги (работы) в области физической культуры и спорта предоставлялись на территории города Енисейска учреждениям</w:t>
      </w:r>
      <w:r w:rsidRPr="00793D5F">
        <w:rPr>
          <w:rFonts w:ascii="Times New Roman" w:hAnsi="Times New Roman" w:cs="Times New Roman"/>
          <w:sz w:val="26"/>
          <w:szCs w:val="26"/>
        </w:rPr>
        <w:t>и</w:t>
      </w:r>
      <w:r w:rsidR="00E57889" w:rsidRPr="00793D5F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физкультурно-спортивной направленности: МБУ «Спортивная школа» г. Енисейска имени Г.П. Федотова и МАУ «Центр развития физической культуры спорта». </w:t>
      </w:r>
    </w:p>
    <w:p w:rsidR="000B02E4" w:rsidRPr="00793D5F" w:rsidRDefault="000B02E4" w:rsidP="000B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Показателями эффективности реализации мероприятий является увеличение численности населения, систематически занимающегося физической культурой и спортом, в том числе, в секциях, в оздоровительных группах по видам спорта, клубах по месту жительства граждан физкультурно-оздоровительной направленности. В 20</w:t>
      </w:r>
      <w:r w:rsidR="000D2913" w:rsidRPr="00793D5F">
        <w:rPr>
          <w:rFonts w:ascii="Times New Roman" w:hAnsi="Times New Roman" w:cs="Times New Roman"/>
          <w:sz w:val="26"/>
          <w:szCs w:val="26"/>
        </w:rPr>
        <w:t>2</w:t>
      </w:r>
      <w:r w:rsidR="002F49E9" w:rsidRPr="00793D5F">
        <w:rPr>
          <w:rFonts w:ascii="Times New Roman" w:hAnsi="Times New Roman" w:cs="Times New Roman"/>
          <w:sz w:val="26"/>
          <w:szCs w:val="26"/>
        </w:rPr>
        <w:t>0</w:t>
      </w:r>
      <w:r w:rsidRPr="00793D5F">
        <w:rPr>
          <w:rFonts w:ascii="Times New Roman" w:hAnsi="Times New Roman" w:cs="Times New Roman"/>
          <w:sz w:val="26"/>
          <w:szCs w:val="26"/>
        </w:rPr>
        <w:t xml:space="preserve"> году этот показатель составил </w:t>
      </w:r>
      <w:r w:rsidR="002F49E9" w:rsidRPr="00793D5F">
        <w:rPr>
          <w:rFonts w:ascii="Times New Roman" w:hAnsi="Times New Roman" w:cs="Times New Roman"/>
          <w:sz w:val="26"/>
          <w:szCs w:val="26"/>
        </w:rPr>
        <w:t>7369</w:t>
      </w:r>
      <w:r w:rsidRPr="00793D5F">
        <w:rPr>
          <w:rFonts w:ascii="Times New Roman" w:hAnsi="Times New Roman" w:cs="Times New Roman"/>
          <w:sz w:val="26"/>
          <w:szCs w:val="26"/>
        </w:rPr>
        <w:t xml:space="preserve"> человек, что составляет </w:t>
      </w:r>
      <w:r w:rsidR="002F49E9" w:rsidRPr="00793D5F">
        <w:rPr>
          <w:rFonts w:ascii="Times New Roman" w:hAnsi="Times New Roman" w:cs="Times New Roman"/>
          <w:sz w:val="26"/>
          <w:szCs w:val="26"/>
        </w:rPr>
        <w:t>41</w:t>
      </w:r>
      <w:r w:rsidRPr="00793D5F">
        <w:rPr>
          <w:rFonts w:ascii="Times New Roman" w:hAnsi="Times New Roman" w:cs="Times New Roman"/>
          <w:sz w:val="26"/>
          <w:szCs w:val="26"/>
        </w:rPr>
        <w:t xml:space="preserve">,3 % населения города в возрасте от 3 до 79 лет. </w:t>
      </w:r>
      <w:r w:rsidR="002F49E9" w:rsidRPr="00793D5F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793D5F">
        <w:rPr>
          <w:rFonts w:ascii="Times New Roman" w:hAnsi="Times New Roman" w:cs="Times New Roman"/>
          <w:sz w:val="26"/>
          <w:szCs w:val="26"/>
        </w:rPr>
        <w:t xml:space="preserve"> лиц с ограниченными физическими возможностями</w:t>
      </w:r>
      <w:r w:rsidR="002F49E9" w:rsidRPr="00793D5F">
        <w:rPr>
          <w:rFonts w:ascii="Times New Roman" w:hAnsi="Times New Roman" w:cs="Times New Roman"/>
          <w:sz w:val="26"/>
          <w:szCs w:val="26"/>
        </w:rPr>
        <w:t xml:space="preserve"> здоровья</w:t>
      </w:r>
      <w:r w:rsidRPr="00793D5F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 в 20</w:t>
      </w:r>
      <w:r w:rsidR="002F49E9" w:rsidRPr="00793D5F">
        <w:rPr>
          <w:rFonts w:ascii="Times New Roman" w:hAnsi="Times New Roman" w:cs="Times New Roman"/>
          <w:sz w:val="26"/>
          <w:szCs w:val="26"/>
        </w:rPr>
        <w:t>20</w:t>
      </w:r>
      <w:r w:rsidRPr="00793D5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F49E9" w:rsidRPr="00793D5F">
        <w:rPr>
          <w:rFonts w:ascii="Times New Roman" w:hAnsi="Times New Roman" w:cs="Times New Roman"/>
          <w:sz w:val="26"/>
          <w:szCs w:val="26"/>
        </w:rPr>
        <w:t>55 чел</w:t>
      </w:r>
      <w:r w:rsidRPr="00793D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5A6" w:rsidRPr="00793D5F" w:rsidRDefault="006B05A6" w:rsidP="006B05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Организации частной формы собственности в данной сфере отсутствуют.</w:t>
      </w:r>
    </w:p>
    <w:p w:rsidR="00E46640" w:rsidRPr="00793D5F" w:rsidRDefault="00E46640" w:rsidP="00E4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46640" w:rsidRPr="00793D5F" w:rsidRDefault="00E46640" w:rsidP="006B05A6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93D5F">
        <w:rPr>
          <w:rFonts w:ascii="Times New Roman" w:hAnsi="Times New Roman" w:cs="Times New Roman"/>
          <w:bCs/>
          <w:sz w:val="26"/>
          <w:szCs w:val="26"/>
          <w:u w:val="single"/>
        </w:rPr>
        <w:t>В сфере культуры</w:t>
      </w:r>
    </w:p>
    <w:p w:rsidR="005324A1" w:rsidRPr="00793D5F" w:rsidRDefault="00A915EE" w:rsidP="0099148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CD6DE5" w:rsidRPr="00793D5F">
        <w:rPr>
          <w:rFonts w:ascii="Times New Roman" w:hAnsi="Times New Roman" w:cs="Times New Roman"/>
          <w:sz w:val="26"/>
          <w:szCs w:val="26"/>
        </w:rPr>
        <w:t>По состоянию на 01.01.2021 года отрасль «культура»  г. Енисейска представлена муниципальным казенным учреждением «Управление культуры и туризма» города Енисейска», 1 централизованной библиотечной системой, включающей в себя 5 структурных единиц,2 учреждениями клубного типа, 3 учреждениями дополнительного образования в области искусств</w:t>
      </w:r>
      <w:r w:rsidR="005324A1" w:rsidRPr="00793D5F">
        <w:rPr>
          <w:rFonts w:ascii="Times New Roman" w:hAnsi="Times New Roman" w:cs="Times New Roman"/>
          <w:sz w:val="26"/>
          <w:szCs w:val="26"/>
        </w:rPr>
        <w:t>, деятельность которых непосредственно направлена на работу с населением города с целью вовлечения граждан в культурно-просветительскую жизнь города, организации досуга, а также предоставления дополнительного общеразвивающего и дополнительного образования в области культуры</w:t>
      </w:r>
      <w:r w:rsidR="000807A9" w:rsidRPr="00793D5F">
        <w:rPr>
          <w:rFonts w:ascii="Times New Roman" w:hAnsi="Times New Roman" w:cs="Times New Roman"/>
          <w:sz w:val="26"/>
          <w:szCs w:val="26"/>
        </w:rPr>
        <w:t>.</w:t>
      </w:r>
      <w:r w:rsidR="005324A1" w:rsidRPr="00793D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27C" w:rsidRPr="00793D5F" w:rsidRDefault="001A127C" w:rsidP="001A1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негосударственной и немуниципальной формы собственности, оказывающих услуги в сфере культуры</w:t>
      </w:r>
      <w:r w:rsidRPr="00793D5F">
        <w:rPr>
          <w:rFonts w:ascii="Times New Roman" w:hAnsi="Times New Roman" w:cs="Times New Roman"/>
          <w:sz w:val="26"/>
          <w:szCs w:val="26"/>
        </w:rPr>
        <w:t xml:space="preserve"> </w:t>
      </w:r>
      <w:r w:rsidR="006B05A6" w:rsidRPr="00793D5F">
        <w:rPr>
          <w:rFonts w:ascii="Times New Roman" w:hAnsi="Times New Roman" w:cs="Times New Roman"/>
          <w:sz w:val="26"/>
          <w:szCs w:val="26"/>
        </w:rPr>
        <w:t>отсутствуют.</w:t>
      </w:r>
      <w:r w:rsidRPr="00793D5F">
        <w:rPr>
          <w:rFonts w:ascii="Times New Roman" w:hAnsi="Times New Roman" w:cs="Times New Roman"/>
          <w:sz w:val="26"/>
          <w:szCs w:val="26"/>
        </w:rPr>
        <w:t xml:space="preserve"> На территории города функционируют 3 частных музея, 1 кино-развлекательный комплекс </w:t>
      </w:r>
    </w:p>
    <w:p w:rsidR="006B05A6" w:rsidRPr="00793D5F" w:rsidRDefault="001A127C" w:rsidP="001A1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« Родина», организованный индивидуальным предпринимателем.</w:t>
      </w:r>
    </w:p>
    <w:p w:rsidR="00AA337F" w:rsidRPr="00793D5F" w:rsidRDefault="00AA337F" w:rsidP="006B05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9A4" w:rsidRPr="00793D5F" w:rsidRDefault="008F200B" w:rsidP="005A29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сельского хозяйства</w:t>
      </w:r>
    </w:p>
    <w:p w:rsidR="005A29A4" w:rsidRPr="00793D5F" w:rsidRDefault="005A29A4" w:rsidP="008F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031" w:rsidRPr="00793D5F" w:rsidRDefault="008F5031" w:rsidP="008F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ab/>
        <w:t>В 20</w:t>
      </w:r>
      <w:r w:rsidR="00C14D7B" w:rsidRPr="00793D5F">
        <w:rPr>
          <w:rFonts w:ascii="Times New Roman" w:hAnsi="Times New Roman" w:cs="Times New Roman"/>
          <w:sz w:val="26"/>
          <w:szCs w:val="26"/>
        </w:rPr>
        <w:t>2</w:t>
      </w:r>
      <w:r w:rsidRPr="00793D5F">
        <w:rPr>
          <w:rFonts w:ascii="Times New Roman" w:hAnsi="Times New Roman" w:cs="Times New Roman"/>
          <w:sz w:val="26"/>
          <w:szCs w:val="26"/>
        </w:rPr>
        <w:t xml:space="preserve">1 году на территории </w:t>
      </w:r>
      <w:r w:rsidR="005A29A4" w:rsidRPr="00793D5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CC6527" w:rsidRPr="00793D5F">
        <w:rPr>
          <w:rFonts w:ascii="Times New Roman" w:hAnsi="Times New Roman" w:cs="Times New Roman"/>
          <w:sz w:val="26"/>
          <w:szCs w:val="26"/>
        </w:rPr>
        <w:t xml:space="preserve">организации сельского хозяйства и </w:t>
      </w:r>
      <w:r w:rsidRPr="00793D5F">
        <w:rPr>
          <w:rFonts w:ascii="Times New Roman" w:hAnsi="Times New Roman" w:cs="Times New Roman"/>
          <w:sz w:val="26"/>
          <w:szCs w:val="26"/>
        </w:rPr>
        <w:t xml:space="preserve"> крестьянски</w:t>
      </w:r>
      <w:r w:rsidR="00CC6527" w:rsidRPr="00793D5F">
        <w:rPr>
          <w:rFonts w:ascii="Times New Roman" w:hAnsi="Times New Roman" w:cs="Times New Roman"/>
          <w:sz w:val="26"/>
          <w:szCs w:val="26"/>
        </w:rPr>
        <w:t>е</w:t>
      </w:r>
      <w:r w:rsidRPr="00793D5F">
        <w:rPr>
          <w:rFonts w:ascii="Times New Roman" w:hAnsi="Times New Roman" w:cs="Times New Roman"/>
          <w:sz w:val="26"/>
          <w:szCs w:val="26"/>
        </w:rPr>
        <w:t xml:space="preserve"> (фермерски</w:t>
      </w:r>
      <w:r w:rsidR="00CC6527" w:rsidRPr="00793D5F">
        <w:rPr>
          <w:rFonts w:ascii="Times New Roman" w:hAnsi="Times New Roman" w:cs="Times New Roman"/>
          <w:sz w:val="26"/>
          <w:szCs w:val="26"/>
        </w:rPr>
        <w:t>е</w:t>
      </w:r>
      <w:r w:rsidRPr="00793D5F">
        <w:rPr>
          <w:rFonts w:ascii="Times New Roman" w:hAnsi="Times New Roman" w:cs="Times New Roman"/>
          <w:sz w:val="26"/>
          <w:szCs w:val="26"/>
        </w:rPr>
        <w:t>) хозяйств</w:t>
      </w:r>
      <w:r w:rsidR="005A29A4" w:rsidRPr="00793D5F">
        <w:rPr>
          <w:rFonts w:ascii="Times New Roman" w:hAnsi="Times New Roman" w:cs="Times New Roman"/>
          <w:sz w:val="26"/>
          <w:szCs w:val="26"/>
        </w:rPr>
        <w:t>а</w:t>
      </w:r>
      <w:r w:rsidR="00CC6527" w:rsidRPr="00793D5F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8F200B" w:rsidRPr="00793D5F" w:rsidRDefault="008F200B" w:rsidP="008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13F" w:rsidRPr="00793D5F" w:rsidRDefault="008F200B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промышленности, энергетики и жилищно-коммунального хозяйства</w:t>
      </w:r>
    </w:p>
    <w:p w:rsidR="003A287D" w:rsidRPr="00793D5F" w:rsidRDefault="003A287D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06EEA" w:rsidRPr="00793D5F" w:rsidRDefault="00E06EEA" w:rsidP="00E06E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ab/>
        <w:t>В 20</w:t>
      </w:r>
      <w:r w:rsidR="00CC6527" w:rsidRPr="00793D5F">
        <w:rPr>
          <w:rFonts w:ascii="Times New Roman" w:eastAsia="Calibri" w:hAnsi="Times New Roman" w:cs="Times New Roman"/>
          <w:sz w:val="26"/>
          <w:szCs w:val="26"/>
        </w:rPr>
        <w:t>2</w:t>
      </w:r>
      <w:r w:rsidRPr="00793D5F">
        <w:rPr>
          <w:rFonts w:ascii="Times New Roman" w:eastAsia="Calibri" w:hAnsi="Times New Roman" w:cs="Times New Roman"/>
          <w:sz w:val="26"/>
          <w:szCs w:val="26"/>
        </w:rPr>
        <w:t>1 году обеспечением коммунальными услугами занималось 7 организаций коммунального комплекса, осуществляющих деятельность по оказанию услуг в сфере электро-, тепло-, водоснабжения, водоотведения и эксплуатации объектов хранения твердых коммунальных отходов на территории г. Енисейска, из них 5 - коммерческие: ООО «Енисейэнергоком», ООО «Енисейводоканал»,, ООО «Рециклининговая компания», ООО «Красноярская энергетическая компания», ОАО «МРСК Сибирь»</w:t>
      </w:r>
      <w:r w:rsidR="00CC6527" w:rsidRPr="00793D5F">
        <w:rPr>
          <w:rFonts w:ascii="Times New Roman" w:eastAsia="Calibri" w:hAnsi="Times New Roman" w:cs="Times New Roman"/>
          <w:sz w:val="26"/>
          <w:szCs w:val="26"/>
        </w:rPr>
        <w:t>,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 1 федеральное предприятие ФГБУ «Центральное жилищно-коммунальное управление»</w:t>
      </w:r>
      <w:r w:rsidR="005042BD" w:rsidRPr="00793D5F">
        <w:rPr>
          <w:rFonts w:ascii="Times New Roman" w:eastAsia="Calibri" w:hAnsi="Times New Roman" w:cs="Times New Roman"/>
          <w:sz w:val="26"/>
          <w:szCs w:val="26"/>
        </w:rPr>
        <w:t xml:space="preserve"> Министерства обороны</w:t>
      </w:r>
      <w:r w:rsidR="00CC6527" w:rsidRPr="00793D5F">
        <w:rPr>
          <w:rFonts w:ascii="Times New Roman" w:eastAsia="Calibri" w:hAnsi="Times New Roman" w:cs="Times New Roman"/>
          <w:sz w:val="26"/>
          <w:szCs w:val="26"/>
        </w:rPr>
        <w:t xml:space="preserve">, 1 муниципальное </w:t>
      </w:r>
      <w:r w:rsidR="009268F0" w:rsidRPr="00793D5F">
        <w:rPr>
          <w:rFonts w:ascii="Times New Roman" w:eastAsia="Calibri" w:hAnsi="Times New Roman" w:cs="Times New Roman"/>
          <w:sz w:val="26"/>
          <w:szCs w:val="26"/>
        </w:rPr>
        <w:t>казенное унитарное предприятие « Енисейское коммунальное предприятие»</w:t>
      </w:r>
      <w:r w:rsidR="00CC6527" w:rsidRPr="00793D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3D5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26298" w:rsidRPr="00793D5F" w:rsidRDefault="00E06EEA" w:rsidP="00B26298">
      <w:pPr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ab/>
        <w:t>В 20</w:t>
      </w:r>
      <w:r w:rsidR="009268F0" w:rsidRPr="00793D5F">
        <w:rPr>
          <w:rFonts w:ascii="Times New Roman" w:eastAsia="Calibri" w:hAnsi="Times New Roman" w:cs="Times New Roman"/>
          <w:sz w:val="26"/>
          <w:szCs w:val="26"/>
        </w:rPr>
        <w:t>2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1 году управление жилым фондом города осуществляло 4 управляющих компании: ООО «УК «Надежный дом», ООО УК «Наш город», ООО УК «Гарант - Сервис», </w:t>
      </w:r>
      <w:r w:rsidR="00B26298" w:rsidRPr="00793D5F">
        <w:rPr>
          <w:rFonts w:ascii="Times New Roman" w:hAnsi="Times New Roman" w:cs="Times New Roman"/>
          <w:sz w:val="26"/>
          <w:szCs w:val="26"/>
        </w:rPr>
        <w:t xml:space="preserve">ООО УК «Удача Енисейск». Общее количество многоквартирных домов - </w:t>
      </w:r>
      <w:r w:rsidR="00B26298" w:rsidRPr="00793D5F">
        <w:rPr>
          <w:rFonts w:ascii="Times New Roman" w:hAnsi="Times New Roman" w:cs="Times New Roman"/>
          <w:b/>
          <w:sz w:val="26"/>
          <w:szCs w:val="26"/>
        </w:rPr>
        <w:t xml:space="preserve">935 </w:t>
      </w:r>
      <w:r w:rsidR="00B26298" w:rsidRPr="00793D5F">
        <w:rPr>
          <w:rFonts w:ascii="Times New Roman" w:hAnsi="Times New Roman" w:cs="Times New Roman"/>
          <w:sz w:val="26"/>
          <w:szCs w:val="26"/>
        </w:rPr>
        <w:t xml:space="preserve">единиц, в том числе </w:t>
      </w:r>
      <w:r w:rsidR="00B26298" w:rsidRPr="00793D5F">
        <w:rPr>
          <w:rFonts w:ascii="Times New Roman" w:hAnsi="Times New Roman" w:cs="Times New Roman"/>
          <w:b/>
          <w:sz w:val="26"/>
          <w:szCs w:val="26"/>
        </w:rPr>
        <w:t>552</w:t>
      </w:r>
      <w:r w:rsidR="00B26298" w:rsidRPr="00793D5F">
        <w:rPr>
          <w:rFonts w:ascii="Times New Roman" w:hAnsi="Times New Roman" w:cs="Times New Roman"/>
          <w:sz w:val="26"/>
          <w:szCs w:val="26"/>
        </w:rPr>
        <w:t xml:space="preserve"> единицы это  дома блокированной застройки.</w:t>
      </w:r>
    </w:p>
    <w:p w:rsidR="00E06EEA" w:rsidRPr="00793D5F" w:rsidRDefault="00E06EEA" w:rsidP="00E06E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5031" w:rsidRPr="00793D5F" w:rsidRDefault="008F5031" w:rsidP="008F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ab/>
        <w:t xml:space="preserve">Показатель «Количество организаций коммунального комплекса, осуществляющих производство товаров, оказание услуг по водо-, тепло-, газа-,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образования в уставном капитале которых составляет не более 25%»  составляет – </w:t>
      </w:r>
      <w:r w:rsidR="006576B1" w:rsidRPr="00793D5F">
        <w:rPr>
          <w:rFonts w:ascii="Times New Roman" w:hAnsi="Times New Roman" w:cs="Times New Roman"/>
          <w:sz w:val="26"/>
          <w:szCs w:val="26"/>
        </w:rPr>
        <w:t>3</w:t>
      </w:r>
      <w:r w:rsidRPr="00793D5F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1D24FD" w:rsidRPr="00793D5F" w:rsidRDefault="001D24FD" w:rsidP="009A06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D24FD" w:rsidRPr="00793D5F" w:rsidRDefault="001D24FD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транспорта и связи</w:t>
      </w:r>
    </w:p>
    <w:p w:rsidR="001D24FD" w:rsidRPr="00793D5F" w:rsidRDefault="001D24FD" w:rsidP="001D2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B1400" w:rsidRPr="00793D5F" w:rsidRDefault="00857608" w:rsidP="007B1400">
      <w:pPr>
        <w:pStyle w:val="ae"/>
        <w:ind w:right="5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eastAsia="Times New Roman" w:hAnsi="Times New Roman" w:cs="Times New Roman"/>
          <w:sz w:val="26"/>
          <w:szCs w:val="26"/>
        </w:rPr>
        <w:lastRenderedPageBreak/>
        <w:t>На 01.01.20</w:t>
      </w:r>
      <w:r w:rsidR="002C6729" w:rsidRPr="00793D5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93D5F">
        <w:rPr>
          <w:rFonts w:ascii="Times New Roman" w:eastAsia="Times New Roman" w:hAnsi="Times New Roman" w:cs="Times New Roman"/>
          <w:sz w:val="26"/>
          <w:szCs w:val="26"/>
        </w:rPr>
        <w:t xml:space="preserve">1 г. </w:t>
      </w:r>
      <w:r w:rsidR="007B1400" w:rsidRPr="00793D5F">
        <w:rPr>
          <w:rFonts w:ascii="Times New Roman" w:eastAsia="Times New Roman" w:hAnsi="Times New Roman" w:cs="Times New Roman"/>
          <w:sz w:val="26"/>
          <w:szCs w:val="26"/>
        </w:rPr>
        <w:t xml:space="preserve">общая протяженность улично-дорожной сети города Енисейска составляет 79,75 км, из общего количества дорог 18,54 км  (23,5%) являются транзитными и служат для пропуска грузового транспорта, проходящего через территорию города, а так же для движения междугородных автобусов. </w:t>
      </w:r>
      <w:r w:rsidR="007B1400" w:rsidRPr="00793D5F">
        <w:rPr>
          <w:rFonts w:ascii="Times New Roman" w:hAnsi="Times New Roman" w:cs="Times New Roman"/>
          <w:sz w:val="26"/>
          <w:szCs w:val="26"/>
        </w:rPr>
        <w:t>Асфальтобетонное покрытие имеют 40,598 км улично-дорожной сети города, гравийное покрытие – 20, 622 км, грунтовые дороги –18,53 км.</w:t>
      </w:r>
    </w:p>
    <w:p w:rsidR="007B1400" w:rsidRPr="00793D5F" w:rsidRDefault="007B1400" w:rsidP="007B1400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основным недостаткам существующей улично-дорожной сети следует отнести </w:t>
      </w:r>
      <w:r w:rsidRPr="00793D5F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ширины улиц и проезжих частей основных транспортных путей интенсивности движения, низкое качество покрытия улично-дорожной сети, </w:t>
      </w:r>
      <w:r w:rsidRPr="00793D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недостаточное количество тротуаров и пешеходных дорожек.</w:t>
      </w:r>
    </w:p>
    <w:p w:rsidR="008F5031" w:rsidRPr="00793D5F" w:rsidRDefault="008F5031" w:rsidP="008F5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5031" w:rsidRPr="00793D5F" w:rsidRDefault="00512853" w:rsidP="0051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eastAsia="TimesNewRomanPSMT" w:hAnsi="Times New Roman" w:cs="Times New Roman"/>
          <w:sz w:val="26"/>
          <w:szCs w:val="26"/>
        </w:rPr>
        <w:t>Перевозку  пассажиров автомобильным транспортом по муниципальным  маршрутам регулярных перевозок на территории города  осуществляет</w:t>
      </w:r>
      <w:r w:rsidR="008F5031" w:rsidRPr="00793D5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5031" w:rsidRPr="00793D5F" w:rsidRDefault="008F5031" w:rsidP="008F5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-  </w:t>
      </w:r>
      <w:r w:rsidR="000916E7" w:rsidRPr="00793D5F">
        <w:rPr>
          <w:rFonts w:ascii="Times New Roman" w:hAnsi="Times New Roman" w:cs="Times New Roman"/>
          <w:sz w:val="26"/>
          <w:szCs w:val="26"/>
        </w:rPr>
        <w:t xml:space="preserve">МУП « Енисейское автотранспортное предприятие»- </w:t>
      </w:r>
      <w:r w:rsidRPr="00793D5F">
        <w:rPr>
          <w:rFonts w:ascii="Times New Roman" w:hAnsi="Times New Roman" w:cs="Times New Roman"/>
          <w:sz w:val="26"/>
          <w:szCs w:val="26"/>
        </w:rPr>
        <w:t>автомобильный транспорт</w:t>
      </w:r>
      <w:r w:rsidR="00512853" w:rsidRPr="00793D5F">
        <w:rPr>
          <w:rFonts w:ascii="Times New Roman" w:hAnsi="Times New Roman" w:cs="Times New Roman"/>
          <w:sz w:val="26"/>
          <w:szCs w:val="26"/>
        </w:rPr>
        <w:t>.</w:t>
      </w:r>
    </w:p>
    <w:p w:rsidR="00DC4C56" w:rsidRPr="00793D5F" w:rsidRDefault="00D21DAC" w:rsidP="00534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Организаци</w:t>
      </w:r>
      <w:r w:rsidR="00512853" w:rsidRPr="00793D5F">
        <w:rPr>
          <w:rFonts w:ascii="Times New Roman" w:hAnsi="Times New Roman" w:cs="Times New Roman"/>
          <w:sz w:val="26"/>
          <w:szCs w:val="26"/>
        </w:rPr>
        <w:t>и</w:t>
      </w:r>
      <w:r w:rsidRPr="00793D5F">
        <w:rPr>
          <w:rFonts w:ascii="Times New Roman" w:hAnsi="Times New Roman" w:cs="Times New Roman"/>
          <w:sz w:val="26"/>
          <w:szCs w:val="26"/>
        </w:rPr>
        <w:t xml:space="preserve"> </w:t>
      </w:r>
      <w:r w:rsidR="009E0FE3" w:rsidRPr="00793D5F">
        <w:rPr>
          <w:rFonts w:ascii="Times New Roman" w:hAnsi="Times New Roman" w:cs="Times New Roman"/>
          <w:sz w:val="26"/>
          <w:szCs w:val="26"/>
        </w:rPr>
        <w:t xml:space="preserve">частной формы собственности на данном рынке </w:t>
      </w:r>
      <w:r w:rsidR="006B05A6" w:rsidRPr="00793D5F">
        <w:rPr>
          <w:rFonts w:ascii="Times New Roman" w:hAnsi="Times New Roman" w:cs="Times New Roman"/>
          <w:sz w:val="26"/>
          <w:szCs w:val="26"/>
        </w:rPr>
        <w:t>отсутствуют</w:t>
      </w:r>
      <w:r w:rsidR="009E0FE3" w:rsidRPr="00793D5F">
        <w:rPr>
          <w:rFonts w:ascii="Times New Roman" w:hAnsi="Times New Roman" w:cs="Times New Roman"/>
          <w:sz w:val="26"/>
          <w:szCs w:val="26"/>
        </w:rPr>
        <w:t>.</w:t>
      </w:r>
    </w:p>
    <w:p w:rsidR="00DC4C56" w:rsidRPr="00793D5F" w:rsidRDefault="00DC4C56" w:rsidP="00E4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46640" w:rsidRPr="00793D5F" w:rsidRDefault="00E46640" w:rsidP="006B0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экологии и рационального природопользования</w:t>
      </w:r>
    </w:p>
    <w:p w:rsidR="00E46640" w:rsidRPr="00793D5F" w:rsidRDefault="00E46640" w:rsidP="00E4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853" w:rsidRPr="00793D5F" w:rsidRDefault="00512853" w:rsidP="00512853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ведутся подготовительные работы для строительства объекта «Полигон твердых бытовых отходов в г. Енисейске», отвечающего санитарно-эпидемиологическим и экологическим требованиям, что позволит в дальнейшем организовать качественный сбор и утилизацию твердых коммунальных отходов.</w:t>
      </w:r>
    </w:p>
    <w:p w:rsidR="00512853" w:rsidRPr="00793D5F" w:rsidRDefault="00512853" w:rsidP="00512853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срок эксплуатации полигона – 15 лет.</w:t>
      </w:r>
    </w:p>
    <w:p w:rsidR="00512853" w:rsidRPr="00793D5F" w:rsidRDefault="00512853" w:rsidP="00512853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 полигона ТБО (в уплотненном виде) – 245,6 тыс. м</w:t>
      </w:r>
      <w:r w:rsidRPr="00793D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объем ТКО – 179,25 м</w:t>
      </w:r>
      <w:r w:rsidRPr="00793D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2853" w:rsidRPr="00793D5F" w:rsidRDefault="00512853" w:rsidP="00512853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данных мероприятий позволит </w:t>
      </w:r>
      <w:r w:rsidRPr="00793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комплексную систему обращения с твердыми коммунальными отходами, предусматривающую минимизацию их вреда для населения и окружающей среды, а </w:t>
      </w: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стабилизировать санитарно-эпидемиоло</w:t>
      </w:r>
      <w:r w:rsidRPr="00793D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Pr="00793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ическую ситуацию на территории города, улучшить социальную обстановку среди населения. </w:t>
      </w:r>
    </w:p>
    <w:p w:rsidR="000C32BF" w:rsidRPr="00793D5F" w:rsidRDefault="00E46640" w:rsidP="000C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42BD" w:rsidRPr="00793D5F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793D5F">
        <w:rPr>
          <w:rFonts w:ascii="Times New Roman" w:hAnsi="Times New Roman" w:cs="Times New Roman"/>
          <w:sz w:val="26"/>
          <w:szCs w:val="26"/>
        </w:rPr>
        <w:t xml:space="preserve">отсутствуют  объекты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</w:t>
      </w:r>
      <w:r w:rsidR="000C32BF" w:rsidRPr="00793D5F">
        <w:rPr>
          <w:rFonts w:ascii="Times New Roman" w:hAnsi="Times New Roman" w:cs="Times New Roman"/>
          <w:sz w:val="26"/>
          <w:szCs w:val="26"/>
        </w:rPr>
        <w:t>экспертизу.</w:t>
      </w:r>
    </w:p>
    <w:p w:rsidR="004E0473" w:rsidRPr="00793D5F" w:rsidRDefault="000C32BF" w:rsidP="004E0473">
      <w:pPr>
        <w:pStyle w:val="ae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E0473" w:rsidRPr="00793D5F">
        <w:rPr>
          <w:rFonts w:ascii="Times New Roman" w:eastAsia="Arial Unicode MS" w:hAnsi="Times New Roman" w:cs="Times New Roman"/>
          <w:sz w:val="26"/>
          <w:szCs w:val="26"/>
        </w:rPr>
        <w:t xml:space="preserve">Город Енисейск в большей своей территории застроен малоэтажной застройкой. Большей частью строения не имеют централизованной канализации.  Реализованный в 1991 году проект очистных сооружений и канализационных сетей включил в себя два микрорайона города –  «Полюс», «ул. Промышленная». Отсутствие централизованной системы водоотведения  на 80% территории города негативно сказывается на экологической обстановке (септики не отвечают техническим требованиям и требованиям экологической безопасности). </w:t>
      </w:r>
    </w:p>
    <w:p w:rsidR="004E0473" w:rsidRPr="00793D5F" w:rsidRDefault="004E0473" w:rsidP="004E0473">
      <w:pPr>
        <w:pStyle w:val="ae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93D5F">
        <w:rPr>
          <w:rFonts w:ascii="Times New Roman" w:eastAsia="Arial Unicode MS" w:hAnsi="Times New Roman" w:cs="Times New Roman"/>
          <w:sz w:val="26"/>
          <w:szCs w:val="26"/>
        </w:rPr>
        <w:t>Вывоз бытовых сточных вод с придомовых септиков осуществляется большегрузными вакуумными автомобилями, что приводит к преждевременному износу и порче автомобильных дорог местного значения, а так же внутри дворовых территорий  и межквартальных проездов. Существующие канализационные сети имеют износ более 70 % и на сегодняшний день в полной мере не отвечают предъявляемым  нормам и требованиям.</w:t>
      </w:r>
    </w:p>
    <w:p w:rsidR="000C32BF" w:rsidRPr="00793D5F" w:rsidRDefault="000C32BF" w:rsidP="000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F67" w:rsidRPr="00793D5F" w:rsidRDefault="00404F67">
      <w:pPr>
        <w:rPr>
          <w:rFonts w:ascii="Times New Roman" w:hAnsi="Times New Roman" w:cs="Times New Roman"/>
          <w:sz w:val="26"/>
          <w:szCs w:val="26"/>
        </w:rPr>
      </w:pPr>
    </w:p>
    <w:p w:rsidR="00404F67" w:rsidRPr="00793D5F" w:rsidRDefault="00E46640" w:rsidP="006B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В сфере туризма</w:t>
      </w:r>
    </w:p>
    <w:p w:rsidR="001D24FD" w:rsidRPr="00793D5F" w:rsidRDefault="001D24FD" w:rsidP="001D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5324A1" w:rsidRPr="00793D5F" w:rsidRDefault="005324A1" w:rsidP="005324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ab/>
        <w:t xml:space="preserve">Одним  из основных направлений  социально-экономического развития Енисейска  является развитие туризма. Енисейск обладает туристско-рекреационным потенциалом, заключённым в богатом историческом прошлом, наличии большого количества памятников истории, культуры, архитектуры. </w:t>
      </w:r>
    </w:p>
    <w:p w:rsidR="005324A1" w:rsidRPr="00793D5F" w:rsidRDefault="005324A1" w:rsidP="00532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hAnsi="Times New Roman" w:cs="Times New Roman"/>
          <w:sz w:val="26"/>
          <w:szCs w:val="26"/>
        </w:rPr>
        <w:tab/>
        <w:t>Перспектива развития города связана с его позиционированием в качестве центра культурно-познавательного, событийного и паломнического туризма на региональном и федеральном уровне.</w:t>
      </w:r>
    </w:p>
    <w:p w:rsidR="00705B17" w:rsidRPr="00793D5F" w:rsidRDefault="00E46640" w:rsidP="005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Отрасль туризма </w:t>
      </w:r>
      <w:r w:rsidR="005042BD" w:rsidRPr="00793D5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0C32BF" w:rsidRPr="00793D5F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FC35C8" w:rsidRPr="00793D5F">
        <w:rPr>
          <w:rFonts w:ascii="Times New Roman" w:hAnsi="Times New Roman" w:cs="Times New Roman"/>
          <w:sz w:val="26"/>
          <w:szCs w:val="26"/>
        </w:rPr>
        <w:t xml:space="preserve">5 </w:t>
      </w:r>
      <w:r w:rsidR="001D24FD" w:rsidRPr="00793D5F">
        <w:rPr>
          <w:rFonts w:ascii="Times New Roman" w:hAnsi="Times New Roman" w:cs="Times New Roman"/>
          <w:sz w:val="26"/>
          <w:szCs w:val="26"/>
        </w:rPr>
        <w:t>коллективн</w:t>
      </w:r>
      <w:r w:rsidR="000C32BF" w:rsidRPr="00793D5F">
        <w:rPr>
          <w:rFonts w:ascii="Times New Roman" w:hAnsi="Times New Roman" w:cs="Times New Roman"/>
          <w:sz w:val="26"/>
          <w:szCs w:val="26"/>
        </w:rPr>
        <w:t xml:space="preserve">ыми средствами размещения на 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места - это </w:t>
      </w:r>
      <w:r w:rsidR="00FC35C8" w:rsidRPr="00793D5F">
        <w:rPr>
          <w:rFonts w:ascii="Times New Roman" w:hAnsi="Times New Roman" w:cs="Times New Roman"/>
          <w:sz w:val="26"/>
          <w:szCs w:val="26"/>
        </w:rPr>
        <w:t>гостини</w:t>
      </w:r>
      <w:r w:rsidR="00CF5482" w:rsidRPr="00793D5F">
        <w:rPr>
          <w:rFonts w:ascii="Times New Roman" w:hAnsi="Times New Roman" w:cs="Times New Roman"/>
          <w:sz w:val="26"/>
          <w:szCs w:val="26"/>
        </w:rPr>
        <w:t>чный комплекс</w:t>
      </w:r>
      <w:r w:rsidR="00FC35C8" w:rsidRPr="00793D5F">
        <w:rPr>
          <w:rFonts w:ascii="Times New Roman" w:hAnsi="Times New Roman" w:cs="Times New Roman"/>
          <w:sz w:val="26"/>
          <w:szCs w:val="26"/>
        </w:rPr>
        <w:t xml:space="preserve"> « Домино» на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- </w:t>
      </w:r>
      <w:r w:rsidR="00CF5482" w:rsidRPr="00793D5F">
        <w:rPr>
          <w:rFonts w:ascii="Times New Roman" w:hAnsi="Times New Roman" w:cs="Times New Roman"/>
          <w:sz w:val="26"/>
          <w:szCs w:val="26"/>
        </w:rPr>
        <w:t>26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мест; </w:t>
      </w:r>
      <w:r w:rsidR="00CF5482" w:rsidRPr="00793D5F">
        <w:rPr>
          <w:rFonts w:ascii="Times New Roman" w:hAnsi="Times New Roman" w:cs="Times New Roman"/>
          <w:sz w:val="26"/>
          <w:szCs w:val="26"/>
        </w:rPr>
        <w:t>ИП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</w:t>
      </w:r>
      <w:r w:rsidR="00CF5482" w:rsidRPr="00793D5F">
        <w:rPr>
          <w:rFonts w:ascii="Times New Roman" w:hAnsi="Times New Roman" w:cs="Times New Roman"/>
          <w:sz w:val="26"/>
          <w:szCs w:val="26"/>
        </w:rPr>
        <w:t>Шахматов В.А.  гостиница « Домино/2»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- </w:t>
      </w:r>
      <w:r w:rsidR="00CF5482" w:rsidRPr="00793D5F">
        <w:rPr>
          <w:rFonts w:ascii="Times New Roman" w:hAnsi="Times New Roman" w:cs="Times New Roman"/>
          <w:sz w:val="26"/>
          <w:szCs w:val="26"/>
        </w:rPr>
        <w:t>16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мест;</w:t>
      </w:r>
      <w:r w:rsidR="00CF5482" w:rsidRPr="00793D5F">
        <w:rPr>
          <w:rFonts w:ascii="Times New Roman" w:hAnsi="Times New Roman" w:cs="Times New Roman"/>
          <w:sz w:val="26"/>
          <w:szCs w:val="26"/>
        </w:rPr>
        <w:t xml:space="preserve"> гостиница « Енисейская» 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- 16 мест; </w:t>
      </w:r>
      <w:r w:rsidR="00CF5482" w:rsidRPr="00793D5F">
        <w:rPr>
          <w:rFonts w:ascii="Times New Roman" w:hAnsi="Times New Roman" w:cs="Times New Roman"/>
          <w:sz w:val="26"/>
          <w:szCs w:val="26"/>
        </w:rPr>
        <w:t xml:space="preserve">ИП Руднева Ю.Л. гостиничный комплекс « Прасковья» </w:t>
      </w:r>
      <w:r w:rsidR="001D24FD" w:rsidRPr="00793D5F">
        <w:rPr>
          <w:rFonts w:ascii="Times New Roman" w:hAnsi="Times New Roman" w:cs="Times New Roman"/>
          <w:sz w:val="26"/>
          <w:szCs w:val="26"/>
        </w:rPr>
        <w:t>-</w:t>
      </w:r>
      <w:r w:rsidR="00CF5482" w:rsidRPr="00793D5F">
        <w:rPr>
          <w:rFonts w:ascii="Times New Roman" w:hAnsi="Times New Roman" w:cs="Times New Roman"/>
          <w:sz w:val="26"/>
          <w:szCs w:val="26"/>
        </w:rPr>
        <w:t>100 мест; гостиница « Горница» на 20 мест.</w:t>
      </w:r>
      <w:r w:rsidR="001D24FD" w:rsidRPr="00793D5F">
        <w:rPr>
          <w:rFonts w:ascii="Times New Roman" w:hAnsi="Times New Roman" w:cs="Times New Roman"/>
          <w:sz w:val="26"/>
          <w:szCs w:val="26"/>
        </w:rPr>
        <w:t xml:space="preserve"> </w:t>
      </w:r>
      <w:r w:rsidR="00CF5482" w:rsidRPr="00793D5F">
        <w:rPr>
          <w:rFonts w:ascii="Times New Roman" w:hAnsi="Times New Roman" w:cs="Times New Roman"/>
          <w:sz w:val="26"/>
          <w:szCs w:val="26"/>
        </w:rPr>
        <w:t>Кроме того, гостиницы в квартирах: ИП Чуруксаев С.Г.- 30 мест, ИП Садыков В.Г.-9 мест, ИП Емельянцев С.Ф.-17 мест.</w:t>
      </w:r>
    </w:p>
    <w:p w:rsidR="004D455C" w:rsidRPr="00793D5F" w:rsidRDefault="004D455C" w:rsidP="0053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На территории города осуществляют деятельность 2 турфирмы, ( ООО « ГолдФиш», ВеЛЛ) осуществляющие в основном деятельность по выездному туризму. Организацию въездного туризма осуществляют</w:t>
      </w:r>
      <w:r w:rsidR="00B45DF2" w:rsidRPr="00793D5F">
        <w:rPr>
          <w:rFonts w:ascii="Times New Roman" w:hAnsi="Times New Roman" w:cs="Times New Roman"/>
          <w:sz w:val="26"/>
          <w:szCs w:val="26"/>
        </w:rPr>
        <w:t xml:space="preserve"> центр туризма и обучения «</w:t>
      </w:r>
      <w:r w:rsidRPr="00793D5F">
        <w:rPr>
          <w:rFonts w:ascii="Times New Roman" w:hAnsi="Times New Roman" w:cs="Times New Roman"/>
          <w:sz w:val="26"/>
          <w:szCs w:val="26"/>
        </w:rPr>
        <w:t xml:space="preserve"> Спутник</w:t>
      </w:r>
      <w:r w:rsidR="00B45DF2" w:rsidRPr="00793D5F">
        <w:rPr>
          <w:rFonts w:ascii="Times New Roman" w:hAnsi="Times New Roman" w:cs="Times New Roman"/>
          <w:sz w:val="26"/>
          <w:szCs w:val="26"/>
        </w:rPr>
        <w:t>» ( г. Красноярск)</w:t>
      </w:r>
      <w:r w:rsidRPr="00793D5F">
        <w:rPr>
          <w:rFonts w:ascii="Times New Roman" w:hAnsi="Times New Roman" w:cs="Times New Roman"/>
          <w:sz w:val="26"/>
          <w:szCs w:val="26"/>
        </w:rPr>
        <w:t>, ООО « Полония»</w:t>
      </w:r>
      <w:r w:rsidR="0048358D" w:rsidRPr="00793D5F">
        <w:rPr>
          <w:rFonts w:ascii="Times New Roman" w:hAnsi="Times New Roman" w:cs="Times New Roman"/>
          <w:sz w:val="26"/>
          <w:szCs w:val="26"/>
        </w:rPr>
        <w:t>( г. Красноярск).</w:t>
      </w:r>
    </w:p>
    <w:p w:rsidR="004D455C" w:rsidRPr="00793D5F" w:rsidRDefault="0048358D" w:rsidP="004D455C">
      <w:pPr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>Кроме того, с</w:t>
      </w:r>
      <w:r w:rsidR="004D455C" w:rsidRPr="00793D5F">
        <w:rPr>
          <w:rFonts w:ascii="Times New Roman" w:hAnsi="Times New Roman" w:cs="Times New Roman"/>
          <w:sz w:val="26"/>
          <w:szCs w:val="26"/>
        </w:rPr>
        <w:t xml:space="preserve">фера туризма города Енисейска представлена неорганизованным въездным и, более востребованным, внутренним туризмом для граждан России, в основном рассчитанным на жителей Красноярска и Красноярского края, а также Сибирского Федерального округа. </w:t>
      </w:r>
    </w:p>
    <w:p w:rsidR="004D455C" w:rsidRPr="00793D5F" w:rsidRDefault="004D455C" w:rsidP="004D455C">
      <w:pPr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Учитывая ограниченные внутренние ресурсы частного бизнеса, необходимы меры для привлечения внешних инвесторов. С этой целью предполагается осуществлять популяризацию возможных инвестиционных площадок территории. </w:t>
      </w:r>
    </w:p>
    <w:p w:rsidR="004D455C" w:rsidRPr="00793D5F" w:rsidRDefault="004D455C" w:rsidP="004D45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С целью повышения информированности потенциальных туристов о туристско-рекреационных возможностях, событиях и туристических продуктах Енисейска, необходимо осуществить комплекс мер, в том числе – создание туристско-информационного центра, деятельность которого должна повысить эффективность мер, направленных на продвижение территории как туристического центра с целью привлечения не только туристов, но и инвесторов, через брендирование знаковых мероприятий, проведение активной информационной кампании на внутреннем, российском и мировом туристских рынках. </w:t>
      </w:r>
    </w:p>
    <w:p w:rsidR="00365625" w:rsidRPr="00793D5F" w:rsidRDefault="00365625" w:rsidP="006B05A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B05A6" w:rsidRPr="00793D5F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ритуальных услуг</w:t>
      </w:r>
    </w:p>
    <w:p w:rsidR="006B05A6" w:rsidRPr="00793D5F" w:rsidRDefault="006B05A6" w:rsidP="006B05A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B05A6" w:rsidRPr="00793D5F" w:rsidRDefault="006B05A6" w:rsidP="006B05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hAnsi="Times New Roman" w:cs="Times New Roman"/>
          <w:sz w:val="26"/>
          <w:szCs w:val="26"/>
        </w:rPr>
        <w:t xml:space="preserve">В </w:t>
      </w:r>
      <w:r w:rsidR="005042BD" w:rsidRPr="00793D5F"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793D5F">
        <w:rPr>
          <w:rFonts w:ascii="Times New Roman" w:hAnsi="Times New Roman" w:cs="Times New Roman"/>
          <w:sz w:val="26"/>
          <w:szCs w:val="26"/>
        </w:rPr>
        <w:t xml:space="preserve"> </w:t>
      </w:r>
      <w:r w:rsidR="0048358D" w:rsidRPr="00793D5F">
        <w:rPr>
          <w:rFonts w:ascii="Times New Roman" w:hAnsi="Times New Roman" w:cs="Times New Roman"/>
          <w:sz w:val="26"/>
          <w:szCs w:val="26"/>
        </w:rPr>
        <w:t xml:space="preserve">два </w:t>
      </w:r>
      <w:r w:rsidRPr="00793D5F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48358D" w:rsidRPr="00793D5F">
        <w:rPr>
          <w:rFonts w:ascii="Times New Roman" w:hAnsi="Times New Roman" w:cs="Times New Roman"/>
          <w:sz w:val="26"/>
          <w:szCs w:val="26"/>
        </w:rPr>
        <w:t xml:space="preserve">х </w:t>
      </w:r>
      <w:r w:rsidRPr="00793D5F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48358D" w:rsidRPr="00793D5F">
        <w:rPr>
          <w:rFonts w:ascii="Times New Roman" w:hAnsi="Times New Roman" w:cs="Times New Roman"/>
          <w:sz w:val="26"/>
          <w:szCs w:val="26"/>
        </w:rPr>
        <w:t>я</w:t>
      </w:r>
      <w:r w:rsidRPr="00793D5F">
        <w:rPr>
          <w:rFonts w:ascii="Times New Roman" w:hAnsi="Times New Roman" w:cs="Times New Roman"/>
          <w:sz w:val="26"/>
          <w:szCs w:val="26"/>
        </w:rPr>
        <w:t xml:space="preserve"> оказыва</w:t>
      </w:r>
      <w:r w:rsidR="0048358D" w:rsidRPr="00793D5F">
        <w:rPr>
          <w:rFonts w:ascii="Times New Roman" w:hAnsi="Times New Roman" w:cs="Times New Roman"/>
          <w:sz w:val="26"/>
          <w:szCs w:val="26"/>
        </w:rPr>
        <w:t>ю</w:t>
      </w:r>
      <w:r w:rsidRPr="00793D5F">
        <w:rPr>
          <w:rFonts w:ascii="Times New Roman" w:hAnsi="Times New Roman" w:cs="Times New Roman"/>
          <w:sz w:val="26"/>
          <w:szCs w:val="26"/>
        </w:rPr>
        <w:t xml:space="preserve">т </w:t>
      </w:r>
      <w:r w:rsidR="0048358D" w:rsidRPr="00793D5F">
        <w:rPr>
          <w:rFonts w:ascii="Times New Roman" w:hAnsi="Times New Roman" w:cs="Times New Roman"/>
          <w:sz w:val="26"/>
          <w:szCs w:val="26"/>
        </w:rPr>
        <w:t xml:space="preserve">ритуальные </w:t>
      </w:r>
      <w:r w:rsidRPr="00793D5F">
        <w:rPr>
          <w:rFonts w:ascii="Times New Roman" w:hAnsi="Times New Roman" w:cs="Times New Roman"/>
          <w:sz w:val="26"/>
          <w:szCs w:val="26"/>
        </w:rPr>
        <w:t xml:space="preserve"> услуги. Оценивая текущее состояние данного направления деятельности, потребность в данных услугах полностью удовлетворена.</w:t>
      </w:r>
    </w:p>
    <w:p w:rsidR="006B05A6" w:rsidRPr="00793D5F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ремонта автотранспортных средств</w:t>
      </w:r>
    </w:p>
    <w:p w:rsidR="006B05A6" w:rsidRPr="00793D5F" w:rsidRDefault="006B05A6" w:rsidP="006B05A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B05A6" w:rsidRPr="00793D5F" w:rsidRDefault="006B05A6" w:rsidP="006B05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информации о распределени</w:t>
      </w:r>
      <w:r w:rsidR="005042BD"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93D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малых</w:t>
      </w:r>
      <w:r w:rsidR="003320BD" w:rsidRPr="00793D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</w:t>
      </w:r>
      <w:r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пользования», на территории  </w:t>
      </w:r>
      <w:r w:rsidR="005042BD"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Енисейска </w:t>
      </w:r>
      <w:r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  по ремонту автотранспортных средств осуществляют </w:t>
      </w:r>
      <w:r w:rsidR="009150EA"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793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представителей субъектов малого и среднего предпринимательства</w:t>
      </w:r>
      <w:r w:rsidRPr="00793D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B05A6" w:rsidRPr="00793D5F" w:rsidRDefault="006B05A6" w:rsidP="006B05A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B05A6" w:rsidRPr="00793D5F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сфере  производства тепловой энергии</w:t>
      </w:r>
    </w:p>
    <w:p w:rsidR="006B05A6" w:rsidRPr="00793D5F" w:rsidRDefault="006B05A6" w:rsidP="006B05A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9D5F06" w:rsidRPr="00793D5F" w:rsidRDefault="009D5F06" w:rsidP="009D5F0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На территории  города действует </w:t>
      </w:r>
      <w:r w:rsidRPr="00793D5F">
        <w:rPr>
          <w:rFonts w:ascii="Times New Roman" w:hAnsi="Times New Roman" w:cs="Times New Roman"/>
          <w:sz w:val="26"/>
          <w:szCs w:val="26"/>
        </w:rPr>
        <w:t xml:space="preserve">единая теплоснабжающая организация г.Енисейска и Енисейского района, основной задачей которой является предоставление потребителям качественной услуги, обеспечение бесперебойной работы системы теплоснабжения. </w:t>
      </w:r>
    </w:p>
    <w:p w:rsidR="00A46DAD" w:rsidRPr="00793D5F" w:rsidRDefault="00A46DAD" w:rsidP="00534B5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40344" w:rsidRPr="00793D5F" w:rsidRDefault="00D40344" w:rsidP="006B05A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93D5F">
        <w:rPr>
          <w:rFonts w:ascii="Times New Roman" w:eastAsia="Calibri" w:hAnsi="Times New Roman" w:cs="Times New Roman"/>
          <w:sz w:val="26"/>
          <w:szCs w:val="26"/>
          <w:u w:val="single"/>
        </w:rPr>
        <w:t>В имущественной сфере</w:t>
      </w:r>
    </w:p>
    <w:p w:rsidR="00D40344" w:rsidRPr="00793D5F" w:rsidRDefault="00D40344" w:rsidP="00D4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60FD" w:rsidRPr="00793D5F" w:rsidRDefault="00D40344" w:rsidP="00D8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="00D860FD" w:rsidRPr="00793D5F">
        <w:rPr>
          <w:rFonts w:ascii="Times New Roman" w:eastAsia="Calibri" w:hAnsi="Times New Roman" w:cs="Times New Roman"/>
          <w:sz w:val="26"/>
          <w:szCs w:val="26"/>
        </w:rPr>
        <w:t xml:space="preserve">п.1 ст.3 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</w:t>
      </w:r>
      <w:r w:rsidR="00D860FD" w:rsidRPr="00793D5F">
        <w:rPr>
          <w:rFonts w:ascii="Times New Roman" w:eastAsia="Calibri" w:hAnsi="Times New Roman" w:cs="Times New Roman"/>
          <w:sz w:val="26"/>
          <w:szCs w:val="26"/>
        </w:rPr>
        <w:t>Федеральный закон от 27.12.2019 N 485-ФЗ "О внесении изменений в Федеральный закон "О государственных и муниципальных унитарных предприятиях" и Федеральный закон "О защите конкуренции"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 унитарные предприятия, созданные до вступления в силу </w:t>
      </w:r>
      <w:r w:rsidR="00D860FD" w:rsidRPr="00793D5F">
        <w:rPr>
          <w:rFonts w:ascii="Times New Roman" w:hAnsi="Times New Roman" w:cs="Times New Roman"/>
          <w:sz w:val="26"/>
          <w:szCs w:val="26"/>
        </w:rPr>
        <w:t>Федерального закона и осуществляют деятельность на товарных рынках в Российской Федерации, находящихся в условиях конкуренции,</w:t>
      </w:r>
      <w:r w:rsidR="00A53359" w:rsidRPr="00793D5F">
        <w:rPr>
          <w:rFonts w:ascii="Times New Roman" w:hAnsi="Times New Roman" w:cs="Times New Roman"/>
          <w:sz w:val="26"/>
          <w:szCs w:val="26"/>
        </w:rPr>
        <w:t xml:space="preserve"> </w:t>
      </w:r>
      <w:r w:rsidR="00D860FD" w:rsidRPr="00793D5F">
        <w:rPr>
          <w:rFonts w:ascii="Times New Roman" w:hAnsi="Times New Roman" w:cs="Times New Roman"/>
          <w:sz w:val="26"/>
          <w:szCs w:val="26"/>
        </w:rPr>
        <w:t>подлежат ликвидации или реорганизации по решению учредителя до 1 января 2025 года.</w:t>
      </w:r>
    </w:p>
    <w:p w:rsidR="00D40344" w:rsidRPr="00793D5F" w:rsidRDefault="00D40344" w:rsidP="00D4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Таким образом, </w:t>
      </w:r>
      <w:r w:rsidR="00A53359" w:rsidRPr="00793D5F">
        <w:rPr>
          <w:rFonts w:ascii="Times New Roman" w:eastAsia="Calibri" w:hAnsi="Times New Roman" w:cs="Times New Roman"/>
          <w:sz w:val="26"/>
          <w:szCs w:val="26"/>
        </w:rPr>
        <w:t xml:space="preserve"> под  действие норм Федерального закона подпадает </w:t>
      </w:r>
      <w:r w:rsidRPr="00793D5F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A53359" w:rsidRPr="00793D5F">
        <w:rPr>
          <w:rFonts w:ascii="Times New Roman" w:eastAsia="Calibri" w:hAnsi="Times New Roman" w:cs="Times New Roman"/>
          <w:sz w:val="26"/>
          <w:szCs w:val="26"/>
        </w:rPr>
        <w:t xml:space="preserve">ое 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 предприяти</w:t>
      </w:r>
      <w:r w:rsidR="00A53359" w:rsidRPr="00793D5F">
        <w:rPr>
          <w:rFonts w:ascii="Times New Roman" w:eastAsia="Calibri" w:hAnsi="Times New Roman" w:cs="Times New Roman"/>
          <w:sz w:val="26"/>
          <w:szCs w:val="26"/>
        </w:rPr>
        <w:t>е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24A1" w:rsidRPr="00793D5F">
        <w:rPr>
          <w:rFonts w:ascii="Times New Roman" w:eastAsia="Calibri" w:hAnsi="Times New Roman" w:cs="Times New Roman"/>
          <w:sz w:val="26"/>
          <w:szCs w:val="26"/>
        </w:rPr>
        <w:t xml:space="preserve"> МУП « Енисейское автотранспортное предприятие», </w:t>
      </w:r>
      <w:r w:rsidR="00A53359" w:rsidRPr="00793D5F">
        <w:rPr>
          <w:rFonts w:ascii="Times New Roman" w:eastAsia="Calibri" w:hAnsi="Times New Roman" w:cs="Times New Roman"/>
          <w:sz w:val="26"/>
          <w:szCs w:val="26"/>
        </w:rPr>
        <w:t xml:space="preserve">реорганизация которого 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должна быть осуществлена до </w:t>
      </w:r>
      <w:r w:rsidR="00A53359" w:rsidRPr="00793D5F">
        <w:rPr>
          <w:rFonts w:ascii="Times New Roman" w:eastAsia="Calibri" w:hAnsi="Times New Roman" w:cs="Times New Roman"/>
          <w:sz w:val="26"/>
          <w:szCs w:val="26"/>
        </w:rPr>
        <w:t>01.01.</w:t>
      </w:r>
      <w:r w:rsidRPr="00793D5F">
        <w:rPr>
          <w:rFonts w:ascii="Times New Roman" w:eastAsia="Calibri" w:hAnsi="Times New Roman" w:cs="Times New Roman"/>
          <w:sz w:val="26"/>
          <w:szCs w:val="26"/>
        </w:rPr>
        <w:t>202</w:t>
      </w:r>
      <w:r w:rsidR="00A53359" w:rsidRPr="00793D5F">
        <w:rPr>
          <w:rFonts w:ascii="Times New Roman" w:eastAsia="Calibri" w:hAnsi="Times New Roman" w:cs="Times New Roman"/>
          <w:sz w:val="26"/>
          <w:szCs w:val="26"/>
        </w:rPr>
        <w:t>5</w:t>
      </w: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6B05A6" w:rsidRPr="00793D5F" w:rsidRDefault="006B05A6" w:rsidP="00AA33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40344" w:rsidRPr="00793D5F" w:rsidRDefault="00F23BFE" w:rsidP="00AA6602">
      <w:pPr>
        <w:spacing w:after="0" w:line="240" w:lineRule="auto"/>
        <w:ind w:left="105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3D5F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D40344" w:rsidRPr="00793D5F">
        <w:rPr>
          <w:rFonts w:ascii="Times New Roman" w:eastAsia="Calibri" w:hAnsi="Times New Roman" w:cs="Times New Roman"/>
          <w:sz w:val="26"/>
          <w:szCs w:val="26"/>
        </w:rPr>
        <w:t>Доля хозяйс</w:t>
      </w:r>
      <w:r w:rsidR="00AA6602" w:rsidRPr="00793D5F">
        <w:rPr>
          <w:rFonts w:ascii="Times New Roman" w:eastAsia="Calibri" w:hAnsi="Times New Roman" w:cs="Times New Roman"/>
          <w:sz w:val="26"/>
          <w:szCs w:val="26"/>
        </w:rPr>
        <w:t xml:space="preserve">твующих субъектов частной формы собственности </w:t>
      </w:r>
      <w:r w:rsidR="00D40344" w:rsidRPr="00793D5F">
        <w:rPr>
          <w:rFonts w:ascii="Times New Roman" w:eastAsia="Calibri" w:hAnsi="Times New Roman" w:cs="Times New Roman"/>
          <w:sz w:val="26"/>
          <w:szCs w:val="26"/>
        </w:rPr>
        <w:t>в соответствующей отрасли (сфере, товарном рынке).</w:t>
      </w:r>
    </w:p>
    <w:p w:rsidR="00D40344" w:rsidRPr="00AA6602" w:rsidRDefault="00D40344" w:rsidP="00AA66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521"/>
        <w:gridCol w:w="2552"/>
      </w:tblGrid>
      <w:tr w:rsidR="00D40344" w:rsidRPr="00FE7B56" w:rsidTr="007A44F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344" w:rsidRPr="00FE7B56" w:rsidRDefault="00D40344" w:rsidP="00A5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числовая), по</w:t>
            </w:r>
            <w:r w:rsidR="0092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состоянию на 01.01.20</w:t>
            </w:r>
            <w:r w:rsidR="00A5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40344" w:rsidRPr="00FE7B56" w:rsidTr="007A44F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344" w:rsidRPr="00FE7B56" w:rsidRDefault="00D40344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542D" w:rsidRPr="00FE7B56" w:rsidTr="007A44FE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7A44FE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36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542D" w:rsidRPr="00FE7B56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7542D" w:rsidRPr="00FE7B56" w:rsidTr="007A44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65625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542D"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A53359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A53359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Default="00A5335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359" w:rsidRDefault="00A5335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A53359" w:rsidRDefault="00A53359" w:rsidP="00A53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3359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перевозка пассажиров автомобильным транспортом по</w:t>
            </w:r>
          </w:p>
          <w:p w:rsidR="00A53359" w:rsidRPr="00A53359" w:rsidRDefault="00A53359" w:rsidP="00A53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3359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муниципальным маршрутам регулярных перевозок</w:t>
            </w:r>
          </w:p>
          <w:p w:rsidR="00A53359" w:rsidRPr="00A53359" w:rsidRDefault="00A53359" w:rsidP="00A5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359">
              <w:rPr>
                <w:rFonts w:ascii="Times New Roman" w:eastAsia="TimesNewRomanPSMT" w:hAnsi="Times New Roman" w:cs="Times New Roman"/>
                <w:sz w:val="24"/>
                <w:szCs w:val="24"/>
              </w:rPr>
              <w:t>(городской транспорт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Default="00A53359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359" w:rsidRPr="00FE7B56" w:rsidRDefault="00A53359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A5335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9C1AA2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359">
              <w:rPr>
                <w:rFonts w:ascii="Times New Roman" w:eastAsia="TimesNewRomanPSMT" w:hAnsi="Times New Roman" w:cs="Times New Roman"/>
                <w:sz w:val="24"/>
                <w:szCs w:val="24"/>
              </w:rPr>
              <w:t>наружная реклама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A53359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Default="00A5335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Pr="00FE7B56" w:rsidRDefault="009C1AA2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9" w:rsidRDefault="00A53359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A5335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193671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  <w:p w:rsidR="0037542D" w:rsidRPr="00193671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организаций негосударственной </w:t>
            </w:r>
          </w:p>
          <w:p w:rsidR="0037542D" w:rsidRPr="000C60BA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немуниципальной формы собственности, оказывающих </w:t>
            </w: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услуги в сфере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A53359" w:rsidP="0037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542D" w:rsidRPr="00FE7B56" w:rsidTr="007A44FE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A53359" w:rsidP="007A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Pr="00FE7B56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туризм</w:t>
            </w:r>
          </w:p>
          <w:p w:rsidR="0037542D" w:rsidRPr="00193671" w:rsidRDefault="0037542D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42D" w:rsidRDefault="0037542D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D40344" w:rsidRDefault="00D40344" w:rsidP="00D40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A337F" w:rsidRDefault="00AA337F" w:rsidP="00D40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40344" w:rsidRPr="009C1AA2" w:rsidRDefault="00D40344" w:rsidP="00D40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1A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D40344" w:rsidRPr="009C1AA2" w:rsidRDefault="00574614" w:rsidP="009A06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Розничную торговлю лекарственными препаратами, изделиями медицинского назначения и сопутствующими товарами </w:t>
      </w:r>
      <w:r w:rsidR="009A0679" w:rsidRPr="009C1AA2">
        <w:rPr>
          <w:rFonts w:ascii="Times New Roman" w:eastAsia="Calibri" w:hAnsi="Times New Roman" w:cs="Times New Roman"/>
          <w:sz w:val="26"/>
          <w:szCs w:val="26"/>
        </w:rPr>
        <w:t>осуществляют</w:t>
      </w:r>
      <w:r w:rsidR="00F077F3" w:rsidRPr="009C1AA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65625" w:rsidRPr="009C1AA2">
        <w:rPr>
          <w:rFonts w:ascii="Times New Roman" w:eastAsia="Calibri" w:hAnsi="Times New Roman" w:cs="Times New Roman"/>
          <w:sz w:val="26"/>
          <w:szCs w:val="26"/>
        </w:rPr>
        <w:t>6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аптек, </w:t>
      </w:r>
      <w:r w:rsidR="009A0679" w:rsidRPr="009C1AA2">
        <w:rPr>
          <w:rFonts w:ascii="Times New Roman" w:eastAsia="Calibri" w:hAnsi="Times New Roman" w:cs="Times New Roman"/>
          <w:sz w:val="26"/>
          <w:szCs w:val="26"/>
        </w:rPr>
        <w:t xml:space="preserve">в том числе </w:t>
      </w:r>
      <w:r w:rsidR="00365625" w:rsidRPr="009C1AA2">
        <w:rPr>
          <w:rFonts w:ascii="Times New Roman" w:eastAsia="Calibri" w:hAnsi="Times New Roman" w:cs="Times New Roman"/>
          <w:sz w:val="26"/>
          <w:szCs w:val="26"/>
        </w:rPr>
        <w:t>5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негосударственных</w:t>
      </w:r>
      <w:r w:rsidR="00D40344" w:rsidRPr="009C1A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4614" w:rsidRPr="009C1AA2" w:rsidRDefault="00574614" w:rsidP="005746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05A6" w:rsidRPr="009C1AA2" w:rsidRDefault="00574614" w:rsidP="005746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1A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Ритуальные услуги</w:t>
      </w:r>
    </w:p>
    <w:p w:rsidR="006B05A6" w:rsidRPr="009C1AA2" w:rsidRDefault="00574614" w:rsidP="009C1A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 xml:space="preserve">В </w:t>
      </w:r>
      <w:r w:rsidR="00F077F3" w:rsidRPr="009C1AA2"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="00A53359" w:rsidRPr="009C1AA2">
        <w:rPr>
          <w:rFonts w:ascii="Times New Roman" w:hAnsi="Times New Roman" w:cs="Times New Roman"/>
          <w:sz w:val="26"/>
          <w:szCs w:val="26"/>
        </w:rPr>
        <w:t xml:space="preserve">два </w:t>
      </w:r>
      <w:r w:rsidR="00365625"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sz w:val="26"/>
          <w:szCs w:val="26"/>
        </w:rPr>
        <w:t>индивидуальны</w:t>
      </w:r>
      <w:r w:rsidR="00A53359" w:rsidRPr="009C1AA2">
        <w:rPr>
          <w:rFonts w:ascii="Times New Roman" w:hAnsi="Times New Roman" w:cs="Times New Roman"/>
          <w:sz w:val="26"/>
          <w:szCs w:val="26"/>
        </w:rPr>
        <w:t xml:space="preserve">х </w:t>
      </w:r>
      <w:r w:rsidRPr="009C1AA2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A53359" w:rsidRPr="009C1AA2">
        <w:rPr>
          <w:rFonts w:ascii="Times New Roman" w:hAnsi="Times New Roman" w:cs="Times New Roman"/>
          <w:sz w:val="26"/>
          <w:szCs w:val="26"/>
        </w:rPr>
        <w:t>я</w:t>
      </w:r>
      <w:r w:rsidRPr="009C1AA2">
        <w:rPr>
          <w:rFonts w:ascii="Times New Roman" w:hAnsi="Times New Roman" w:cs="Times New Roman"/>
          <w:sz w:val="26"/>
          <w:szCs w:val="26"/>
        </w:rPr>
        <w:t xml:space="preserve"> оказыва</w:t>
      </w:r>
      <w:r w:rsidR="00A53359" w:rsidRPr="009C1AA2">
        <w:rPr>
          <w:rFonts w:ascii="Times New Roman" w:hAnsi="Times New Roman" w:cs="Times New Roman"/>
          <w:sz w:val="26"/>
          <w:szCs w:val="26"/>
        </w:rPr>
        <w:t>ю</w:t>
      </w:r>
      <w:r w:rsidRPr="009C1AA2">
        <w:rPr>
          <w:rFonts w:ascii="Times New Roman" w:hAnsi="Times New Roman" w:cs="Times New Roman"/>
          <w:sz w:val="26"/>
          <w:szCs w:val="26"/>
        </w:rPr>
        <w:t xml:space="preserve">т похоронные услуги. </w:t>
      </w:r>
      <w:r w:rsidR="006242D2" w:rsidRPr="009C1AA2">
        <w:rPr>
          <w:rFonts w:ascii="Times New Roman" w:hAnsi="Times New Roman" w:cs="Times New Roman"/>
          <w:sz w:val="26"/>
          <w:szCs w:val="26"/>
        </w:rPr>
        <w:t>Оценивая текущее состояние данного направления деятельности, потребность в данных услугах полностью удовлетворена.</w:t>
      </w:r>
    </w:p>
    <w:p w:rsidR="00A34F33" w:rsidRPr="009C1AA2" w:rsidRDefault="00A34F33" w:rsidP="0070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1AA2">
        <w:rPr>
          <w:rFonts w:ascii="Times New Roman" w:eastAsia="Calibri" w:hAnsi="Times New Roman" w:cs="Times New Roman"/>
          <w:i/>
          <w:sz w:val="26"/>
          <w:szCs w:val="26"/>
        </w:rPr>
        <w:t>Теплоснабжение (производство тепловой энергии)</w:t>
      </w:r>
    </w:p>
    <w:p w:rsidR="009D5F06" w:rsidRPr="009C1AA2" w:rsidRDefault="009D5F06" w:rsidP="009D5F0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На территории  города действует </w:t>
      </w:r>
      <w:r w:rsidRPr="009C1AA2">
        <w:rPr>
          <w:rFonts w:ascii="Times New Roman" w:hAnsi="Times New Roman" w:cs="Times New Roman"/>
          <w:sz w:val="26"/>
          <w:szCs w:val="26"/>
        </w:rPr>
        <w:t xml:space="preserve">единая теплоснабжающая организация г.Енисейска и Енисейского района, основной задачей которой является предоставление потребителям качественной услуги, обеспечение бесперебойной работы системы теплоснабжения. </w:t>
      </w:r>
    </w:p>
    <w:p w:rsidR="00A34F33" w:rsidRPr="009C1AA2" w:rsidRDefault="00A34F33" w:rsidP="0070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1654" w:rsidRPr="009C1AA2" w:rsidRDefault="009C1AA2" w:rsidP="00DC4C5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9C1AA2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ab/>
      </w:r>
      <w:r w:rsidR="00371654" w:rsidRPr="009C1AA2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Благоустройство городской среды</w:t>
      </w:r>
    </w:p>
    <w:p w:rsidR="00CF2CEC" w:rsidRPr="009C1AA2" w:rsidRDefault="00371654" w:rsidP="00CF2CEC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CF2CEC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 условий жизни, трудовой деятельности и досуга населения.  </w:t>
      </w:r>
    </w:p>
    <w:p w:rsidR="00371654" w:rsidRPr="009C1AA2" w:rsidRDefault="005B3788" w:rsidP="00DC4C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C1AA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сфере благоустройства городских общественных пространств осуществляет 3 организации частной формы собственности. Основным заказчиком выполнения работ по содержанию общественных пространств выступает МКУ « Служба </w:t>
      </w:r>
      <w:r w:rsidR="00A53359" w:rsidRPr="009C1AA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9C1AA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заказа» города Енисейска.  </w:t>
      </w:r>
    </w:p>
    <w:p w:rsidR="00371654" w:rsidRPr="009C1AA2" w:rsidRDefault="00371654" w:rsidP="00DC4C5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</w:p>
    <w:p w:rsidR="00371654" w:rsidRPr="009C1AA2" w:rsidRDefault="007A4FC9" w:rsidP="00DC4C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1A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Выполнение работ по содержанию и текущему ремонту общего имущества собственников помещений в многоквартирном доме</w:t>
      </w:r>
    </w:p>
    <w:p w:rsidR="007A4FC9" w:rsidRPr="009C1AA2" w:rsidRDefault="007A4FC9" w:rsidP="00E56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В  городе количество управляющих организаций, осуществляющих выполнение работ по содержанию общего имущества многоквартирных домов, составляет </w:t>
      </w:r>
      <w:r w:rsidR="00A53359" w:rsidRPr="009C1AA2">
        <w:rPr>
          <w:rFonts w:ascii="Times New Roman" w:eastAsia="Calibri" w:hAnsi="Times New Roman" w:cs="Times New Roman"/>
          <w:sz w:val="26"/>
          <w:szCs w:val="26"/>
        </w:rPr>
        <w:t>4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единицы частной формы собственности</w:t>
      </w:r>
    </w:p>
    <w:p w:rsidR="007A4FC9" w:rsidRPr="009C1AA2" w:rsidRDefault="007A4FC9" w:rsidP="00E56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</w:p>
    <w:p w:rsidR="007A4FC9" w:rsidRPr="009C1AA2" w:rsidRDefault="007A4FC9" w:rsidP="007A4FC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1AA2">
        <w:rPr>
          <w:rFonts w:ascii="Times New Roman" w:eastAsia="Calibri" w:hAnsi="Times New Roman" w:cs="Times New Roman"/>
          <w:i/>
          <w:sz w:val="26"/>
          <w:szCs w:val="26"/>
        </w:rPr>
        <w:t xml:space="preserve">Услуги по перевозке пассажиров и багажа легковым такси </w:t>
      </w:r>
      <w:r w:rsidRPr="009C1AA2">
        <w:rPr>
          <w:rFonts w:ascii="Times New Roman" w:eastAsia="Calibri" w:hAnsi="Times New Roman" w:cs="Times New Roman"/>
          <w:i/>
          <w:sz w:val="26"/>
          <w:szCs w:val="26"/>
        </w:rPr>
        <w:br/>
        <w:t>на территории  города Енисейска</w:t>
      </w:r>
    </w:p>
    <w:p w:rsidR="007A4FC9" w:rsidRPr="009C1AA2" w:rsidRDefault="007A4FC9" w:rsidP="007A4FC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На текущий момент доля хозяйствующих субъектов частной формы собственности, осуществляющих деятельность по перевозке пассажиров и багажа легковым такси, составляет  100%.</w:t>
      </w:r>
    </w:p>
    <w:p w:rsidR="00BA7EFD" w:rsidRPr="009C1AA2" w:rsidRDefault="00BA7EFD" w:rsidP="007A4FC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4FC9" w:rsidRPr="009C1AA2" w:rsidRDefault="00A53359" w:rsidP="00BA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  <w:r w:rsidRPr="009C1AA2">
        <w:rPr>
          <w:rFonts w:ascii="Times New Roman" w:eastAsia="TimesNewRomanPSMT" w:hAnsi="Times New Roman" w:cs="Times New Roman"/>
          <w:i/>
          <w:sz w:val="26"/>
          <w:szCs w:val="26"/>
        </w:rPr>
        <w:t>Услуги по перевозк</w:t>
      </w:r>
      <w:r w:rsidR="00BA7EFD" w:rsidRPr="009C1AA2">
        <w:rPr>
          <w:rFonts w:ascii="Times New Roman" w:eastAsia="TimesNewRomanPSMT" w:hAnsi="Times New Roman" w:cs="Times New Roman"/>
          <w:i/>
          <w:sz w:val="26"/>
          <w:szCs w:val="26"/>
        </w:rPr>
        <w:t>е</w:t>
      </w:r>
      <w:r w:rsidRPr="009C1AA2">
        <w:rPr>
          <w:rFonts w:ascii="Times New Roman" w:eastAsia="TimesNewRomanPSMT" w:hAnsi="Times New Roman" w:cs="Times New Roman"/>
          <w:i/>
          <w:sz w:val="26"/>
          <w:szCs w:val="26"/>
        </w:rPr>
        <w:t xml:space="preserve"> пассажиров автомобильным транспортом по</w:t>
      </w:r>
      <w:r w:rsidR="00BA7EFD" w:rsidRPr="009C1AA2">
        <w:rPr>
          <w:rFonts w:ascii="Times New Roman" w:eastAsia="TimesNewRomanPSMT" w:hAnsi="Times New Roman" w:cs="Times New Roman"/>
          <w:i/>
          <w:sz w:val="26"/>
          <w:szCs w:val="26"/>
        </w:rPr>
        <w:t xml:space="preserve"> м</w:t>
      </w:r>
      <w:r w:rsidRPr="009C1AA2">
        <w:rPr>
          <w:rFonts w:ascii="Times New Roman" w:eastAsia="TimesNewRomanPSMT" w:hAnsi="Times New Roman" w:cs="Times New Roman"/>
          <w:i/>
          <w:sz w:val="26"/>
          <w:szCs w:val="26"/>
        </w:rPr>
        <w:t>униципальным маршрутам регулярных перевозок</w:t>
      </w:r>
      <w:r w:rsidR="00BA7EFD" w:rsidRPr="009C1AA2">
        <w:rPr>
          <w:rFonts w:ascii="Times New Roman" w:eastAsia="TimesNewRomanPSMT" w:hAnsi="Times New Roman" w:cs="Times New Roman"/>
          <w:i/>
          <w:sz w:val="26"/>
          <w:szCs w:val="26"/>
        </w:rPr>
        <w:t xml:space="preserve"> </w:t>
      </w:r>
      <w:r w:rsidRPr="009C1AA2">
        <w:rPr>
          <w:rFonts w:ascii="Times New Roman" w:eastAsia="TimesNewRomanPSMT" w:hAnsi="Times New Roman" w:cs="Times New Roman"/>
          <w:i/>
          <w:sz w:val="26"/>
          <w:szCs w:val="26"/>
        </w:rPr>
        <w:t>(городской транспорт</w:t>
      </w:r>
      <w:r w:rsidR="00BA7EFD" w:rsidRPr="009C1AA2">
        <w:rPr>
          <w:rFonts w:ascii="Times New Roman" w:eastAsia="TimesNewRomanPSMT" w:hAnsi="Times New Roman" w:cs="Times New Roman"/>
          <w:i/>
          <w:sz w:val="26"/>
          <w:szCs w:val="26"/>
        </w:rPr>
        <w:t>)</w:t>
      </w:r>
    </w:p>
    <w:p w:rsidR="00BA7EFD" w:rsidRPr="009C1AA2" w:rsidRDefault="009C1AA2" w:rsidP="00BA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C1AA2">
        <w:rPr>
          <w:rFonts w:ascii="Times New Roman" w:eastAsia="TimesNewRomanPSMT" w:hAnsi="Times New Roman" w:cs="Times New Roman"/>
          <w:i/>
          <w:sz w:val="26"/>
          <w:szCs w:val="26"/>
        </w:rPr>
        <w:tab/>
      </w:r>
      <w:r w:rsidR="00ED510F" w:rsidRPr="009C1AA2">
        <w:rPr>
          <w:rFonts w:ascii="Times New Roman" w:eastAsia="TimesNewRomanPSMT" w:hAnsi="Times New Roman" w:cs="Times New Roman"/>
          <w:sz w:val="26"/>
          <w:szCs w:val="26"/>
        </w:rPr>
        <w:t>Перевозку пассажиров по муниципальным маршрутам регулярных перевозок (городской транспорт) осуществляет МУП « Енисейское автотранспортное предприятие».</w:t>
      </w:r>
    </w:p>
    <w:p w:rsidR="00ED510F" w:rsidRPr="009C1AA2" w:rsidRDefault="00ED510F" w:rsidP="00BA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7A4FC9" w:rsidRPr="009C1AA2" w:rsidRDefault="007A4FC9" w:rsidP="007A4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9C1AA2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Ремонт автотранспортных средств</w:t>
      </w:r>
    </w:p>
    <w:p w:rsidR="00E56B9B" w:rsidRPr="009C1AA2" w:rsidRDefault="00705B17" w:rsidP="00E56B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56B9B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огласно информации о распределение </w:t>
      </w:r>
      <w:r w:rsidR="00E56B9B" w:rsidRPr="009C1A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малых</w:t>
      </w:r>
      <w:r w:rsidR="007A4FC9" w:rsidRPr="009C1A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56B9B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</w:t>
      </w:r>
      <w:r w:rsidR="00ED510F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="00E56B9B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4C56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деятельность  по ремонту автотранспортных средств осуществляют </w:t>
      </w:r>
      <w:r w:rsidR="004166B7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E56B9B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представителей субъектов малого </w:t>
      </w:r>
      <w:r w:rsidR="003904EC" w:rsidRPr="009C1AA2">
        <w:rPr>
          <w:rFonts w:ascii="Times New Roman" w:hAnsi="Times New Roman" w:cs="Times New Roman"/>
          <w:color w:val="000000" w:themeColor="text1"/>
          <w:sz w:val="26"/>
          <w:szCs w:val="26"/>
        </w:rPr>
        <w:t>и среднего предпринимательства</w:t>
      </w:r>
      <w:r w:rsidR="00E56B9B" w:rsidRPr="009C1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B05A6" w:rsidRPr="009C1AA2" w:rsidRDefault="006B05A6" w:rsidP="006B05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612FE" w:rsidRPr="009C1AA2" w:rsidRDefault="00C612FE" w:rsidP="00F23BFE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Характеристика основных административных и экономических барьеров входа на соответствующий товарный рынок.</w:t>
      </w:r>
    </w:p>
    <w:p w:rsidR="00BE531F" w:rsidRPr="009C1AA2" w:rsidRDefault="00BE531F" w:rsidP="00BE531F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</w:p>
    <w:p w:rsidR="00BE531F" w:rsidRPr="009C1AA2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A4FC9" w:rsidRPr="009C1AA2">
        <w:rPr>
          <w:rFonts w:ascii="Times New Roman" w:eastAsia="Calibri" w:hAnsi="Times New Roman" w:cs="Times New Roman"/>
          <w:sz w:val="26"/>
          <w:szCs w:val="26"/>
        </w:rPr>
        <w:t>город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е действует </w:t>
      </w:r>
      <w:r w:rsidR="007A4FC9" w:rsidRPr="009C1AA2">
        <w:rPr>
          <w:rFonts w:ascii="Times New Roman" w:eastAsia="Calibri" w:hAnsi="Times New Roman" w:cs="Times New Roman"/>
          <w:sz w:val="26"/>
          <w:szCs w:val="26"/>
        </w:rPr>
        <w:t>1</w:t>
      </w:r>
      <w:r w:rsidR="00ED510F" w:rsidRPr="009C1AA2">
        <w:rPr>
          <w:rFonts w:ascii="Times New Roman" w:eastAsia="Calibri" w:hAnsi="Times New Roman" w:cs="Times New Roman"/>
          <w:sz w:val="26"/>
          <w:szCs w:val="26"/>
        </w:rPr>
        <w:t>05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малых предприятий со статусом юридического лица и </w:t>
      </w:r>
      <w:r w:rsidR="007A4FC9" w:rsidRPr="009C1AA2">
        <w:rPr>
          <w:rFonts w:ascii="Times New Roman" w:eastAsia="Calibri" w:hAnsi="Times New Roman" w:cs="Times New Roman"/>
          <w:sz w:val="26"/>
          <w:szCs w:val="26"/>
        </w:rPr>
        <w:t>3</w:t>
      </w:r>
      <w:r w:rsidR="00ED510F" w:rsidRPr="009C1AA2">
        <w:rPr>
          <w:rFonts w:ascii="Times New Roman" w:eastAsia="Calibri" w:hAnsi="Times New Roman" w:cs="Times New Roman"/>
          <w:sz w:val="26"/>
          <w:szCs w:val="26"/>
        </w:rPr>
        <w:t xml:space="preserve">69 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предпринимателей. Наибольший удельный вес в малом предпринимательстве занимает торговая деятельность. В секторе малого бизнеса занят</w:t>
      </w:r>
      <w:r w:rsidR="007A4FC9" w:rsidRPr="009C1AA2">
        <w:rPr>
          <w:rFonts w:ascii="Times New Roman" w:eastAsia="Calibri" w:hAnsi="Times New Roman" w:cs="Times New Roman"/>
          <w:sz w:val="26"/>
          <w:szCs w:val="26"/>
        </w:rPr>
        <w:t xml:space="preserve">о  23,6% 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от общей численности занятого </w:t>
      </w:r>
      <w:r w:rsidR="007A4FC9" w:rsidRPr="009C1AA2">
        <w:rPr>
          <w:rFonts w:ascii="Times New Roman" w:eastAsia="Calibri" w:hAnsi="Times New Roman" w:cs="Times New Roman"/>
          <w:sz w:val="26"/>
          <w:szCs w:val="26"/>
        </w:rPr>
        <w:t xml:space="preserve">населения </w:t>
      </w:r>
      <w:r w:rsidRPr="009C1AA2">
        <w:rPr>
          <w:rFonts w:ascii="Times New Roman" w:eastAsia="Calibri" w:hAnsi="Times New Roman" w:cs="Times New Roman"/>
          <w:sz w:val="26"/>
          <w:szCs w:val="26"/>
        </w:rPr>
        <w:t>в экономике</w:t>
      </w:r>
      <w:r w:rsidR="007A4FC9" w:rsidRPr="009C1AA2">
        <w:rPr>
          <w:rFonts w:ascii="Times New Roman" w:eastAsia="Calibri" w:hAnsi="Times New Roman" w:cs="Times New Roman"/>
          <w:sz w:val="26"/>
          <w:szCs w:val="26"/>
        </w:rPr>
        <w:t xml:space="preserve"> города 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A4FC9" w:rsidRPr="009C1AA2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Число субъектов малого и среднего предпринимательства на 10000 человек населения района в 20</w:t>
      </w:r>
      <w:r w:rsidR="00ED510F" w:rsidRPr="009C1AA2">
        <w:rPr>
          <w:rFonts w:ascii="Times New Roman" w:eastAsia="Calibri" w:hAnsi="Times New Roman" w:cs="Times New Roman"/>
          <w:sz w:val="26"/>
          <w:szCs w:val="26"/>
        </w:rPr>
        <w:t>20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году составила 2</w:t>
      </w:r>
      <w:r w:rsidR="008C640E" w:rsidRPr="009C1AA2">
        <w:rPr>
          <w:rFonts w:ascii="Times New Roman" w:eastAsia="Calibri" w:hAnsi="Times New Roman" w:cs="Times New Roman"/>
          <w:sz w:val="26"/>
          <w:szCs w:val="26"/>
        </w:rPr>
        <w:t>65</w:t>
      </w:r>
      <w:r w:rsidRPr="009C1AA2">
        <w:rPr>
          <w:rFonts w:ascii="Times New Roman" w:eastAsia="Calibri" w:hAnsi="Times New Roman" w:cs="Times New Roman"/>
          <w:sz w:val="26"/>
          <w:szCs w:val="26"/>
        </w:rPr>
        <w:t>,</w:t>
      </w:r>
      <w:r w:rsidR="008C640E" w:rsidRPr="009C1AA2">
        <w:rPr>
          <w:rFonts w:ascii="Times New Roman" w:eastAsia="Calibri" w:hAnsi="Times New Roman" w:cs="Times New Roman"/>
          <w:sz w:val="26"/>
          <w:szCs w:val="26"/>
        </w:rPr>
        <w:t>07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единиц. </w:t>
      </w:r>
    </w:p>
    <w:p w:rsidR="00B56397" w:rsidRPr="009C1AA2" w:rsidRDefault="00B56397" w:rsidP="00B56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ab/>
      </w:r>
      <w:r w:rsidR="00B529BE" w:rsidRPr="009C1AA2">
        <w:rPr>
          <w:rFonts w:ascii="Times New Roman" w:hAnsi="Times New Roman" w:cs="Times New Roman"/>
          <w:sz w:val="26"/>
          <w:szCs w:val="26"/>
        </w:rPr>
        <w:t xml:space="preserve">За </w:t>
      </w:r>
      <w:r w:rsidRPr="009C1AA2">
        <w:rPr>
          <w:rFonts w:ascii="Times New Roman" w:hAnsi="Times New Roman" w:cs="Times New Roman"/>
          <w:sz w:val="26"/>
          <w:szCs w:val="26"/>
        </w:rPr>
        <w:t>2020 год:</w:t>
      </w:r>
    </w:p>
    <w:p w:rsidR="00B56397" w:rsidRPr="009C1AA2" w:rsidRDefault="00B529BE" w:rsidP="00B563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организациями и предприятиями города составил  1,96 млрд. рублей.</w:t>
      </w:r>
      <w:r w:rsidRPr="009C1AA2">
        <w:rPr>
          <w:rFonts w:ascii="Times New Roman" w:hAnsi="Times New Roman" w:cs="Times New Roman"/>
          <w:sz w:val="26"/>
          <w:szCs w:val="26"/>
        </w:rPr>
        <w:tab/>
      </w:r>
    </w:p>
    <w:p w:rsidR="00B529BE" w:rsidRPr="009C1AA2" w:rsidRDefault="00B529BE" w:rsidP="00B563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Оборот организаций малого предпринимательства за отчетный период составил более 1,5 млрд. рублей.</w:t>
      </w:r>
    </w:p>
    <w:p w:rsidR="00B529BE" w:rsidRPr="009C1AA2" w:rsidRDefault="00B529BE" w:rsidP="009C1A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Объем платных услуг населению за отчетный период составил 551,3 млн. рублей.</w:t>
      </w:r>
    </w:p>
    <w:p w:rsidR="00BE531F" w:rsidRPr="009C1AA2" w:rsidRDefault="00BE531F" w:rsidP="00B563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Оборот розничной торговли в сфере малого предпринимательства за составил </w:t>
      </w:r>
      <w:r w:rsidR="008C26E2" w:rsidRPr="009C1AA2">
        <w:rPr>
          <w:rFonts w:ascii="Times New Roman" w:eastAsia="Calibri" w:hAnsi="Times New Roman" w:cs="Times New Roman"/>
          <w:sz w:val="26"/>
          <w:szCs w:val="26"/>
        </w:rPr>
        <w:t>2</w:t>
      </w:r>
      <w:r w:rsidR="008C640E" w:rsidRPr="009C1AA2">
        <w:rPr>
          <w:rFonts w:ascii="Times New Roman" w:eastAsia="Calibri" w:hAnsi="Times New Roman" w:cs="Times New Roman"/>
          <w:sz w:val="26"/>
          <w:szCs w:val="26"/>
        </w:rPr>
        <w:t>520</w:t>
      </w:r>
      <w:r w:rsidRPr="009C1AA2">
        <w:rPr>
          <w:rFonts w:ascii="Times New Roman" w:eastAsia="Calibri" w:hAnsi="Times New Roman" w:cs="Times New Roman"/>
          <w:sz w:val="26"/>
          <w:szCs w:val="26"/>
        </w:rPr>
        <w:t>,</w:t>
      </w:r>
      <w:r w:rsidR="008C640E" w:rsidRPr="009C1AA2">
        <w:rPr>
          <w:rFonts w:ascii="Times New Roman" w:eastAsia="Calibri" w:hAnsi="Times New Roman" w:cs="Times New Roman"/>
          <w:sz w:val="26"/>
          <w:szCs w:val="26"/>
        </w:rPr>
        <w:t>6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млн. руб.</w:t>
      </w:r>
    </w:p>
    <w:p w:rsidR="00BE531F" w:rsidRPr="009C1AA2" w:rsidRDefault="00BE531F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В 20</w:t>
      </w:r>
      <w:r w:rsidR="00BA7A23" w:rsidRPr="009C1AA2">
        <w:rPr>
          <w:rFonts w:ascii="Times New Roman" w:eastAsia="Calibri" w:hAnsi="Times New Roman" w:cs="Times New Roman"/>
          <w:sz w:val="26"/>
          <w:szCs w:val="26"/>
        </w:rPr>
        <w:t>20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году средняя зарплата работников малых предприятий составила 1</w:t>
      </w:r>
      <w:r w:rsidR="008C26E2" w:rsidRPr="009C1AA2">
        <w:rPr>
          <w:rFonts w:ascii="Times New Roman" w:eastAsia="Calibri" w:hAnsi="Times New Roman" w:cs="Times New Roman"/>
          <w:sz w:val="26"/>
          <w:szCs w:val="26"/>
        </w:rPr>
        <w:t>9</w:t>
      </w:r>
      <w:r w:rsidR="00BA7A23" w:rsidRPr="009C1AA2">
        <w:rPr>
          <w:rFonts w:ascii="Times New Roman" w:eastAsia="Calibri" w:hAnsi="Times New Roman" w:cs="Times New Roman"/>
          <w:sz w:val="26"/>
          <w:szCs w:val="26"/>
        </w:rPr>
        <w:t>932</w:t>
      </w:r>
      <w:r w:rsidRPr="009C1AA2">
        <w:rPr>
          <w:rFonts w:ascii="Times New Roman" w:eastAsia="Calibri" w:hAnsi="Times New Roman" w:cs="Times New Roman"/>
          <w:sz w:val="26"/>
          <w:szCs w:val="26"/>
        </w:rPr>
        <w:t>,</w:t>
      </w:r>
      <w:r w:rsidR="00BA7A23" w:rsidRPr="009C1AA2">
        <w:rPr>
          <w:rFonts w:ascii="Times New Roman" w:eastAsia="Calibri" w:hAnsi="Times New Roman" w:cs="Times New Roman"/>
          <w:sz w:val="26"/>
          <w:szCs w:val="26"/>
        </w:rPr>
        <w:t>80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 рублей  в сравнении с 201</w:t>
      </w:r>
      <w:r w:rsidR="00BA7A23" w:rsidRPr="009C1AA2">
        <w:rPr>
          <w:rFonts w:ascii="Times New Roman" w:eastAsia="Calibri" w:hAnsi="Times New Roman" w:cs="Times New Roman"/>
          <w:sz w:val="26"/>
          <w:szCs w:val="26"/>
        </w:rPr>
        <w:t>9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годом  (1</w:t>
      </w:r>
      <w:r w:rsidR="00BA7A23" w:rsidRPr="009C1AA2">
        <w:rPr>
          <w:rFonts w:ascii="Times New Roman" w:eastAsia="Calibri" w:hAnsi="Times New Roman" w:cs="Times New Roman"/>
          <w:sz w:val="26"/>
          <w:szCs w:val="26"/>
        </w:rPr>
        <w:t>7948,59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 рублей)  произошло увеличение заработной платы на </w:t>
      </w:r>
      <w:r w:rsidR="00BA7A23" w:rsidRPr="009C1AA2">
        <w:rPr>
          <w:rFonts w:ascii="Times New Roman" w:eastAsia="Calibri" w:hAnsi="Times New Roman" w:cs="Times New Roman"/>
          <w:sz w:val="26"/>
          <w:szCs w:val="26"/>
        </w:rPr>
        <w:t>11</w:t>
      </w:r>
      <w:r w:rsidRPr="009C1AA2">
        <w:rPr>
          <w:rFonts w:ascii="Times New Roman" w:eastAsia="Calibri" w:hAnsi="Times New Roman" w:cs="Times New Roman"/>
          <w:sz w:val="26"/>
          <w:szCs w:val="26"/>
        </w:rPr>
        <w:t>,</w:t>
      </w:r>
      <w:r w:rsidR="008C26E2" w:rsidRPr="009C1AA2">
        <w:rPr>
          <w:rFonts w:ascii="Times New Roman" w:eastAsia="Calibri" w:hAnsi="Times New Roman" w:cs="Times New Roman"/>
          <w:sz w:val="26"/>
          <w:szCs w:val="26"/>
        </w:rPr>
        <w:t>1</w:t>
      </w:r>
      <w:r w:rsidRPr="009C1AA2">
        <w:rPr>
          <w:rFonts w:ascii="Times New Roman" w:eastAsia="Calibri" w:hAnsi="Times New Roman" w:cs="Times New Roman"/>
          <w:sz w:val="26"/>
          <w:szCs w:val="26"/>
        </w:rPr>
        <w:t>%.</w:t>
      </w:r>
    </w:p>
    <w:p w:rsidR="006E51D5" w:rsidRPr="009C1AA2" w:rsidRDefault="006E51D5" w:rsidP="00BE5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005" w:rsidRPr="009C1AA2" w:rsidRDefault="006E51D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О</w:t>
      </w:r>
      <w:r w:rsidR="00B37005" w:rsidRPr="009C1AA2">
        <w:rPr>
          <w:rFonts w:ascii="Times New Roman" w:eastAsia="Calibri" w:hAnsi="Times New Roman" w:cs="Times New Roman"/>
          <w:sz w:val="26"/>
          <w:szCs w:val="26"/>
        </w:rPr>
        <w:t>ценка состояния конкуренции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B37005" w:rsidRPr="009C1AA2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B37005" w:rsidRPr="009C1AA2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B37005" w:rsidRPr="009C1AA2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Эти процессы сопровождаются замедленными темпами приватизации, наличием у организаций с государственным (муниципальным) участием значительного количества непрофильных активов и медленными темпами их реализации.</w:t>
      </w:r>
    </w:p>
    <w:p w:rsidR="00B37005" w:rsidRPr="009C1AA2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В условиях реальной возможности государственного (муниципального) воздействия на активизацию экономических процессов остаются не всегда решенными системные проблемы в сфере государственных и муниципальных </w:t>
      </w:r>
      <w:r w:rsidRPr="009C1AA2">
        <w:rPr>
          <w:rFonts w:ascii="Times New Roman" w:eastAsia="Calibri" w:hAnsi="Times New Roman" w:cs="Times New Roman"/>
          <w:sz w:val="26"/>
          <w:szCs w:val="26"/>
        </w:rPr>
        <w:lastRenderedPageBreak/>
        <w:t>закупок, распоряжения государственным и муниципальным имуществом, прочими видами государственных ресурсов.</w:t>
      </w:r>
    </w:p>
    <w:p w:rsidR="00B37005" w:rsidRPr="009C1AA2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Важнейшим фактором, сдерживающим развитие экономических процессов, является состояние системы тарифного регулирования, оказывающего решающее значение на все сферы деятельности.</w:t>
      </w:r>
    </w:p>
    <w:p w:rsidR="00B37005" w:rsidRPr="009C1AA2" w:rsidRDefault="00B37005" w:rsidP="00B370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В социальной сфере постановление Правительства Красноярского края </w:t>
      </w:r>
      <w:r w:rsidRPr="009C1AA2">
        <w:rPr>
          <w:rFonts w:ascii="Times New Roman" w:eastAsia="Calibri" w:hAnsi="Times New Roman" w:cs="Times New Roman"/>
          <w:sz w:val="26"/>
          <w:szCs w:val="26"/>
        </w:rPr>
        <w:br/>
        <w:t>от 17.12.2014 № 609-п «О порядке формирования и ведения реестра поставщиков социальных услуг» исключает административные и экономические барьеры для вхождения организаций частных форм собственности в реестр поставщиков.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В сфере культуры основными административными и экономическими барьерами, препятствующими вхождению негосударственных организаций на рынок услуг в сфере культуры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 ; значительные вложения при длительных сроках окупаемости; отсутствие собственных площадей.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Преградами на пути малого бизнеса в сфере туризма являются: многочисленные административные барьеры, включая разного рода инспекции, координация действий участников рынка туристических услуг и определение оптимального соотношения между регулированием, дерегулированием</w:t>
      </w:r>
      <w:r w:rsidR="006E51D5" w:rsidRPr="009C1A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eastAsia="Calibri" w:hAnsi="Times New Roman" w:cs="Times New Roman"/>
          <w:sz w:val="26"/>
          <w:szCs w:val="26"/>
        </w:rPr>
        <w:t>и саморегулированием отрасли; возможность потребителей отказаться от туристического продукта традиционного посредника и ориентироваться на туристический продукт другого хозяйствующего субъекта; сложности доступа на финансовые рынки и другие.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В сфере здравоохранения основными административными и экономическими барьерами входа на товарный рынок являются: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дефицит квалифицированных кадров (провизоров, фармацевтов);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высокая социальная нагрузка, снижающая рентабельность бизнеса, </w:t>
      </w:r>
      <w:r w:rsidRPr="009C1AA2">
        <w:rPr>
          <w:rFonts w:ascii="Times New Roman" w:eastAsia="Calibri" w:hAnsi="Times New Roman" w:cs="Times New Roman"/>
          <w:sz w:val="26"/>
          <w:szCs w:val="26"/>
        </w:rPr>
        <w:br/>
        <w:t>в том числе связанная с государственным регулированием в сфере обращения жизненно важных и необходимых лекарственных препаратов;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необходимость значительных инвестиций в недвижимость, логистику, технологии, маркетинг и рекламу;</w:t>
      </w:r>
    </w:p>
    <w:p w:rsidR="00B37005" w:rsidRPr="009C1AA2" w:rsidRDefault="00B37005" w:rsidP="00B37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государственное регулирование торговых надбавок, требование поддержания в аптеках минимального ассортимента лекарственных препаратов, без</w:t>
      </w:r>
      <w:r w:rsidR="006E51D5" w:rsidRPr="009C1A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eastAsia="Calibri" w:hAnsi="Times New Roman" w:cs="Times New Roman"/>
          <w:sz w:val="26"/>
          <w:szCs w:val="26"/>
        </w:rPr>
        <w:t>относительно</w:t>
      </w:r>
      <w:r w:rsidR="00B26022" w:rsidRPr="009C1AA2">
        <w:rPr>
          <w:rFonts w:ascii="Times New Roman" w:eastAsia="Calibri" w:hAnsi="Times New Roman" w:cs="Times New Roman"/>
          <w:sz w:val="26"/>
          <w:szCs w:val="26"/>
        </w:rPr>
        <w:t>го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спроса на них.</w:t>
      </w:r>
    </w:p>
    <w:p w:rsidR="009A0679" w:rsidRPr="009C1AA2" w:rsidRDefault="009A0679" w:rsidP="00DC4C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7005" w:rsidRPr="009C1AA2" w:rsidRDefault="00F23BFE" w:rsidP="00B3700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2.4</w:t>
      </w:r>
      <w:r w:rsidR="00B37005" w:rsidRPr="009C1AA2">
        <w:rPr>
          <w:rFonts w:ascii="Times New Roman" w:eastAsia="Calibri" w:hAnsi="Times New Roman" w:cs="Times New Roman"/>
          <w:sz w:val="26"/>
          <w:szCs w:val="26"/>
        </w:rPr>
        <w:t xml:space="preserve">.Оценка состояния конкурентной среды бизнес-объединениями </w:t>
      </w:r>
      <w:r w:rsidR="00B37005" w:rsidRPr="009C1AA2">
        <w:rPr>
          <w:rFonts w:ascii="Times New Roman" w:eastAsia="Calibri" w:hAnsi="Times New Roman" w:cs="Times New Roman"/>
          <w:sz w:val="26"/>
          <w:szCs w:val="26"/>
        </w:rPr>
        <w:br/>
        <w:t>и потребителями</w:t>
      </w:r>
    </w:p>
    <w:p w:rsidR="00B37005" w:rsidRPr="009C1AA2" w:rsidRDefault="00B37005" w:rsidP="00B370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4075" w:rsidRPr="009C1AA2" w:rsidRDefault="0050546A" w:rsidP="00505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>Провести детальную оценку состояния конкурентной среды бизнес-объединениями и потребителями</w:t>
      </w:r>
      <w:r w:rsidR="007F4075" w:rsidRPr="009C1AA2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="00B26022" w:rsidRPr="009C1AA2">
        <w:rPr>
          <w:rFonts w:ascii="Times New Roman" w:eastAsia="Calibri" w:hAnsi="Times New Roman" w:cs="Times New Roman"/>
          <w:sz w:val="26"/>
          <w:szCs w:val="26"/>
        </w:rPr>
        <w:t xml:space="preserve"> города </w:t>
      </w:r>
      <w:r w:rsidRPr="009C1AA2">
        <w:rPr>
          <w:rFonts w:ascii="Times New Roman" w:eastAsia="Calibri" w:hAnsi="Times New Roman" w:cs="Times New Roman"/>
          <w:sz w:val="26"/>
          <w:szCs w:val="26"/>
        </w:rPr>
        <w:t>не представляется возможным.</w:t>
      </w:r>
    </w:p>
    <w:p w:rsidR="0050546A" w:rsidRPr="009C1AA2" w:rsidRDefault="0050546A" w:rsidP="00505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 xml:space="preserve">В целях выявления административных барьеров и оценки состояния конкурентной среды субъектами предпринимательской деятельности, за основу взяты данные научно-исследовательской работы 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КГБУ «Центр социально-экономического мониторинга».</w:t>
      </w:r>
    </w:p>
    <w:p w:rsidR="0050546A" w:rsidRPr="009C1AA2" w:rsidRDefault="0050546A" w:rsidP="0050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A2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50546A" w:rsidRPr="009C1AA2" w:rsidRDefault="0050546A" w:rsidP="0050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достижения указанной цели: </w:t>
      </w:r>
    </w:p>
    <w:p w:rsidR="0050546A" w:rsidRPr="009C1AA2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определены барьеры ведения предпринимательской деятельности </w:t>
      </w:r>
      <w:r w:rsidRPr="009C1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Красноярском крае;</w:t>
      </w:r>
    </w:p>
    <w:p w:rsidR="0050546A" w:rsidRPr="009C1AA2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50546A" w:rsidRPr="009C1AA2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сформирован перечень социально значимых рынков Красноярского края; </w:t>
      </w:r>
    </w:p>
    <w:p w:rsidR="0050546A" w:rsidRPr="009C1AA2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сформирован перечень перспективных рынков Красноярского края; </w:t>
      </w:r>
    </w:p>
    <w:p w:rsidR="0050546A" w:rsidRPr="009C1AA2" w:rsidRDefault="0050546A" w:rsidP="0050546A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6B05A6" w:rsidRPr="009C1AA2" w:rsidRDefault="006B05A6" w:rsidP="004B743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6B05A6" w:rsidRPr="00161209" w:rsidRDefault="006B05A6" w:rsidP="006B05A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развития конкуренции </w:t>
      </w:r>
      <w:r w:rsidR="004B7430" w:rsidRPr="009C1AA2">
        <w:rPr>
          <w:rFonts w:ascii="Times New Roman" w:eastAsia="Calibri" w:hAnsi="Times New Roman" w:cs="Times New Roman"/>
          <w:sz w:val="26"/>
          <w:szCs w:val="26"/>
        </w:rPr>
        <w:br/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B7520" w:rsidRPr="009C1AA2">
        <w:rPr>
          <w:rFonts w:ascii="Times New Roman" w:eastAsia="Calibri" w:hAnsi="Times New Roman" w:cs="Times New Roman"/>
          <w:sz w:val="26"/>
          <w:szCs w:val="26"/>
        </w:rPr>
        <w:t xml:space="preserve"> городе Енисейске 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8F574E" w:rsidRPr="009C1AA2">
        <w:rPr>
          <w:rFonts w:ascii="Times New Roman" w:eastAsia="Calibri" w:hAnsi="Times New Roman" w:cs="Times New Roman"/>
          <w:sz w:val="26"/>
          <w:szCs w:val="26"/>
        </w:rPr>
        <w:t>01.01.</w:t>
      </w:r>
      <w:r w:rsidRPr="009C1AA2">
        <w:rPr>
          <w:rFonts w:ascii="Times New Roman" w:eastAsia="Calibri" w:hAnsi="Times New Roman" w:cs="Times New Roman"/>
          <w:sz w:val="26"/>
          <w:szCs w:val="26"/>
        </w:rPr>
        <w:t>202</w:t>
      </w:r>
      <w:r w:rsidR="008F574E" w:rsidRPr="009C1AA2">
        <w:rPr>
          <w:rFonts w:ascii="Times New Roman" w:eastAsia="Calibri" w:hAnsi="Times New Roman" w:cs="Times New Roman"/>
          <w:sz w:val="26"/>
          <w:szCs w:val="26"/>
        </w:rPr>
        <w:t>6</w:t>
      </w:r>
      <w:r w:rsidRPr="009C1AA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6B05A6" w:rsidRDefault="006B05A6" w:rsidP="004B74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67" w:type="dxa"/>
        <w:tblInd w:w="-294" w:type="dxa"/>
        <w:tblLayout w:type="fixed"/>
        <w:tblLook w:val="04A0"/>
      </w:tblPr>
      <w:tblGrid>
        <w:gridCol w:w="568"/>
        <w:gridCol w:w="3520"/>
        <w:gridCol w:w="1276"/>
        <w:gridCol w:w="1275"/>
        <w:gridCol w:w="1276"/>
        <w:gridCol w:w="1276"/>
        <w:gridCol w:w="1276"/>
      </w:tblGrid>
      <w:tr w:rsidR="008F574E" w:rsidRPr="004B7430" w:rsidTr="00257F23">
        <w:trPr>
          <w:trHeight w:val="9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отраслей (сфер, товарных рынков)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8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8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8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8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Default="008F574E" w:rsidP="008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574E" w:rsidRPr="004B7430" w:rsidRDefault="008F574E" w:rsidP="008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01.01.2026</w:t>
            </w:r>
          </w:p>
        </w:tc>
      </w:tr>
      <w:tr w:rsidR="008F574E" w:rsidRPr="004B7430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4B743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B7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Pr="008F574E" w:rsidRDefault="008F574E" w:rsidP="008F574E">
            <w:pPr>
              <w:spacing w:after="0" w:line="240" w:lineRule="auto"/>
              <w:ind w:left="116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F574E" w:rsidRPr="005020F7" w:rsidTr="00257F23">
        <w:trPr>
          <w:trHeight w:val="10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5020F7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4E" w:rsidRPr="00FE7B56" w:rsidRDefault="008F574E" w:rsidP="006A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4E" w:rsidRPr="00DE1C40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AA2" w:rsidRDefault="009C1AA2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85,0%</w:t>
            </w:r>
          </w:p>
        </w:tc>
      </w:tr>
      <w:tr w:rsidR="008F574E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5020F7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DE1C4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574E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5020F7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4E" w:rsidRPr="00DE1C4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574E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4E" w:rsidRPr="005020F7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8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DE1C40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F574E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4E" w:rsidRDefault="00257F23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74E" w:rsidRDefault="008F574E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574E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4E" w:rsidRDefault="00257F23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Pr="00FE7B56" w:rsidRDefault="008F574E" w:rsidP="002B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74E" w:rsidRDefault="008F574E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74E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324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324" w:rsidRDefault="00257F23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A53359" w:rsidRDefault="00BF7324" w:rsidP="001B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3359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перевозка пассажиров автомобильным транспортом по</w:t>
            </w:r>
            <w:r w:rsidR="00257F2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53359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муниципальным маршрутам регулярных перевозок</w:t>
            </w:r>
          </w:p>
          <w:p w:rsidR="00BF7324" w:rsidRPr="00A53359" w:rsidRDefault="00BF7324" w:rsidP="001B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359">
              <w:rPr>
                <w:rFonts w:ascii="Times New Roman" w:eastAsia="TimesNewRomanPSMT" w:hAnsi="Times New Roman" w:cs="Times New Roman"/>
                <w:sz w:val="24"/>
                <w:szCs w:val="24"/>
              </w:rPr>
              <w:t>(городской транспорт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1B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324" w:rsidRPr="00FE7B56" w:rsidRDefault="00BF7324" w:rsidP="001B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324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324" w:rsidRDefault="00257F23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A53359" w:rsidRDefault="00BF7324" w:rsidP="001B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1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1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1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1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7324" w:rsidRDefault="00BF7324" w:rsidP="001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324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324" w:rsidRDefault="00257F23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2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324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324" w:rsidRDefault="00257F23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193671" w:rsidRDefault="00BF7324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  <w:p w:rsidR="00BF7324" w:rsidRPr="00193671" w:rsidRDefault="00BF7324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организаций негосударственной </w:t>
            </w:r>
          </w:p>
          <w:p w:rsidR="00BF7324" w:rsidRPr="000C60BA" w:rsidRDefault="00BF7324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немуниципальной формы собственности, оказывающих услуги в сфере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7324" w:rsidRDefault="00BF7324" w:rsidP="00BF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BF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BF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BF7324" w:rsidRDefault="00BF7324" w:rsidP="00BF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</w:p>
        </w:tc>
      </w:tr>
      <w:tr w:rsidR="00BF7324" w:rsidRPr="005020F7" w:rsidTr="00257F2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324" w:rsidRDefault="00257F23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Pr="00FE7B56" w:rsidRDefault="00BF7324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туризм</w:t>
            </w:r>
          </w:p>
          <w:p w:rsidR="00BF7324" w:rsidRPr="00193671" w:rsidRDefault="00BF7324" w:rsidP="002B4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доля присутствия частного бизнеса в деятельности коллективных средств размещения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324" w:rsidRDefault="00BF7324" w:rsidP="002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324" w:rsidRDefault="00BF7324" w:rsidP="006B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4C56" w:rsidRDefault="00DC4C56" w:rsidP="00265D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265DAA" w:rsidRPr="009C1AA2" w:rsidRDefault="000749ED" w:rsidP="009F2F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ru-RU"/>
        </w:rPr>
      </w:pPr>
      <w:r w:rsidRPr="009C1AA2">
        <w:rPr>
          <w:rFonts w:ascii="Times New Roman" w:eastAsia="SimSun" w:hAnsi="Times New Roman" w:cs="Times New Roman"/>
          <w:b/>
          <w:kern w:val="3"/>
          <w:sz w:val="26"/>
          <w:szCs w:val="26"/>
          <w:lang w:val="en-US" w:eastAsia="ru-RU"/>
        </w:rPr>
        <w:t>III</w:t>
      </w:r>
      <w:r w:rsidR="00265DAA" w:rsidRPr="009C1AA2">
        <w:rPr>
          <w:rFonts w:ascii="Times New Roman" w:eastAsia="SimSun" w:hAnsi="Times New Roman" w:cs="Times New Roman"/>
          <w:b/>
          <w:kern w:val="3"/>
          <w:sz w:val="26"/>
          <w:szCs w:val="26"/>
          <w:lang w:eastAsia="ru-RU"/>
        </w:rPr>
        <w:t>. Ресурсное обеспечение "дорожной карты"</w:t>
      </w:r>
    </w:p>
    <w:p w:rsidR="00265DAA" w:rsidRPr="009C1AA2" w:rsidRDefault="00265DAA" w:rsidP="00265D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ru-RU"/>
        </w:rPr>
      </w:pPr>
    </w:p>
    <w:p w:rsidR="008A1524" w:rsidRPr="009C1AA2" w:rsidRDefault="00265DAA" w:rsidP="008A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AA2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В целях реализации дорожной карты и в соответствии с распоряжением Правительства Российской Федерации от 05.09.2015№ 1738-р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</w:t>
      </w:r>
      <w:r w:rsidR="002F7143" w:rsidRPr="009C1AA2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 xml:space="preserve"> города Енисейска</w:t>
      </w:r>
      <w:r w:rsidR="00AA6602" w:rsidRPr="009C1AA2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,</w:t>
      </w:r>
      <w:r w:rsidR="003320BD" w:rsidRPr="009C1AA2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 xml:space="preserve"> </w:t>
      </w:r>
      <w:r w:rsidRPr="009C1AA2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в рамках утвержденных муниципальных программ определено</w:t>
      </w:r>
      <w:r w:rsidR="003320BD" w:rsidRPr="009C1AA2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 xml:space="preserve"> </w:t>
      </w:r>
      <w:r w:rsidR="008A1524" w:rsidRPr="009C1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ресурсное обеспечение "дорожной карты":</w:t>
      </w:r>
    </w:p>
    <w:p w:rsidR="008A1524" w:rsidRPr="009C1AA2" w:rsidRDefault="008A1524" w:rsidP="00265D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ru-RU"/>
        </w:rPr>
      </w:pPr>
    </w:p>
    <w:p w:rsidR="00AB06B9" w:rsidRPr="009C1AA2" w:rsidRDefault="00AB06B9" w:rsidP="00AB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C1AA2">
        <w:rPr>
          <w:rFonts w:ascii="Times New Roman" w:eastAsia="Calibri" w:hAnsi="Times New Roman" w:cs="Times New Roman"/>
          <w:sz w:val="26"/>
          <w:szCs w:val="26"/>
          <w:u w:val="single"/>
        </w:rPr>
        <w:t>В сфере промышленности, энергетики и жилищно-коммунального хозяйства</w:t>
      </w:r>
    </w:p>
    <w:p w:rsidR="00CF2CEC" w:rsidRPr="009C1AA2" w:rsidRDefault="00BF7324" w:rsidP="00CF2C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AA2">
        <w:rPr>
          <w:rFonts w:ascii="Times New Roman" w:hAnsi="Times New Roman" w:cs="Times New Roman"/>
          <w:sz w:val="26"/>
          <w:szCs w:val="26"/>
        </w:rPr>
        <w:tab/>
      </w:r>
      <w:r w:rsidR="00AB06B9" w:rsidRPr="009C1AA2">
        <w:rPr>
          <w:rFonts w:ascii="Times New Roman" w:hAnsi="Times New Roman" w:cs="Times New Roman"/>
          <w:sz w:val="26"/>
          <w:szCs w:val="26"/>
        </w:rPr>
        <w:t>Объем бюджетных ассигнований на реализацию муниципальной программы</w:t>
      </w:r>
      <w:r w:rsidR="003320BD"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="00684BCA" w:rsidRPr="009C1AA2">
        <w:rPr>
          <w:rFonts w:ascii="Times New Roman" w:hAnsi="Times New Roman" w:cs="Times New Roman"/>
          <w:sz w:val="26"/>
          <w:szCs w:val="26"/>
        </w:rPr>
        <w:t xml:space="preserve"> города Енисейска  </w:t>
      </w:r>
      <w:r w:rsidR="00CF2CEC" w:rsidRPr="009C1AA2">
        <w:rPr>
          <w:rFonts w:ascii="Times New Roman" w:hAnsi="Times New Roman" w:cs="Times New Roman"/>
          <w:sz w:val="26"/>
          <w:szCs w:val="26"/>
        </w:rPr>
        <w:t>«</w:t>
      </w:r>
      <w:r w:rsidR="00CF2CEC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Модернизация, реконструкция и капитальный ремонт объектов коммунальной инфраструктуры. Благоустройство территории»</w:t>
      </w:r>
    </w:p>
    <w:p w:rsidR="00CF2CEC" w:rsidRPr="009C1AA2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программы– </w:t>
      </w:r>
      <w:r w:rsidR="00BF7324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478 524,1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из них по годам:</w:t>
      </w:r>
    </w:p>
    <w:p w:rsidR="00CF2CEC" w:rsidRPr="009C1AA2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1B53B7"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59 900,9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в том числе:</w:t>
      </w:r>
    </w:p>
    <w:p w:rsidR="00CF2CEC" w:rsidRPr="009C1AA2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бюджет –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138 833,8 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CF2CEC" w:rsidRPr="009C1AA2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бюджет – 2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1 0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7,1 тыс. руб.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2CEC" w:rsidRPr="009C1AA2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B53B7"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159 389,8 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</w:t>
      </w:r>
    </w:p>
    <w:p w:rsidR="001B53B7" w:rsidRPr="009C1AA2" w:rsidRDefault="001B53B7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бю</w:t>
      </w:r>
      <w:r w:rsid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ет- 111,0 тыс.руб.; </w:t>
      </w:r>
    </w:p>
    <w:p w:rsidR="00CF2CEC" w:rsidRPr="009C1AA2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бюджет  –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139 448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CF2CEC" w:rsidRPr="009C1AA2" w:rsidRDefault="00CF2CEC" w:rsidP="00CF2C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местный бюджет –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830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CF2CEC" w:rsidRPr="009C1AA2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B53B7"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C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числе:</w:t>
      </w:r>
    </w:p>
    <w:p w:rsidR="00CF2CEC" w:rsidRPr="009C1AA2" w:rsidRDefault="00CF2CEC" w:rsidP="00CF2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бюджет  – 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139 403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210435" w:rsidRPr="009C1AA2" w:rsidRDefault="00CF2CEC" w:rsidP="00CF2CE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ru-RU"/>
        </w:rPr>
      </w:pP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местный бюджет – 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830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53B7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EB7520"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9C1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117F39" w:rsidRPr="009C1AA2" w:rsidRDefault="00117F39" w:rsidP="009656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B7520" w:rsidRPr="009C1AA2" w:rsidRDefault="002B4D4F" w:rsidP="009656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9C1AA2">
        <w:rPr>
          <w:rFonts w:ascii="Times New Roman" w:hAnsi="Times New Roman" w:cs="Times New Roman"/>
          <w:sz w:val="26"/>
          <w:szCs w:val="26"/>
          <w:u w:val="single"/>
        </w:rPr>
        <w:t>В сфере культуры и туризма</w:t>
      </w:r>
    </w:p>
    <w:p w:rsidR="00DB6135" w:rsidRPr="009C1AA2" w:rsidRDefault="00DB6135" w:rsidP="009656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</w:p>
    <w:p w:rsidR="00DB6135" w:rsidRPr="009C1AA2" w:rsidRDefault="00DB6135" w:rsidP="00DB613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ab/>
      </w:r>
      <w:r w:rsidRPr="009C1AA2">
        <w:rPr>
          <w:rFonts w:ascii="Times New Roman" w:hAnsi="Times New Roman" w:cs="Times New Roman"/>
          <w:b w:val="0"/>
          <w:sz w:val="26"/>
          <w:szCs w:val="26"/>
        </w:rPr>
        <w:t>В целях создания условий для развития, реализации культурного и духовного потенциала населения города Енисейска и формирование на территории города эффективного конкурентоспособного туристского продукта  объем бюджетных ассигнований на реализацию муниципальной программы  города Енисейска «Развитие культуры и туризма города Енисейска» :</w:t>
      </w:r>
    </w:p>
    <w:p w:rsidR="00DB6135" w:rsidRPr="009C1AA2" w:rsidRDefault="001B53B7" w:rsidP="00DB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342</w:t>
      </w:r>
      <w:r w:rsidR="00DB6135" w:rsidRPr="009C1AA2">
        <w:rPr>
          <w:rFonts w:ascii="Times New Roman" w:hAnsi="Times New Roman" w:cs="Times New Roman"/>
          <w:sz w:val="26"/>
          <w:szCs w:val="26"/>
        </w:rPr>
        <w:t> </w:t>
      </w:r>
      <w:r w:rsidRPr="009C1AA2">
        <w:rPr>
          <w:rFonts w:ascii="Times New Roman" w:hAnsi="Times New Roman" w:cs="Times New Roman"/>
          <w:sz w:val="26"/>
          <w:szCs w:val="26"/>
        </w:rPr>
        <w:t>433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, </w:t>
      </w:r>
      <w:r w:rsidRPr="009C1AA2">
        <w:rPr>
          <w:rFonts w:ascii="Times New Roman" w:hAnsi="Times New Roman" w:cs="Times New Roman"/>
          <w:sz w:val="26"/>
          <w:szCs w:val="26"/>
        </w:rPr>
        <w:t>4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тыс</w:t>
      </w:r>
      <w:r w:rsidR="00DB6135" w:rsidRPr="009C1AA2">
        <w:rPr>
          <w:rFonts w:ascii="Times New Roman" w:hAnsi="Times New Roman" w:cs="Times New Roman"/>
          <w:b/>
          <w:sz w:val="26"/>
          <w:szCs w:val="26"/>
        </w:rPr>
        <w:t>.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руб., в том числе по годам: </w:t>
      </w:r>
    </w:p>
    <w:p w:rsidR="00DB6135" w:rsidRPr="009C1AA2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b/>
          <w:sz w:val="26"/>
          <w:szCs w:val="26"/>
        </w:rPr>
        <w:t>20</w:t>
      </w:r>
      <w:r w:rsidR="001B53B7" w:rsidRPr="009C1AA2">
        <w:rPr>
          <w:rFonts w:ascii="Times New Roman" w:hAnsi="Times New Roman" w:cs="Times New Roman"/>
          <w:b/>
          <w:sz w:val="26"/>
          <w:szCs w:val="26"/>
        </w:rPr>
        <w:t>22</w:t>
      </w:r>
      <w:r w:rsidRPr="009C1AA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9C1AA2">
        <w:rPr>
          <w:rFonts w:ascii="Times New Roman" w:hAnsi="Times New Roman" w:cs="Times New Roman"/>
          <w:sz w:val="26"/>
          <w:szCs w:val="26"/>
        </w:rPr>
        <w:t xml:space="preserve"> – 1</w:t>
      </w:r>
      <w:r w:rsidR="001B53B7" w:rsidRPr="009C1AA2">
        <w:rPr>
          <w:rFonts w:ascii="Times New Roman" w:hAnsi="Times New Roman" w:cs="Times New Roman"/>
          <w:sz w:val="26"/>
          <w:szCs w:val="26"/>
        </w:rPr>
        <w:t>17</w:t>
      </w:r>
      <w:r w:rsidRPr="009C1AA2">
        <w:rPr>
          <w:rFonts w:ascii="Times New Roman" w:hAnsi="Times New Roman" w:cs="Times New Roman"/>
          <w:sz w:val="26"/>
          <w:szCs w:val="26"/>
        </w:rPr>
        <w:t> </w:t>
      </w:r>
      <w:r w:rsidR="001B53B7" w:rsidRPr="009C1AA2">
        <w:rPr>
          <w:rFonts w:ascii="Times New Roman" w:hAnsi="Times New Roman" w:cs="Times New Roman"/>
          <w:sz w:val="26"/>
          <w:szCs w:val="26"/>
        </w:rPr>
        <w:t>076</w:t>
      </w:r>
      <w:r w:rsidRPr="009C1AA2">
        <w:rPr>
          <w:rFonts w:ascii="Times New Roman" w:hAnsi="Times New Roman" w:cs="Times New Roman"/>
          <w:sz w:val="26"/>
          <w:szCs w:val="26"/>
        </w:rPr>
        <w:t xml:space="preserve">, </w:t>
      </w:r>
      <w:r w:rsidR="001B53B7" w:rsidRPr="009C1AA2">
        <w:rPr>
          <w:rFonts w:ascii="Times New Roman" w:hAnsi="Times New Roman" w:cs="Times New Roman"/>
          <w:sz w:val="26"/>
          <w:szCs w:val="26"/>
        </w:rPr>
        <w:t>2</w:t>
      </w:r>
      <w:r w:rsidRPr="009C1AA2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C1A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sz w:val="26"/>
          <w:szCs w:val="26"/>
        </w:rPr>
        <w:t>руб., в том числе:</w:t>
      </w:r>
    </w:p>
    <w:p w:rsidR="00170841" w:rsidRPr="009C1AA2" w:rsidRDefault="00170841" w:rsidP="00DB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 xml:space="preserve">4 307,2 тыс. руб. </w:t>
      </w:r>
      <w:r w:rsidR="00003993" w:rsidRPr="009C1AA2">
        <w:rPr>
          <w:rFonts w:ascii="Times New Roman" w:hAnsi="Times New Roman" w:cs="Times New Roman"/>
          <w:sz w:val="26"/>
          <w:szCs w:val="26"/>
        </w:rPr>
        <w:t>за счет средств федерального бюджета;</w:t>
      </w:r>
    </w:p>
    <w:p w:rsidR="00DB6135" w:rsidRPr="009C1AA2" w:rsidRDefault="00003993" w:rsidP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479,</w:t>
      </w:r>
      <w:r w:rsidR="00B51F20" w:rsidRPr="009C1AA2">
        <w:rPr>
          <w:rFonts w:ascii="Times New Roman" w:hAnsi="Times New Roman" w:cs="Times New Roman"/>
          <w:sz w:val="26"/>
          <w:szCs w:val="26"/>
        </w:rPr>
        <w:t> </w:t>
      </w:r>
      <w:r w:rsidRPr="009C1AA2">
        <w:rPr>
          <w:rFonts w:ascii="Times New Roman" w:hAnsi="Times New Roman" w:cs="Times New Roman"/>
          <w:sz w:val="26"/>
          <w:szCs w:val="26"/>
        </w:rPr>
        <w:t xml:space="preserve">1  </w:t>
      </w:r>
      <w:r w:rsidR="00B51F20" w:rsidRPr="009C1AA2">
        <w:rPr>
          <w:rFonts w:ascii="Times New Roman" w:hAnsi="Times New Roman" w:cs="Times New Roman"/>
          <w:sz w:val="26"/>
          <w:szCs w:val="26"/>
        </w:rPr>
        <w:t>тыс.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руб. за счет средств краевого бюджета</w:t>
      </w:r>
    </w:p>
    <w:p w:rsidR="00DB6135" w:rsidRPr="009C1AA2" w:rsidRDefault="00003993" w:rsidP="00DB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112</w:t>
      </w:r>
      <w:r w:rsidR="00B51F20" w:rsidRPr="009C1AA2">
        <w:rPr>
          <w:rFonts w:ascii="Times New Roman" w:hAnsi="Times New Roman" w:cs="Times New Roman"/>
          <w:sz w:val="26"/>
          <w:szCs w:val="26"/>
        </w:rPr>
        <w:t> </w:t>
      </w:r>
      <w:r w:rsidRPr="009C1AA2">
        <w:rPr>
          <w:rFonts w:ascii="Times New Roman" w:hAnsi="Times New Roman" w:cs="Times New Roman"/>
          <w:sz w:val="26"/>
          <w:szCs w:val="26"/>
        </w:rPr>
        <w:t>2</w:t>
      </w:r>
      <w:r w:rsidR="00DB6135" w:rsidRPr="009C1AA2">
        <w:rPr>
          <w:rFonts w:ascii="Times New Roman" w:hAnsi="Times New Roman" w:cs="Times New Roman"/>
          <w:sz w:val="26"/>
          <w:szCs w:val="26"/>
        </w:rPr>
        <w:t>8</w:t>
      </w:r>
      <w:r w:rsidRPr="009C1AA2">
        <w:rPr>
          <w:rFonts w:ascii="Times New Roman" w:hAnsi="Times New Roman" w:cs="Times New Roman"/>
          <w:sz w:val="26"/>
          <w:szCs w:val="26"/>
        </w:rPr>
        <w:t>9</w:t>
      </w:r>
      <w:r w:rsidR="00B51F20" w:rsidRPr="009C1AA2">
        <w:rPr>
          <w:rFonts w:ascii="Times New Roman" w:hAnsi="Times New Roman" w:cs="Times New Roman"/>
          <w:sz w:val="26"/>
          <w:szCs w:val="26"/>
        </w:rPr>
        <w:t>,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sz w:val="26"/>
          <w:szCs w:val="26"/>
        </w:rPr>
        <w:t>9</w:t>
      </w:r>
      <w:r w:rsidR="00B51F20" w:rsidRPr="009C1AA2">
        <w:rPr>
          <w:rFonts w:ascii="Times New Roman" w:hAnsi="Times New Roman" w:cs="Times New Roman"/>
          <w:sz w:val="26"/>
          <w:szCs w:val="26"/>
        </w:rPr>
        <w:t>тыс.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руб. за счет средств местного бюджета</w:t>
      </w:r>
    </w:p>
    <w:p w:rsidR="00DB6135" w:rsidRPr="009C1AA2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b/>
          <w:sz w:val="26"/>
          <w:szCs w:val="26"/>
        </w:rPr>
        <w:t>202</w:t>
      </w:r>
      <w:r w:rsidR="00003993" w:rsidRPr="009C1AA2">
        <w:rPr>
          <w:rFonts w:ascii="Times New Roman" w:hAnsi="Times New Roman" w:cs="Times New Roman"/>
          <w:b/>
          <w:sz w:val="26"/>
          <w:szCs w:val="26"/>
        </w:rPr>
        <w:t>3</w:t>
      </w:r>
      <w:r w:rsidRPr="009C1AA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9C1AA2">
        <w:rPr>
          <w:rFonts w:ascii="Times New Roman" w:hAnsi="Times New Roman" w:cs="Times New Roman"/>
          <w:sz w:val="26"/>
          <w:szCs w:val="26"/>
        </w:rPr>
        <w:t xml:space="preserve"> – </w:t>
      </w:r>
      <w:r w:rsidR="00003993" w:rsidRPr="009C1AA2">
        <w:rPr>
          <w:rFonts w:ascii="Times New Roman" w:hAnsi="Times New Roman" w:cs="Times New Roman"/>
          <w:sz w:val="26"/>
          <w:szCs w:val="26"/>
        </w:rPr>
        <w:t>112</w:t>
      </w:r>
      <w:r w:rsidRPr="009C1AA2">
        <w:rPr>
          <w:rFonts w:ascii="Times New Roman" w:hAnsi="Times New Roman" w:cs="Times New Roman"/>
          <w:sz w:val="26"/>
          <w:szCs w:val="26"/>
        </w:rPr>
        <w:t> </w:t>
      </w:r>
      <w:r w:rsidR="00003993" w:rsidRPr="009C1AA2">
        <w:rPr>
          <w:rFonts w:ascii="Times New Roman" w:hAnsi="Times New Roman" w:cs="Times New Roman"/>
          <w:sz w:val="26"/>
          <w:szCs w:val="26"/>
        </w:rPr>
        <w:t>680</w:t>
      </w:r>
      <w:r w:rsidRPr="009C1AA2">
        <w:rPr>
          <w:rFonts w:ascii="Times New Roman" w:hAnsi="Times New Roman" w:cs="Times New Roman"/>
          <w:sz w:val="26"/>
          <w:szCs w:val="26"/>
        </w:rPr>
        <w:t>, </w:t>
      </w:r>
      <w:r w:rsidR="00003993" w:rsidRPr="009C1AA2">
        <w:rPr>
          <w:rFonts w:ascii="Times New Roman" w:hAnsi="Times New Roman" w:cs="Times New Roman"/>
          <w:sz w:val="26"/>
          <w:szCs w:val="26"/>
        </w:rPr>
        <w:t>1</w:t>
      </w:r>
      <w:r w:rsidRPr="009C1AA2">
        <w:rPr>
          <w:rFonts w:ascii="Times New Roman" w:hAnsi="Times New Roman" w:cs="Times New Roman"/>
          <w:sz w:val="26"/>
          <w:szCs w:val="26"/>
        </w:rPr>
        <w:t xml:space="preserve"> тыс</w:t>
      </w:r>
      <w:r w:rsidR="00B51F20" w:rsidRPr="009C1AA2">
        <w:rPr>
          <w:rFonts w:ascii="Times New Roman" w:hAnsi="Times New Roman" w:cs="Times New Roman"/>
          <w:sz w:val="26"/>
          <w:szCs w:val="26"/>
        </w:rPr>
        <w:t>,</w:t>
      </w:r>
      <w:r w:rsidRPr="009C1AA2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DB6135" w:rsidRPr="009C1AA2" w:rsidRDefault="004A45F8" w:rsidP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479,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sz w:val="26"/>
          <w:szCs w:val="26"/>
        </w:rPr>
        <w:t>1</w:t>
      </w:r>
      <w:r w:rsidR="00B51F20" w:rsidRPr="009C1AA2">
        <w:rPr>
          <w:rFonts w:ascii="Times New Roman" w:hAnsi="Times New Roman" w:cs="Times New Roman"/>
          <w:sz w:val="26"/>
          <w:szCs w:val="26"/>
        </w:rPr>
        <w:t>тыс.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руб. за счет средств краевого бюджета</w:t>
      </w:r>
    </w:p>
    <w:p w:rsidR="00DB6135" w:rsidRPr="009C1AA2" w:rsidRDefault="004A45F8" w:rsidP="009C1A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112</w:t>
      </w:r>
      <w:r w:rsidR="00B51F20" w:rsidRPr="009C1AA2">
        <w:rPr>
          <w:rFonts w:ascii="Times New Roman" w:hAnsi="Times New Roman" w:cs="Times New Roman"/>
          <w:sz w:val="26"/>
          <w:szCs w:val="26"/>
        </w:rPr>
        <w:t> </w:t>
      </w:r>
      <w:r w:rsidRPr="009C1AA2">
        <w:rPr>
          <w:rFonts w:ascii="Times New Roman" w:hAnsi="Times New Roman" w:cs="Times New Roman"/>
          <w:sz w:val="26"/>
          <w:szCs w:val="26"/>
        </w:rPr>
        <w:t>201</w:t>
      </w:r>
      <w:r w:rsidR="00B51F20" w:rsidRPr="009C1AA2">
        <w:rPr>
          <w:rFonts w:ascii="Times New Roman" w:hAnsi="Times New Roman" w:cs="Times New Roman"/>
          <w:sz w:val="26"/>
          <w:szCs w:val="26"/>
        </w:rPr>
        <w:t>,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sz w:val="26"/>
          <w:szCs w:val="26"/>
        </w:rPr>
        <w:t>0</w:t>
      </w:r>
      <w:r w:rsidR="00B51F20" w:rsidRPr="009C1AA2">
        <w:rPr>
          <w:rFonts w:ascii="Times New Roman" w:hAnsi="Times New Roman" w:cs="Times New Roman"/>
          <w:sz w:val="26"/>
          <w:szCs w:val="26"/>
        </w:rPr>
        <w:t xml:space="preserve"> тыс.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руб. за счет средств местного бюджета</w:t>
      </w:r>
    </w:p>
    <w:p w:rsidR="00DB6135" w:rsidRPr="009C1AA2" w:rsidRDefault="00DB6135" w:rsidP="00DB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b/>
          <w:sz w:val="26"/>
          <w:szCs w:val="26"/>
        </w:rPr>
        <w:t>202</w:t>
      </w:r>
      <w:r w:rsidR="004A45F8" w:rsidRPr="009C1AA2">
        <w:rPr>
          <w:rFonts w:ascii="Times New Roman" w:hAnsi="Times New Roman" w:cs="Times New Roman"/>
          <w:b/>
          <w:sz w:val="26"/>
          <w:szCs w:val="26"/>
        </w:rPr>
        <w:t>4</w:t>
      </w:r>
      <w:r w:rsidRPr="009C1AA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9C1AA2">
        <w:rPr>
          <w:rFonts w:ascii="Times New Roman" w:hAnsi="Times New Roman" w:cs="Times New Roman"/>
          <w:sz w:val="26"/>
          <w:szCs w:val="26"/>
        </w:rPr>
        <w:t xml:space="preserve"> – </w:t>
      </w:r>
      <w:r w:rsidR="004A45F8" w:rsidRPr="009C1AA2">
        <w:rPr>
          <w:rFonts w:ascii="Times New Roman" w:hAnsi="Times New Roman" w:cs="Times New Roman"/>
          <w:sz w:val="26"/>
          <w:szCs w:val="26"/>
        </w:rPr>
        <w:t>112</w:t>
      </w:r>
      <w:r w:rsidR="00B51F20" w:rsidRPr="009C1AA2">
        <w:rPr>
          <w:rFonts w:ascii="Times New Roman" w:hAnsi="Times New Roman" w:cs="Times New Roman"/>
          <w:sz w:val="26"/>
          <w:szCs w:val="26"/>
        </w:rPr>
        <w:t> </w:t>
      </w:r>
      <w:r w:rsidR="004A45F8" w:rsidRPr="009C1AA2">
        <w:rPr>
          <w:rFonts w:ascii="Times New Roman" w:hAnsi="Times New Roman" w:cs="Times New Roman"/>
          <w:sz w:val="26"/>
          <w:szCs w:val="26"/>
        </w:rPr>
        <w:t>680</w:t>
      </w:r>
      <w:r w:rsidR="00B51F20" w:rsidRPr="009C1AA2">
        <w:rPr>
          <w:rFonts w:ascii="Times New Roman" w:hAnsi="Times New Roman" w:cs="Times New Roman"/>
          <w:sz w:val="26"/>
          <w:szCs w:val="26"/>
        </w:rPr>
        <w:t>,</w:t>
      </w:r>
      <w:r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="004A45F8" w:rsidRPr="009C1AA2">
        <w:rPr>
          <w:rFonts w:ascii="Times New Roman" w:hAnsi="Times New Roman" w:cs="Times New Roman"/>
          <w:sz w:val="26"/>
          <w:szCs w:val="26"/>
        </w:rPr>
        <w:t>1</w:t>
      </w:r>
      <w:r w:rsidR="00B51F20" w:rsidRPr="009C1AA2">
        <w:rPr>
          <w:rFonts w:ascii="Times New Roman" w:hAnsi="Times New Roman" w:cs="Times New Roman"/>
          <w:sz w:val="26"/>
          <w:szCs w:val="26"/>
        </w:rPr>
        <w:t>тыс.</w:t>
      </w:r>
      <w:r w:rsidRPr="009C1A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sz w:val="26"/>
          <w:szCs w:val="26"/>
        </w:rPr>
        <w:t>руб., в том числе:</w:t>
      </w:r>
    </w:p>
    <w:p w:rsidR="00DB6135" w:rsidRPr="009C1AA2" w:rsidRDefault="004A45F8" w:rsidP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AA2">
        <w:rPr>
          <w:rFonts w:ascii="Times New Roman" w:hAnsi="Times New Roman" w:cs="Times New Roman"/>
          <w:sz w:val="26"/>
          <w:szCs w:val="26"/>
        </w:rPr>
        <w:t>479</w:t>
      </w:r>
      <w:r w:rsidR="00B51F20" w:rsidRPr="009C1AA2">
        <w:rPr>
          <w:rFonts w:ascii="Times New Roman" w:hAnsi="Times New Roman" w:cs="Times New Roman"/>
          <w:sz w:val="26"/>
          <w:szCs w:val="26"/>
        </w:rPr>
        <w:t>,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sz w:val="26"/>
          <w:szCs w:val="26"/>
        </w:rPr>
        <w:t>1</w:t>
      </w:r>
      <w:r w:rsidR="00B51F20" w:rsidRPr="009C1AA2">
        <w:rPr>
          <w:rFonts w:ascii="Times New Roman" w:hAnsi="Times New Roman" w:cs="Times New Roman"/>
          <w:sz w:val="26"/>
          <w:szCs w:val="26"/>
        </w:rPr>
        <w:t xml:space="preserve"> тыс. </w:t>
      </w:r>
      <w:r w:rsidR="00DB6135" w:rsidRPr="009C1AA2">
        <w:rPr>
          <w:rFonts w:ascii="Times New Roman" w:hAnsi="Times New Roman" w:cs="Times New Roman"/>
          <w:sz w:val="26"/>
          <w:szCs w:val="26"/>
        </w:rPr>
        <w:t xml:space="preserve"> руб. за счет средств краевого бюджета</w:t>
      </w:r>
    </w:p>
    <w:p w:rsidR="00DB6135" w:rsidRPr="009C1AA2" w:rsidRDefault="004A45F8" w:rsidP="00DB613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C1AA2">
        <w:rPr>
          <w:rFonts w:ascii="Times New Roman" w:hAnsi="Times New Roman" w:cs="Times New Roman"/>
          <w:b w:val="0"/>
          <w:sz w:val="26"/>
          <w:szCs w:val="26"/>
        </w:rPr>
        <w:t>112</w:t>
      </w:r>
      <w:r w:rsidR="00B51F20" w:rsidRPr="009C1AA2">
        <w:rPr>
          <w:rFonts w:ascii="Times New Roman" w:hAnsi="Times New Roman" w:cs="Times New Roman"/>
          <w:b w:val="0"/>
          <w:sz w:val="26"/>
          <w:szCs w:val="26"/>
        </w:rPr>
        <w:t> </w:t>
      </w:r>
      <w:r w:rsidRPr="009C1AA2">
        <w:rPr>
          <w:rFonts w:ascii="Times New Roman" w:hAnsi="Times New Roman" w:cs="Times New Roman"/>
          <w:b w:val="0"/>
          <w:sz w:val="26"/>
          <w:szCs w:val="26"/>
        </w:rPr>
        <w:t>201</w:t>
      </w:r>
      <w:r w:rsidR="00B51F20" w:rsidRPr="009C1AA2">
        <w:rPr>
          <w:rFonts w:ascii="Times New Roman" w:hAnsi="Times New Roman" w:cs="Times New Roman"/>
          <w:b w:val="0"/>
          <w:sz w:val="26"/>
          <w:szCs w:val="26"/>
        </w:rPr>
        <w:t>,</w:t>
      </w:r>
      <w:r w:rsidR="00DB6135" w:rsidRPr="009C1A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1AA2">
        <w:rPr>
          <w:rFonts w:ascii="Times New Roman" w:hAnsi="Times New Roman" w:cs="Times New Roman"/>
          <w:b w:val="0"/>
          <w:sz w:val="26"/>
          <w:szCs w:val="26"/>
        </w:rPr>
        <w:t>0</w:t>
      </w:r>
      <w:r w:rsidR="00B51F20" w:rsidRPr="009C1AA2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 w:rsidR="00DB6135" w:rsidRPr="009C1AA2">
        <w:rPr>
          <w:rFonts w:ascii="Times New Roman" w:hAnsi="Times New Roman" w:cs="Times New Roman"/>
          <w:b w:val="0"/>
          <w:sz w:val="26"/>
          <w:szCs w:val="26"/>
        </w:rPr>
        <w:t xml:space="preserve"> руб. за счет средств местного бюджета</w:t>
      </w:r>
    </w:p>
    <w:p w:rsidR="00DB6135" w:rsidRPr="009C1AA2" w:rsidRDefault="00DB6135" w:rsidP="00DB61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D4F" w:rsidRPr="00DB6135" w:rsidRDefault="002B4D4F" w:rsidP="00DB6135">
      <w:pPr>
        <w:sectPr w:rsidR="002B4D4F" w:rsidRPr="00DB6135" w:rsidSect="00B51F20">
          <w:headerReference w:type="default" r:id="rId8"/>
          <w:pgSz w:w="11906" w:h="16838"/>
          <w:pgMar w:top="1134" w:right="851" w:bottom="567" w:left="1559" w:header="709" w:footer="709" w:gutter="0"/>
          <w:pgNumType w:start="1"/>
          <w:cols w:space="708"/>
          <w:docGrid w:linePitch="360"/>
        </w:sectPr>
      </w:pPr>
    </w:p>
    <w:p w:rsidR="009A0679" w:rsidRPr="00A7376A" w:rsidRDefault="009A0679" w:rsidP="009A0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76A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A7376A">
        <w:rPr>
          <w:rFonts w:ascii="Times New Roman" w:eastAsia="Calibri" w:hAnsi="Times New Roman" w:cs="Times New Roman"/>
          <w:b/>
          <w:sz w:val="28"/>
          <w:szCs w:val="28"/>
        </w:rPr>
        <w:t>V. План мероприятий</w:t>
      </w:r>
    </w:p>
    <w:p w:rsidR="009A0679" w:rsidRPr="009A0679" w:rsidRDefault="009A0679" w:rsidP="009A0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C4C56" w:rsidRDefault="00DC4C56" w:rsidP="00321B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9C62A8" w:rsidRPr="0095216F" w:rsidRDefault="00321B52" w:rsidP="009C62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5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Системные мероприятия по содействию развития конкуренции</w:t>
      </w:r>
      <w:r w:rsidR="00E259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F36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городе Енисейске</w:t>
      </w:r>
      <w:r w:rsidRPr="0095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Красноярского края</w:t>
      </w:r>
    </w:p>
    <w:p w:rsidR="00321B52" w:rsidRPr="00321B52" w:rsidRDefault="00321B52" w:rsidP="00321B5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1"/>
        <w:gridCol w:w="32"/>
        <w:gridCol w:w="15"/>
        <w:gridCol w:w="2966"/>
        <w:gridCol w:w="162"/>
        <w:gridCol w:w="1309"/>
        <w:gridCol w:w="15"/>
        <w:gridCol w:w="1036"/>
        <w:gridCol w:w="1631"/>
        <w:gridCol w:w="56"/>
        <w:gridCol w:w="1273"/>
        <w:gridCol w:w="103"/>
        <w:gridCol w:w="243"/>
        <w:gridCol w:w="816"/>
        <w:gridCol w:w="92"/>
        <w:gridCol w:w="980"/>
        <w:gridCol w:w="151"/>
        <w:gridCol w:w="1205"/>
        <w:gridCol w:w="61"/>
        <w:gridCol w:w="2223"/>
      </w:tblGrid>
      <w:tr w:rsidR="00321B52" w:rsidRPr="00321B52" w:rsidTr="00E259CB">
        <w:trPr>
          <w:trHeight w:val="540"/>
        </w:trPr>
        <w:tc>
          <w:tcPr>
            <w:tcW w:w="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проблемы, на решение которой направлено мероприятие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мероприятий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321B52" w:rsidRPr="00321B52" w:rsidRDefault="00321B52" w:rsidP="00321B52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321B52" w:rsidRPr="00321B52" w:rsidRDefault="00321B52" w:rsidP="0032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9C62A8" w:rsidRPr="00321B52" w:rsidTr="00E259CB">
        <w:trPr>
          <w:trHeight w:val="540"/>
        </w:trPr>
        <w:tc>
          <w:tcPr>
            <w:tcW w:w="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A8" w:rsidRPr="00321B52" w:rsidRDefault="009C62A8" w:rsidP="0032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B52" w:rsidRPr="00321B52" w:rsidTr="00E259CB">
        <w:trPr>
          <w:trHeight w:val="170"/>
        </w:trPr>
        <w:tc>
          <w:tcPr>
            <w:tcW w:w="7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321B52" w:rsidRDefault="00CF36D8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1B52" w:rsidRPr="0032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F8365B" w:rsidRDefault="00F8365B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65B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="00321B52" w:rsidRPr="00F8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321B52" w:rsidP="00321B52">
            <w:pPr>
              <w:spacing w:after="0" w:line="1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8365B" w:rsidRPr="002C3B3F">
              <w:rPr>
                <w:rFonts w:ascii="Times New Roman" w:hAnsi="Times New Roman" w:cs="Times New Roman"/>
                <w:sz w:val="20"/>
                <w:szCs w:val="20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F8365B" w:rsidP="00321B52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="00321B52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F8365B" w:rsidP="004A45F8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A45F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A45F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21B52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52" w:rsidRPr="002C3B3F" w:rsidRDefault="00072996" w:rsidP="00F27BBA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>МКУ «</w:t>
            </w:r>
            <w:r w:rsidR="00F2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</w:t>
            </w:r>
            <w:r w:rsidR="00F27BBA">
              <w:rPr>
                <w:rFonts w:ascii="Times New Roman" w:eastAsia="Calibri" w:hAnsi="Times New Roman" w:cs="Times New Roman"/>
                <w:sz w:val="20"/>
                <w:szCs w:val="20"/>
              </w:rPr>
              <w:t>ским хозяйством</w:t>
            </w:r>
            <w:r w:rsidR="002F71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4A45F8">
              <w:rPr>
                <w:rFonts w:ascii="Times New Roman" w:eastAsia="Calibri" w:hAnsi="Times New Roman" w:cs="Times New Roman"/>
                <w:sz w:val="20"/>
                <w:szCs w:val="20"/>
              </w:rPr>
              <w:t>, главные распорядители бюджетных средств</w:t>
            </w:r>
          </w:p>
        </w:tc>
      </w:tr>
      <w:tr w:rsidR="0095216F" w:rsidRPr="00321B52" w:rsidTr="00E259CB">
        <w:trPr>
          <w:trHeight w:val="17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321B52" w:rsidRDefault="0095216F" w:rsidP="0095216F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F8365B" w:rsidRDefault="0095216F" w:rsidP="0095216F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1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95754E" w:rsidRDefault="0095216F" w:rsidP="0095216F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216F" w:rsidRPr="00321B52" w:rsidTr="00E259CB">
        <w:trPr>
          <w:trHeight w:val="1403"/>
        </w:trPr>
        <w:tc>
          <w:tcPr>
            <w:tcW w:w="7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E08" w:rsidRDefault="00CF36D8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216F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  <w:p w:rsidR="00B62E08" w:rsidRPr="00B62E08" w:rsidRDefault="00B62E08" w:rsidP="00B62E0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216F" w:rsidRPr="00B62E08" w:rsidRDefault="0095216F" w:rsidP="00B62E0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6F" w:rsidRPr="002C3B3F" w:rsidRDefault="0095216F" w:rsidP="00B62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62E0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62E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43" w:rsidRDefault="002F7143" w:rsidP="002F7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  <w:p w:rsidR="0095216F" w:rsidRPr="002C3B3F" w:rsidRDefault="0095216F" w:rsidP="00952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2C7097" w:rsidRPr="00321B52" w:rsidTr="00E259CB">
        <w:trPr>
          <w:trHeight w:val="512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B62E08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9" w:history="1">
              <w:r w:rsidRPr="002C3B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Об общих принципах</w:t>
              </w:r>
            </w:hyperlink>
            <w:r w:rsidRPr="002C3B3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B6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62E0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62E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526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  <w:p w:rsidR="002C7097" w:rsidRDefault="002C7097" w:rsidP="00526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правовой работы и муниципального контроля администрации города Енисейска</w:t>
            </w:r>
          </w:p>
        </w:tc>
      </w:tr>
      <w:tr w:rsidR="002C7097" w:rsidRPr="00321B52" w:rsidTr="00E259CB">
        <w:trPr>
          <w:trHeight w:val="327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Разработка и утверждение:</w:t>
            </w:r>
          </w:p>
          <w:p w:rsidR="002C7097" w:rsidRPr="002C3B3F" w:rsidRDefault="002C7097" w:rsidP="00526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(1) единых показателей эффективности</w:t>
            </w:r>
          </w:p>
          <w:p w:rsidR="002C7097" w:rsidRPr="002C3B3F" w:rsidRDefault="002C7097" w:rsidP="00526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использования  муниципального имущества (в том числе</w:t>
            </w:r>
          </w:p>
          <w:p w:rsidR="002C7097" w:rsidRPr="002C3B3F" w:rsidRDefault="002C7097" w:rsidP="00526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земельных участков), как находящегося в казне публично-правового образования,</w:t>
            </w:r>
          </w:p>
          <w:p w:rsidR="002C7097" w:rsidRPr="002C3B3F" w:rsidRDefault="002C7097" w:rsidP="00526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так и закрепленного за  муниципальными предприятиями и</w:t>
            </w:r>
          </w:p>
          <w:p w:rsidR="002C7097" w:rsidRPr="002C3B3F" w:rsidRDefault="002C7097" w:rsidP="00526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учреждениями,  порядка принятия решений об отчуждении неэффективно</w:t>
            </w:r>
          </w:p>
          <w:p w:rsidR="002C7097" w:rsidRPr="002C3B3F" w:rsidRDefault="002C7097" w:rsidP="00526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B3F">
              <w:rPr>
                <w:rFonts w:ascii="Times New Roman" w:hAnsi="Times New Roman" w:cs="Times New Roman"/>
                <w:sz w:val="20"/>
              </w:rPr>
              <w:t>используемого имущества (например, при не достижении установленных</w:t>
            </w:r>
          </w:p>
          <w:p w:rsidR="002C7097" w:rsidRPr="002C7097" w:rsidRDefault="002C7097" w:rsidP="004B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использование, а также использование не по целевому назначению  муниципального имущества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4B5F2D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« Управление муниципальным имуществом города Енисейска»</w:t>
            </w:r>
          </w:p>
        </w:tc>
      </w:tr>
      <w:tr w:rsidR="002C7097" w:rsidRPr="00321B52" w:rsidTr="00E259CB">
        <w:trPr>
          <w:trHeight w:val="1273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4B5F2D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2C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 Управление муниципальным имуществом города Енисейска»</w:t>
            </w:r>
          </w:p>
        </w:tc>
      </w:tr>
      <w:tr w:rsidR="002C7097" w:rsidRPr="00321B52" w:rsidTr="00E259CB">
        <w:trPr>
          <w:trHeight w:val="1764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52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4B5F2D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 Управление муниципальным имуществом города Енисейска»</w:t>
            </w:r>
          </w:p>
        </w:tc>
      </w:tr>
      <w:tr w:rsidR="002C7097" w:rsidRPr="00321B52" w:rsidTr="00E259CB">
        <w:trPr>
          <w:trHeight w:val="303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7097" w:rsidRDefault="002C7097" w:rsidP="002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информации о создаваемых в районе рабочих местах без муниципальной поддержки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4B5F2D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526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097" w:rsidRPr="00321B52" w:rsidTr="00E259CB">
        <w:trPr>
          <w:trHeight w:val="112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CF36D8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7097"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Default="002C7097" w:rsidP="0052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  <w:p w:rsidR="00CF36D8" w:rsidRPr="002C3B3F" w:rsidRDefault="00CF36D8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 муниципальным имуществом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4B5F2D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C3B3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C3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97" w:rsidRPr="002C3B3F" w:rsidRDefault="002C7097" w:rsidP="005265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 Управление муниципальным имуществом города Енисейска»</w:t>
            </w:r>
          </w:p>
        </w:tc>
      </w:tr>
      <w:tr w:rsidR="00A50585" w:rsidRPr="00321B52" w:rsidTr="00E259CB">
        <w:trPr>
          <w:trHeight w:val="2423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85" w:rsidRDefault="00A50585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85" w:rsidRPr="00A50585" w:rsidRDefault="00A50585" w:rsidP="00A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Обеспечение обучения </w:t>
            </w:r>
            <w:r w:rsidR="004B5F2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муниципальных </w:t>
            </w: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>служащих и работников подведомственных предприятий и</w:t>
            </w:r>
          </w:p>
          <w:p w:rsidR="00A50585" w:rsidRPr="00A50585" w:rsidRDefault="00A50585" w:rsidP="00A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>учреждений основам государственной политики по развитию</w:t>
            </w:r>
          </w:p>
          <w:p w:rsidR="00A50585" w:rsidRPr="00A50585" w:rsidRDefault="00A50585" w:rsidP="00A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>конкуренции и антимонопольного законодательства</w:t>
            </w:r>
          </w:p>
          <w:p w:rsidR="00A50585" w:rsidRPr="00A50585" w:rsidRDefault="00A50585" w:rsidP="00A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>до 01.01.202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</w:p>
          <w:p w:rsidR="00A50585" w:rsidRPr="002C3B3F" w:rsidRDefault="00A50585" w:rsidP="00A5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85" w:rsidRPr="002C3B3F" w:rsidRDefault="00A50585" w:rsidP="00526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85" w:rsidRPr="002C3B3F" w:rsidRDefault="00A50585" w:rsidP="0052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85" w:rsidRPr="002C3B3F" w:rsidRDefault="00E259CB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по плану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85" w:rsidRDefault="00E259CB" w:rsidP="00E259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кадровой и организационной работы администрации города Енисейска</w:t>
            </w:r>
          </w:p>
        </w:tc>
      </w:tr>
      <w:tr w:rsidR="004B5F2D" w:rsidRPr="00321B52" w:rsidTr="00E259CB">
        <w:trPr>
          <w:trHeight w:val="112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2D" w:rsidRDefault="004B5F2D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2D" w:rsidRPr="00A50585" w:rsidRDefault="004B5F2D" w:rsidP="004B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>Повышение квалификации гражданских служащих и</w:t>
            </w:r>
          </w:p>
          <w:p w:rsidR="004B5F2D" w:rsidRPr="00A50585" w:rsidRDefault="004B5F2D" w:rsidP="004B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работников подведомственных предприятий и учреждений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основам государственной политики по развитию конкуренции антимонопольного законодательства </w:t>
            </w:r>
            <w:r w:rsidRPr="00257F23">
              <w:rPr>
                <w:rFonts w:ascii="Times New Roman" w:eastAsia="TimesNewRomanPSMT" w:hAnsi="Times New Roman" w:cs="Times New Roman"/>
                <w:sz w:val="20"/>
                <w:szCs w:val="20"/>
              </w:rPr>
              <w:t>(указывается</w:t>
            </w:r>
          </w:p>
          <w:p w:rsidR="004B5F2D" w:rsidRPr="00A50585" w:rsidRDefault="004B5F2D" w:rsidP="0025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58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количество служащих и работников учреждений </w:t>
            </w:r>
            <w:r w:rsidR="00257F23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2D" w:rsidRPr="002C3B3F" w:rsidRDefault="004B5F2D" w:rsidP="00526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2D" w:rsidRPr="002C3B3F" w:rsidRDefault="004B5F2D" w:rsidP="0052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2D" w:rsidRPr="002C3B3F" w:rsidRDefault="009C1AA2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по плану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2D" w:rsidRDefault="00E259CB" w:rsidP="005265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кадровой и организационной работы администрации города Енисейска</w:t>
            </w:r>
          </w:p>
        </w:tc>
      </w:tr>
      <w:tr w:rsidR="00CF36D8" w:rsidRPr="00321B52" w:rsidTr="00E259CB">
        <w:trPr>
          <w:trHeight w:val="87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D8" w:rsidRDefault="00CF36D8" w:rsidP="005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9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D8" w:rsidRDefault="00CF36D8" w:rsidP="00CF36D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36D8" w:rsidRPr="00E259CB" w:rsidRDefault="00CF36D8" w:rsidP="00E259CB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F0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Мероприятия в отдельных отраслях (сферах, товарных рынках) экономики в муниципальном образовании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город Енисейск </w:t>
            </w:r>
            <w:r w:rsidRPr="005F0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</w:tr>
      <w:tr w:rsidR="005F0C5D" w:rsidRPr="009A0679" w:rsidTr="00E259CB">
        <w:trPr>
          <w:trHeight w:val="82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5F0C5D" w:rsidRPr="005F0C5D" w:rsidRDefault="005F0C5D" w:rsidP="005F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5F0C5D" w:rsidRPr="005F0C5D" w:rsidRDefault="005F0C5D" w:rsidP="005F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(наименование, </w:t>
            </w:r>
            <w:r w:rsidRPr="005F0C5D">
              <w:rPr>
                <w:rFonts w:ascii="Times New Roman" w:hAnsi="Times New Roman" w:cs="Times New Roman"/>
                <w:sz w:val="20"/>
                <w:szCs w:val="20"/>
              </w:rPr>
              <w:br/>
              <w:t>единицы измерения)</w:t>
            </w:r>
          </w:p>
        </w:tc>
        <w:tc>
          <w:tcPr>
            <w:tcW w:w="48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5D" w:rsidRPr="005F0C5D" w:rsidRDefault="005F0C5D" w:rsidP="005F0C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5F0C5D" w:rsidRPr="005F0C5D" w:rsidRDefault="005F0C5D" w:rsidP="005F0C5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75" w:type="dxa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6" w:type="dxa"/>
            <w:gridSpan w:val="5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3" w:type="dxa"/>
            <w:gridSpan w:val="3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(исх.)</w:t>
            </w:r>
          </w:p>
        </w:tc>
        <w:tc>
          <w:tcPr>
            <w:tcW w:w="816" w:type="dxa"/>
            <w:shd w:val="clear" w:color="auto" w:fill="auto"/>
          </w:tcPr>
          <w:p w:rsidR="00257F23" w:rsidRPr="009A0679" w:rsidRDefault="00257F23" w:rsidP="0025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57F23" w:rsidRPr="009A0679" w:rsidRDefault="00257F23" w:rsidP="0025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679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9A0679" w:rsidRDefault="00CF36D8" w:rsidP="00CF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F0C5D" w:rsidRPr="009A0679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5F0C5D" w:rsidRPr="009A0679" w:rsidRDefault="005F0C5D" w:rsidP="0052655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0749ED" w:rsidRDefault="005F0C5D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Розничную торговлю лекарственными препаратами, изделиями медицинского назначения и сопутствующими товарами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городе Енисейске </w:t>
            </w: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аптек,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74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негосударственных.</w:t>
            </w:r>
          </w:p>
          <w:p w:rsidR="005F0C5D" w:rsidRPr="009A0679" w:rsidRDefault="005F0C5D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68" w:type="dxa"/>
            <w:gridSpan w:val="3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A0679">
              <w:rPr>
                <w:rFonts w:ascii="Times New Roman" w:eastAsia="Calibri" w:hAnsi="Times New Roman" w:cs="Times New Roman"/>
              </w:rPr>
              <w:t>.1.1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257F23" w:rsidRPr="009377CD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</w:t>
            </w:r>
            <w:r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257F23" w:rsidRPr="00257F23" w:rsidRDefault="00257F23" w:rsidP="0025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  <w:lang w:val="en-US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257F23" w:rsidRPr="009377CD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 процентов.</w:t>
            </w:r>
          </w:p>
          <w:p w:rsidR="00257F23" w:rsidRPr="000749ED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F23" w:rsidRPr="000749ED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57F23" w:rsidRPr="000749ED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83,0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9A0679" w:rsidRDefault="00CF36D8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5F0C5D" w:rsidRPr="009A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 </w:t>
            </w:r>
            <w:r w:rsidR="005F0C5D" w:rsidRPr="00066817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0749ED" w:rsidRDefault="005F0C5D" w:rsidP="0025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городе</w:t>
            </w:r>
            <w:r w:rsidR="00257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индивидуальны</w:t>
            </w:r>
            <w:r w:rsidR="00257F2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предпринимател</w:t>
            </w:r>
            <w:r w:rsidR="00257F23">
              <w:rPr>
                <w:rFonts w:ascii="Times New Roman" w:eastAsia="Calibri" w:hAnsi="Times New Roman" w:cs="Times New Roman"/>
                <w:sz w:val="20"/>
                <w:szCs w:val="20"/>
              </w:rPr>
              <w:t>я,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оказыва</w:t>
            </w:r>
            <w:r w:rsidR="00257F23">
              <w:rPr>
                <w:rFonts w:ascii="Times New Roman" w:eastAsia="Calibri" w:hAnsi="Times New Roman" w:cs="Times New Roman"/>
                <w:sz w:val="20"/>
                <w:szCs w:val="20"/>
              </w:rPr>
              <w:t>ющих ритуаль</w:t>
            </w: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>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68" w:type="dxa"/>
            <w:gridSpan w:val="3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A0679">
              <w:rPr>
                <w:rFonts w:ascii="Times New Roman" w:eastAsia="Calibri" w:hAnsi="Times New Roman" w:cs="Times New Roman"/>
              </w:rPr>
              <w:t>.2.1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7F23" w:rsidRPr="009377CD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shd w:val="clear" w:color="auto" w:fill="auto"/>
          </w:tcPr>
          <w:p w:rsidR="00257F23" w:rsidRPr="00257F23" w:rsidRDefault="00257F23" w:rsidP="0025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  <w:lang w:val="en-US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9A0679" w:rsidRDefault="00CF36D8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F0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.3 </w:t>
            </w:r>
            <w:r w:rsidR="005F0C5D" w:rsidRPr="009377CD">
              <w:rPr>
                <w:rFonts w:ascii="Times New Roman" w:eastAsia="Calibri" w:hAnsi="Times New Roman" w:cs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9A0679" w:rsidRDefault="005F0C5D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Енисейска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ресурсоснабжающих организаций в сфере теплоснабжения, полезный отпуск тепловой энергии на территории  около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Гкал в год, из них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частных предприятия, вырабатывающих значительную долю выработки тепловой энергии.</w:t>
            </w: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68" w:type="dxa"/>
            <w:gridSpan w:val="3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257F23" w:rsidRPr="008A3355" w:rsidRDefault="00257F23" w:rsidP="00526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правоустанавливающих документов на объекты</w:t>
            </w:r>
            <w:r w:rsidRPr="008A3355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</w:t>
            </w:r>
            <w:r w:rsidRPr="008A3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постановка их на кадастровый учет.</w:t>
            </w:r>
          </w:p>
          <w:p w:rsidR="00257F23" w:rsidRPr="00E259CB" w:rsidRDefault="00257F23" w:rsidP="00E25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55">
              <w:rPr>
                <w:rFonts w:ascii="Times New Roman" w:hAnsi="Times New Roman" w:cs="Times New Roman"/>
                <w:sz w:val="20"/>
                <w:szCs w:val="20"/>
              </w:rP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257F23" w:rsidRPr="009A0679" w:rsidRDefault="00257F23" w:rsidP="0025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2022-2025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57F23" w:rsidRPr="009A0679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57F23" w:rsidRPr="009A0679" w:rsidRDefault="00257F23" w:rsidP="00F2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 «</w:t>
            </w:r>
            <w:r w:rsidR="00F27BB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городским хозяйством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8C26E2" w:rsidRDefault="00CF36D8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5F0C5D" w:rsidRPr="008C26E2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783" w:type="dxa"/>
            <w:gridSpan w:val="4"/>
            <w:shd w:val="clear" w:color="auto" w:fill="auto"/>
          </w:tcPr>
          <w:p w:rsidR="005F0C5D" w:rsidRDefault="005F0C5D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5D" w:rsidRPr="008C26E2" w:rsidRDefault="005F0C5D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17"/>
            <w:shd w:val="clear" w:color="auto" w:fill="auto"/>
          </w:tcPr>
          <w:p w:rsidR="005F0C5D" w:rsidRPr="00397A7C" w:rsidRDefault="005F0C5D" w:rsidP="00F27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7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сфере благоустройства городских общественных пространств осуществляет 3 организации частной формы собственности. Основным заказчиком выполнения работ по содержанию общественных пространств выступает МКУ « </w:t>
            </w:r>
            <w:r w:rsidR="00F27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городским хозяйством</w:t>
            </w:r>
            <w:r w:rsidRPr="00397A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города Енисейска.  </w:t>
            </w: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83" w:type="dxa"/>
            <w:gridSpan w:val="4"/>
            <w:shd w:val="clear" w:color="auto" w:fill="auto"/>
          </w:tcPr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966" w:type="dxa"/>
            <w:shd w:val="clear" w:color="auto" w:fill="auto"/>
          </w:tcPr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F"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закупаемых работ (услуг) на рынке выполнения работ по благоустройству </w:t>
            </w:r>
            <w:r w:rsidRPr="00952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257F23" w:rsidP="0025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2022-2025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257F23" w:rsidRPr="00397A7C" w:rsidRDefault="00257F23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F23" w:rsidRPr="00397A7C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общественных пространств города, дворовых территорий, при участии организаций частной формы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 а также  при участии инициативного финансирования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A2" w:rsidRDefault="009C1AA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933846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933846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933846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933846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257F23" w:rsidP="0025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EA" w:rsidRDefault="00DD60EA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7F23" w:rsidRDefault="00257F23" w:rsidP="00F2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 « </w:t>
            </w:r>
            <w:r w:rsidR="00F27BB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городским хозяйством»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CF36D8" w:rsidRDefault="00CF36D8" w:rsidP="00CF36D8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Pr="00CF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C5D" w:rsidRPr="00CF36D8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</w:t>
            </w:r>
          </w:p>
          <w:p w:rsidR="005F0C5D" w:rsidRDefault="005F0C5D" w:rsidP="0052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55">
              <w:rPr>
                <w:rFonts w:ascii="Times New Roman" w:hAnsi="Times New Roman" w:cs="Times New Roman"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828"/>
        </w:trPr>
        <w:tc>
          <w:tcPr>
            <w:tcW w:w="783" w:type="dxa"/>
            <w:gridSpan w:val="4"/>
            <w:shd w:val="clear" w:color="auto" w:fill="auto"/>
          </w:tcPr>
          <w:p w:rsidR="00257F2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966" w:type="dxa"/>
            <w:shd w:val="clear" w:color="auto" w:fill="auto"/>
          </w:tcPr>
          <w:p w:rsidR="00DD60EA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деятельностью управляющих организаций в ходе проведения плановых и внеплановых проверок в рамках осуществления муниципального контроля </w:t>
            </w:r>
          </w:p>
          <w:p w:rsidR="00257F23" w:rsidRPr="00C07EE3" w:rsidRDefault="00257F23" w:rsidP="0052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надзора).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257F23" w:rsidP="002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257F23" w:rsidRPr="00397A7C" w:rsidRDefault="00257F23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  <w:shd w:val="clear" w:color="auto" w:fill="auto"/>
          </w:tcPr>
          <w:p w:rsidR="00257F23" w:rsidRDefault="00257F23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23" w:rsidRDefault="00F27BBA" w:rsidP="00F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 « Управление городским хозяйством»</w:t>
            </w: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  <w:vAlign w:val="center"/>
          </w:tcPr>
          <w:p w:rsidR="008A1492" w:rsidRPr="00E259CB" w:rsidRDefault="008A1492" w:rsidP="008A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259CB">
              <w:rPr>
                <w:rFonts w:ascii="Times New Roman" w:hAnsi="Times New Roman" w:cs="Times New Roman"/>
                <w:sz w:val="20"/>
                <w:szCs w:val="20"/>
              </w:rPr>
              <w:t>2.6. П</w:t>
            </w:r>
            <w:r w:rsidRPr="00E259CB">
              <w:rPr>
                <w:rFonts w:ascii="Times New Roman" w:eastAsia="TimesNewRomanPSMT" w:hAnsi="Times New Roman" w:cs="Times New Roman"/>
                <w:sz w:val="20"/>
                <w:szCs w:val="20"/>
              </w:rPr>
              <w:t>еревозка пассажиров автомобильным транспортом по муниципальным маршрутам регулярных перевозок</w:t>
            </w:r>
          </w:p>
          <w:p w:rsidR="00257F23" w:rsidRDefault="008A1492" w:rsidP="008A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CB">
              <w:rPr>
                <w:rFonts w:ascii="Times New Roman" w:eastAsia="TimesNewRomanPSMT" w:hAnsi="Times New Roman" w:cs="Times New Roman"/>
                <w:sz w:val="20"/>
                <w:szCs w:val="20"/>
              </w:rPr>
              <w:t>(городской транспорт)</w:t>
            </w:r>
          </w:p>
        </w:tc>
      </w:tr>
      <w:tr w:rsidR="00257F23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83" w:type="dxa"/>
            <w:gridSpan w:val="4"/>
            <w:shd w:val="clear" w:color="auto" w:fill="auto"/>
          </w:tcPr>
          <w:p w:rsidR="00257F23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966" w:type="dxa"/>
            <w:shd w:val="clear" w:color="auto" w:fill="auto"/>
          </w:tcPr>
          <w:p w:rsidR="00257F23" w:rsidRDefault="008A1492" w:rsidP="008A1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состояния развития конкуренции на рынке 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перевозк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автомобильным транспортом по муниципальным маршрутам регулярных перевозок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57F23" w:rsidRDefault="008A1492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257F23" w:rsidRDefault="008A1492" w:rsidP="0049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 w:rsidR="00491EF5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 w:rsidR="00491EF5">
              <w:rPr>
                <w:rFonts w:ascii="Times New Roman" w:hAnsi="Times New Roman" w:cs="Times New Roman"/>
                <w:sz w:val="20"/>
                <w:szCs w:val="20"/>
              </w:rPr>
              <w:t>перевозке пассажиров по муниципальным маршрутам регулярных перевозок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257F23" w:rsidRDefault="008A1492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257F23" w:rsidRDefault="008A1492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  <w:shd w:val="clear" w:color="auto" w:fill="auto"/>
          </w:tcPr>
          <w:p w:rsidR="00257F23" w:rsidRDefault="008A1492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57F23" w:rsidRDefault="008A1492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  <w:shd w:val="clear" w:color="auto" w:fill="auto"/>
          </w:tcPr>
          <w:p w:rsidR="00257F23" w:rsidRDefault="00F27BBA" w:rsidP="00F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 « Управление городским хозяйством»</w:t>
            </w:r>
          </w:p>
        </w:tc>
      </w:tr>
      <w:tr w:rsidR="008A1492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  <w:vAlign w:val="center"/>
          </w:tcPr>
          <w:p w:rsidR="008A1492" w:rsidRDefault="008A1492" w:rsidP="008A14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2.7. Наружная реклама</w:t>
            </w:r>
          </w:p>
        </w:tc>
      </w:tr>
      <w:tr w:rsidR="008A1492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83" w:type="dxa"/>
            <w:gridSpan w:val="4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966" w:type="dxa"/>
            <w:shd w:val="clear" w:color="auto" w:fill="auto"/>
          </w:tcPr>
          <w:p w:rsidR="008A1492" w:rsidRDefault="00491EF5" w:rsidP="008A1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развития конкуренции на рынке  размещения наружной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8A1492" w:rsidRDefault="00491EF5" w:rsidP="004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2022-2025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8A1492" w:rsidRDefault="00491EF5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оказания услуг  </w:t>
            </w:r>
            <w:r w:rsidR="00E259CB">
              <w:rPr>
                <w:rFonts w:ascii="Times New Roman" w:hAnsi="Times New Roman" w:cs="Times New Roman"/>
                <w:sz w:val="20"/>
                <w:szCs w:val="20"/>
              </w:rPr>
              <w:t>наружной рекламы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8A1492" w:rsidRDefault="00491EF5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8A1492" w:rsidRDefault="00491EF5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8A1492" w:rsidRDefault="00491EF5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A1492" w:rsidRDefault="00491EF5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  <w:shd w:val="clear" w:color="auto" w:fill="auto"/>
          </w:tcPr>
          <w:p w:rsidR="008A1492" w:rsidRDefault="00491EF5" w:rsidP="008A14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строительства и архитектуры Администрации города Енисейска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4E5009" w:rsidRDefault="00CF36D8" w:rsidP="00E259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  <w:r w:rsidR="00E259C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F0C5D" w:rsidRPr="004E5009">
              <w:rPr>
                <w:rFonts w:ascii="Times New Roman" w:hAnsi="Times New Roman" w:cs="Times New Roman"/>
                <w:sz w:val="20"/>
                <w:lang w:eastAsia="en-US"/>
              </w:rPr>
              <w:t xml:space="preserve">Рынок оказания услуг по перевозке пассажиров и багажа  легковым такси </w:t>
            </w:r>
          </w:p>
        </w:tc>
      </w:tr>
      <w:tr w:rsidR="008A1492" w:rsidRPr="009A0679" w:rsidTr="00DD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783" w:type="dxa"/>
            <w:gridSpan w:val="4"/>
            <w:shd w:val="clear" w:color="auto" w:fill="auto"/>
          </w:tcPr>
          <w:p w:rsidR="008A1492" w:rsidRDefault="008A1492" w:rsidP="00E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5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66" w:type="dxa"/>
            <w:shd w:val="clear" w:color="auto" w:fill="auto"/>
          </w:tcPr>
          <w:p w:rsidR="008A1492" w:rsidRPr="004E5009" w:rsidRDefault="008A1492" w:rsidP="005265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состояния развития конкуренции на рынке 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перевозк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CBD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пассажиров и багажа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легковыми такси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8A1492" w:rsidRDefault="008A1492" w:rsidP="0052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8A1492" w:rsidRDefault="008A1492" w:rsidP="00552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D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 города</w:t>
            </w:r>
          </w:p>
          <w:p w:rsidR="008A1492" w:rsidRPr="004E5009" w:rsidRDefault="008A1492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8A1492" w:rsidRPr="004E5009" w:rsidRDefault="008A1492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8A1492" w:rsidRPr="004E5009" w:rsidRDefault="008A1492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8A1492" w:rsidRPr="004E5009" w:rsidRDefault="008A1492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A1492" w:rsidRPr="004E5009" w:rsidRDefault="008A1492" w:rsidP="0052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0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3" w:type="dxa"/>
            <w:shd w:val="clear" w:color="auto" w:fill="auto"/>
          </w:tcPr>
          <w:p w:rsidR="008A1492" w:rsidRDefault="008A1492" w:rsidP="0052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экономического развития, предпринимательской деятельности и торговли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г. Енисейска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9A0679" w:rsidRDefault="00CF36D8" w:rsidP="00E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="00E259C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0C5D"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</w:tr>
      <w:tr w:rsidR="005F0C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F0C5D" w:rsidRPr="009A0679" w:rsidRDefault="005F0C5D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информации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Красстата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распределение малых 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Енисейска 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ремонту автотранспортных средств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представителей субъектов малого и среднего предпринимательства.</w:t>
            </w:r>
          </w:p>
        </w:tc>
      </w:tr>
      <w:tr w:rsidR="008A1492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68" w:type="dxa"/>
            <w:gridSpan w:val="3"/>
            <w:shd w:val="clear" w:color="auto" w:fill="auto"/>
          </w:tcPr>
          <w:p w:rsidR="008A1492" w:rsidRPr="009A0679" w:rsidRDefault="008A1492" w:rsidP="00E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E259C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8A1492" w:rsidRPr="00DC4C56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C56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8A1492" w:rsidRPr="009A0679" w:rsidRDefault="008A1492" w:rsidP="00E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754E">
              <w:rPr>
                <w:rFonts w:ascii="Times New Roman" w:eastAsia="Calibri" w:hAnsi="Times New Roman" w:cs="Times New Roman"/>
              </w:rPr>
              <w:t>20</w:t>
            </w:r>
            <w:r w:rsidR="00E259CB">
              <w:rPr>
                <w:rFonts w:ascii="Times New Roman" w:eastAsia="Calibri" w:hAnsi="Times New Roman" w:cs="Times New Roman"/>
              </w:rPr>
              <w:t>22</w:t>
            </w:r>
            <w:r w:rsidRPr="0095754E">
              <w:rPr>
                <w:rFonts w:ascii="Times New Roman" w:eastAsia="Calibri" w:hAnsi="Times New Roman" w:cs="Times New Roman"/>
              </w:rPr>
              <w:t>-202</w:t>
            </w:r>
            <w:r w:rsidR="00E259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8A1492" w:rsidRPr="009A0679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eastAsia="Calibri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 города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8A1492" w:rsidRPr="009A0679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8A1492" w:rsidRPr="009A0679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8A1492" w:rsidRPr="009A0679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A1492" w:rsidRPr="009A0679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A1492" w:rsidRPr="009A0679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</w:tc>
      </w:tr>
      <w:tr w:rsidR="005265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2655D" w:rsidRPr="0021104B" w:rsidRDefault="0052655D" w:rsidP="00E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259C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Сфера культуры </w:t>
            </w:r>
          </w:p>
        </w:tc>
      </w:tr>
      <w:tr w:rsidR="0052655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68" w:type="dxa"/>
            <w:gridSpan w:val="3"/>
            <w:shd w:val="clear" w:color="auto" w:fill="auto"/>
          </w:tcPr>
          <w:p w:rsidR="0052655D" w:rsidRDefault="0052655D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7" w:type="dxa"/>
            <w:gridSpan w:val="18"/>
            <w:shd w:val="clear" w:color="auto" w:fill="auto"/>
          </w:tcPr>
          <w:p w:rsidR="0052655D" w:rsidRPr="0021104B" w:rsidRDefault="0052655D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Отрасль « Культура» г. Енисейска представлена 7 учреждениями, деятельность которых направлена непосредственно на работу с населением с целью вовлечения граждан в культурно- просветительную жизнь города, организацию досуга, а также предоставления дополнительного образования в области культуры</w:t>
            </w:r>
          </w:p>
        </w:tc>
      </w:tr>
      <w:tr w:rsidR="008A1492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68" w:type="dxa"/>
            <w:gridSpan w:val="3"/>
            <w:shd w:val="clear" w:color="auto" w:fill="auto"/>
          </w:tcPr>
          <w:p w:rsidR="008A1492" w:rsidRDefault="008A1492" w:rsidP="00E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E259CB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сферы услуг учреждений культуры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8A1492" w:rsidRPr="00575CBD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негосударственной и немуниципальной формы собственности, оказывающих услуги в сфере культуры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16" w:type="dxa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менее1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8A1492" w:rsidRDefault="008A1492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менее3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менее3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A1492" w:rsidRDefault="008A1492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 « Управление культуры</w:t>
            </w:r>
            <w:r w:rsidR="00F27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туризма»</w:t>
            </w:r>
          </w:p>
          <w:p w:rsidR="008A1492" w:rsidRPr="0021104B" w:rsidRDefault="008A1492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4BA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74BAD" w:rsidRDefault="00574BAD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259C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Сфера туризма</w:t>
            </w:r>
          </w:p>
          <w:p w:rsidR="00574BAD" w:rsidRDefault="00574BAD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4BAD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105" w:type="dxa"/>
            <w:gridSpan w:val="21"/>
            <w:shd w:val="clear" w:color="auto" w:fill="auto"/>
          </w:tcPr>
          <w:p w:rsidR="00574BAD" w:rsidRDefault="00574BAD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Одним из основных направлений социально- экономического развития города является развитие туризма. Перспектива развития  города связана с его позиционированием в качестве центра  культурно- познавательного, событийного и паломнического туризма.  </w:t>
            </w:r>
            <w:r w:rsidRPr="00680E89">
              <w:rPr>
                <w:rFonts w:ascii="Times New Roman" w:hAnsi="Times New Roman" w:cs="Times New Roman"/>
                <w:sz w:val="20"/>
                <w:szCs w:val="20"/>
              </w:rPr>
              <w:t xml:space="preserve">Для этого,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гости города </w:t>
            </w:r>
            <w:r w:rsidRPr="00680E89">
              <w:rPr>
                <w:rFonts w:ascii="Times New Roman" w:hAnsi="Times New Roman" w:cs="Times New Roman"/>
                <w:sz w:val="20"/>
                <w:szCs w:val="20"/>
              </w:rPr>
              <w:t>должны быть окружены комфортной городской и информационной средой, а в обслуживание туристов должен быть вовлечен малый и средний бизнес.</w:t>
            </w:r>
          </w:p>
        </w:tc>
      </w:tr>
      <w:tr w:rsidR="008A1492" w:rsidRPr="009A0679" w:rsidTr="00E2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68" w:type="dxa"/>
            <w:gridSpan w:val="3"/>
            <w:shd w:val="clear" w:color="auto" w:fill="auto"/>
          </w:tcPr>
          <w:p w:rsidR="008A1492" w:rsidRDefault="008A1492" w:rsidP="00E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E259CB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680E89">
              <w:rPr>
                <w:rFonts w:ascii="Times New Roman" w:hAnsi="Times New Roman" w:cs="Times New Roman"/>
                <w:sz w:val="20"/>
                <w:szCs w:val="20"/>
              </w:rPr>
              <w:t>туристской инфраструктуры с целью повышения ее конкурентоспособности.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присутствия частного бизнеса в деятельности коллективных мест размещения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8A1492" w:rsidRDefault="008A1492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A1492" w:rsidRDefault="008A1492" w:rsidP="0052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8A1492" w:rsidRDefault="008A1492" w:rsidP="0057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экономического развития, предпринимательской деятельности и торговли администрации г. Енисейска</w:t>
            </w:r>
          </w:p>
        </w:tc>
      </w:tr>
    </w:tbl>
    <w:p w:rsidR="00DA5962" w:rsidRDefault="00DA5962" w:rsidP="00DD60EA">
      <w:pPr>
        <w:pageBreakBefore/>
        <w:widowControl w:val="0"/>
        <w:suppressAutoHyphens/>
        <w:autoSpaceDN w:val="0"/>
        <w:spacing w:after="0" w:line="240" w:lineRule="auto"/>
        <w:textAlignment w:val="baseline"/>
      </w:pPr>
    </w:p>
    <w:sectPr w:rsidR="00DA5962" w:rsidSect="00DD60E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5D" w:rsidRDefault="00273E5D" w:rsidP="009656DF">
      <w:pPr>
        <w:spacing w:after="0" w:line="240" w:lineRule="auto"/>
      </w:pPr>
      <w:r>
        <w:separator/>
      </w:r>
    </w:p>
  </w:endnote>
  <w:endnote w:type="continuationSeparator" w:id="1">
    <w:p w:rsidR="00273E5D" w:rsidRDefault="00273E5D" w:rsidP="009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5D" w:rsidRDefault="00273E5D" w:rsidP="009656DF">
      <w:pPr>
        <w:spacing w:after="0" w:line="240" w:lineRule="auto"/>
      </w:pPr>
      <w:r>
        <w:separator/>
      </w:r>
    </w:p>
  </w:footnote>
  <w:footnote w:type="continuationSeparator" w:id="1">
    <w:p w:rsidR="00273E5D" w:rsidRDefault="00273E5D" w:rsidP="009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59904"/>
      <w:docPartObj>
        <w:docPartGallery w:val="Page Numbers (Top of Page)"/>
        <w:docPartUnique/>
      </w:docPartObj>
    </w:sdtPr>
    <w:sdtContent>
      <w:p w:rsidR="00793D5F" w:rsidRDefault="008C38E6">
        <w:pPr>
          <w:pStyle w:val="a7"/>
          <w:jc w:val="center"/>
        </w:pPr>
        <w:fldSimple w:instr="PAGE   \* MERGEFORMAT">
          <w:r w:rsidR="00F27BBA">
            <w:rPr>
              <w:noProof/>
            </w:rPr>
            <w:t>1</w:t>
          </w:r>
        </w:fldSimple>
      </w:p>
    </w:sdtContent>
  </w:sdt>
  <w:p w:rsidR="00793D5F" w:rsidRDefault="00793D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530D0D"/>
    <w:multiLevelType w:val="hybridMultilevel"/>
    <w:tmpl w:val="47BA3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3E6933"/>
    <w:multiLevelType w:val="hybridMultilevel"/>
    <w:tmpl w:val="339E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E381E48"/>
    <w:multiLevelType w:val="hybridMultilevel"/>
    <w:tmpl w:val="E3DAE8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6933E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AAA665B"/>
    <w:multiLevelType w:val="hybridMultilevel"/>
    <w:tmpl w:val="DCC4C616"/>
    <w:lvl w:ilvl="0" w:tplc="24BCA1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1703154"/>
    <w:multiLevelType w:val="multilevel"/>
    <w:tmpl w:val="25208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86BE2"/>
    <w:rsid w:val="00003993"/>
    <w:rsid w:val="00014DED"/>
    <w:rsid w:val="00026F6E"/>
    <w:rsid w:val="00031589"/>
    <w:rsid w:val="00051B7F"/>
    <w:rsid w:val="00056BB7"/>
    <w:rsid w:val="0006273B"/>
    <w:rsid w:val="000655B7"/>
    <w:rsid w:val="00066817"/>
    <w:rsid w:val="00071DB9"/>
    <w:rsid w:val="00072996"/>
    <w:rsid w:val="000749ED"/>
    <w:rsid w:val="000807A9"/>
    <w:rsid w:val="00082FAA"/>
    <w:rsid w:val="000916E7"/>
    <w:rsid w:val="000A1A8F"/>
    <w:rsid w:val="000B02E4"/>
    <w:rsid w:val="000B12A8"/>
    <w:rsid w:val="000C0B58"/>
    <w:rsid w:val="000C32BF"/>
    <w:rsid w:val="000C580B"/>
    <w:rsid w:val="000D1F1F"/>
    <w:rsid w:val="000D2913"/>
    <w:rsid w:val="000D2CDC"/>
    <w:rsid w:val="000D63C5"/>
    <w:rsid w:val="000D7EA4"/>
    <w:rsid w:val="00117F39"/>
    <w:rsid w:val="00147D7A"/>
    <w:rsid w:val="00150F35"/>
    <w:rsid w:val="00160DB6"/>
    <w:rsid w:val="00161426"/>
    <w:rsid w:val="00170841"/>
    <w:rsid w:val="00176C42"/>
    <w:rsid w:val="001806B7"/>
    <w:rsid w:val="00181B1F"/>
    <w:rsid w:val="00183391"/>
    <w:rsid w:val="001A127C"/>
    <w:rsid w:val="001B3ED7"/>
    <w:rsid w:val="001B53B7"/>
    <w:rsid w:val="001B6436"/>
    <w:rsid w:val="001C4BEA"/>
    <w:rsid w:val="001D24FD"/>
    <w:rsid w:val="001E0798"/>
    <w:rsid w:val="001F6066"/>
    <w:rsid w:val="002050C1"/>
    <w:rsid w:val="00210435"/>
    <w:rsid w:val="0021104B"/>
    <w:rsid w:val="002310CE"/>
    <w:rsid w:val="002353FD"/>
    <w:rsid w:val="002475FA"/>
    <w:rsid w:val="00251973"/>
    <w:rsid w:val="002561BB"/>
    <w:rsid w:val="00257F23"/>
    <w:rsid w:val="0026505A"/>
    <w:rsid w:val="00265DAA"/>
    <w:rsid w:val="00273E5D"/>
    <w:rsid w:val="00280629"/>
    <w:rsid w:val="00294AC8"/>
    <w:rsid w:val="002B276D"/>
    <w:rsid w:val="002B4D4F"/>
    <w:rsid w:val="002C3B3F"/>
    <w:rsid w:val="002C6729"/>
    <w:rsid w:val="002C7097"/>
    <w:rsid w:val="002E3A17"/>
    <w:rsid w:val="002F49E9"/>
    <w:rsid w:val="002F7143"/>
    <w:rsid w:val="003043AC"/>
    <w:rsid w:val="003177EA"/>
    <w:rsid w:val="00321B52"/>
    <w:rsid w:val="00323D32"/>
    <w:rsid w:val="003320BD"/>
    <w:rsid w:val="00352FF0"/>
    <w:rsid w:val="00354EF1"/>
    <w:rsid w:val="00365625"/>
    <w:rsid w:val="0037128E"/>
    <w:rsid w:val="00371654"/>
    <w:rsid w:val="0037542D"/>
    <w:rsid w:val="003817E5"/>
    <w:rsid w:val="00384BAA"/>
    <w:rsid w:val="003904EC"/>
    <w:rsid w:val="00397A7C"/>
    <w:rsid w:val="003A24D4"/>
    <w:rsid w:val="003A287D"/>
    <w:rsid w:val="003D3414"/>
    <w:rsid w:val="003D4FC6"/>
    <w:rsid w:val="0040473D"/>
    <w:rsid w:val="00404F67"/>
    <w:rsid w:val="004166B7"/>
    <w:rsid w:val="00440531"/>
    <w:rsid w:val="00453C3A"/>
    <w:rsid w:val="004543CE"/>
    <w:rsid w:val="00454691"/>
    <w:rsid w:val="0048358D"/>
    <w:rsid w:val="00491EF5"/>
    <w:rsid w:val="00493E7F"/>
    <w:rsid w:val="004A45F8"/>
    <w:rsid w:val="004A64A4"/>
    <w:rsid w:val="004B5F2D"/>
    <w:rsid w:val="004B7430"/>
    <w:rsid w:val="004C3632"/>
    <w:rsid w:val="004C54C9"/>
    <w:rsid w:val="004C60AD"/>
    <w:rsid w:val="004C79CE"/>
    <w:rsid w:val="004D455C"/>
    <w:rsid w:val="004E0473"/>
    <w:rsid w:val="004E5009"/>
    <w:rsid w:val="005042BD"/>
    <w:rsid w:val="0050546A"/>
    <w:rsid w:val="00512853"/>
    <w:rsid w:val="0052655D"/>
    <w:rsid w:val="005324A1"/>
    <w:rsid w:val="00534B5A"/>
    <w:rsid w:val="0053717E"/>
    <w:rsid w:val="00550AF3"/>
    <w:rsid w:val="00552118"/>
    <w:rsid w:val="00552E0F"/>
    <w:rsid w:val="00574614"/>
    <w:rsid w:val="00574BAD"/>
    <w:rsid w:val="00585280"/>
    <w:rsid w:val="00586E47"/>
    <w:rsid w:val="005A29A4"/>
    <w:rsid w:val="005A2C0A"/>
    <w:rsid w:val="005A38D0"/>
    <w:rsid w:val="005B3788"/>
    <w:rsid w:val="005C6A9C"/>
    <w:rsid w:val="005E4868"/>
    <w:rsid w:val="005F0C5D"/>
    <w:rsid w:val="005F7B26"/>
    <w:rsid w:val="00600B66"/>
    <w:rsid w:val="00604EAF"/>
    <w:rsid w:val="006105CC"/>
    <w:rsid w:val="006242D2"/>
    <w:rsid w:val="00627CE6"/>
    <w:rsid w:val="00636BD1"/>
    <w:rsid w:val="00653FAC"/>
    <w:rsid w:val="006576B1"/>
    <w:rsid w:val="00663F0B"/>
    <w:rsid w:val="00684BCA"/>
    <w:rsid w:val="00693E6F"/>
    <w:rsid w:val="006A0CFE"/>
    <w:rsid w:val="006A2D87"/>
    <w:rsid w:val="006A44B8"/>
    <w:rsid w:val="006B05A6"/>
    <w:rsid w:val="006C4CA2"/>
    <w:rsid w:val="006E51D5"/>
    <w:rsid w:val="00702E97"/>
    <w:rsid w:val="00704886"/>
    <w:rsid w:val="00705B17"/>
    <w:rsid w:val="00724C1C"/>
    <w:rsid w:val="007408AF"/>
    <w:rsid w:val="007868FF"/>
    <w:rsid w:val="00786BE2"/>
    <w:rsid w:val="00793D5F"/>
    <w:rsid w:val="007A44FE"/>
    <w:rsid w:val="007A4FC9"/>
    <w:rsid w:val="007A5343"/>
    <w:rsid w:val="007B1400"/>
    <w:rsid w:val="007D50BB"/>
    <w:rsid w:val="007F4075"/>
    <w:rsid w:val="00815334"/>
    <w:rsid w:val="00827718"/>
    <w:rsid w:val="00857608"/>
    <w:rsid w:val="008601D4"/>
    <w:rsid w:val="00891404"/>
    <w:rsid w:val="008A1492"/>
    <w:rsid w:val="008A1524"/>
    <w:rsid w:val="008A3355"/>
    <w:rsid w:val="008C26E2"/>
    <w:rsid w:val="008C38E6"/>
    <w:rsid w:val="008C640E"/>
    <w:rsid w:val="008F200B"/>
    <w:rsid w:val="008F2A23"/>
    <w:rsid w:val="008F3521"/>
    <w:rsid w:val="008F5031"/>
    <w:rsid w:val="008F574E"/>
    <w:rsid w:val="00906D5B"/>
    <w:rsid w:val="009072D9"/>
    <w:rsid w:val="009150EA"/>
    <w:rsid w:val="009166DB"/>
    <w:rsid w:val="00920DC8"/>
    <w:rsid w:val="009268F0"/>
    <w:rsid w:val="00933846"/>
    <w:rsid w:val="009377CD"/>
    <w:rsid w:val="0094734F"/>
    <w:rsid w:val="0095216F"/>
    <w:rsid w:val="0095754E"/>
    <w:rsid w:val="009656DF"/>
    <w:rsid w:val="009722A2"/>
    <w:rsid w:val="00980A5C"/>
    <w:rsid w:val="00985AF8"/>
    <w:rsid w:val="00991483"/>
    <w:rsid w:val="009977AA"/>
    <w:rsid w:val="009A0679"/>
    <w:rsid w:val="009A2516"/>
    <w:rsid w:val="009C1AA2"/>
    <w:rsid w:val="009C58B5"/>
    <w:rsid w:val="009C62A8"/>
    <w:rsid w:val="009D3E05"/>
    <w:rsid w:val="009D5F06"/>
    <w:rsid w:val="009E0FE3"/>
    <w:rsid w:val="009F2FA9"/>
    <w:rsid w:val="009F4119"/>
    <w:rsid w:val="009F5072"/>
    <w:rsid w:val="009F6050"/>
    <w:rsid w:val="00A041A8"/>
    <w:rsid w:val="00A214D0"/>
    <w:rsid w:val="00A21B88"/>
    <w:rsid w:val="00A230E8"/>
    <w:rsid w:val="00A34F33"/>
    <w:rsid w:val="00A46DAD"/>
    <w:rsid w:val="00A47800"/>
    <w:rsid w:val="00A50585"/>
    <w:rsid w:val="00A53359"/>
    <w:rsid w:val="00A578B4"/>
    <w:rsid w:val="00A7376A"/>
    <w:rsid w:val="00A915EE"/>
    <w:rsid w:val="00AA337F"/>
    <w:rsid w:val="00AA413F"/>
    <w:rsid w:val="00AA6602"/>
    <w:rsid w:val="00AB06B9"/>
    <w:rsid w:val="00AB6388"/>
    <w:rsid w:val="00AC08CB"/>
    <w:rsid w:val="00AD1FCD"/>
    <w:rsid w:val="00AE4EB2"/>
    <w:rsid w:val="00AF58B5"/>
    <w:rsid w:val="00B138D3"/>
    <w:rsid w:val="00B26022"/>
    <w:rsid w:val="00B26298"/>
    <w:rsid w:val="00B36116"/>
    <w:rsid w:val="00B37005"/>
    <w:rsid w:val="00B45DF2"/>
    <w:rsid w:val="00B51F20"/>
    <w:rsid w:val="00B529BE"/>
    <w:rsid w:val="00B56397"/>
    <w:rsid w:val="00B62E08"/>
    <w:rsid w:val="00B65D25"/>
    <w:rsid w:val="00B860F5"/>
    <w:rsid w:val="00BA7A23"/>
    <w:rsid w:val="00BA7EFD"/>
    <w:rsid w:val="00BB6801"/>
    <w:rsid w:val="00BC0A5D"/>
    <w:rsid w:val="00BE531F"/>
    <w:rsid w:val="00BF7324"/>
    <w:rsid w:val="00C040C9"/>
    <w:rsid w:val="00C057B6"/>
    <w:rsid w:val="00C079CE"/>
    <w:rsid w:val="00C10632"/>
    <w:rsid w:val="00C14D7B"/>
    <w:rsid w:val="00C22C46"/>
    <w:rsid w:val="00C40DE0"/>
    <w:rsid w:val="00C612FE"/>
    <w:rsid w:val="00C76B1E"/>
    <w:rsid w:val="00CA5D75"/>
    <w:rsid w:val="00CB520B"/>
    <w:rsid w:val="00CB5D8B"/>
    <w:rsid w:val="00CC3177"/>
    <w:rsid w:val="00CC5E58"/>
    <w:rsid w:val="00CC6527"/>
    <w:rsid w:val="00CD6DE5"/>
    <w:rsid w:val="00CF2CEC"/>
    <w:rsid w:val="00CF36D8"/>
    <w:rsid w:val="00CF5482"/>
    <w:rsid w:val="00D137F6"/>
    <w:rsid w:val="00D17038"/>
    <w:rsid w:val="00D21DAC"/>
    <w:rsid w:val="00D253B8"/>
    <w:rsid w:val="00D40344"/>
    <w:rsid w:val="00D71273"/>
    <w:rsid w:val="00D860FD"/>
    <w:rsid w:val="00DA5962"/>
    <w:rsid w:val="00DA7815"/>
    <w:rsid w:val="00DB6135"/>
    <w:rsid w:val="00DC4C56"/>
    <w:rsid w:val="00DD60EA"/>
    <w:rsid w:val="00DD6507"/>
    <w:rsid w:val="00E06EEA"/>
    <w:rsid w:val="00E16F55"/>
    <w:rsid w:val="00E259CB"/>
    <w:rsid w:val="00E34B45"/>
    <w:rsid w:val="00E46640"/>
    <w:rsid w:val="00E56B9B"/>
    <w:rsid w:val="00E57889"/>
    <w:rsid w:val="00EB54A9"/>
    <w:rsid w:val="00EB7520"/>
    <w:rsid w:val="00ED4915"/>
    <w:rsid w:val="00ED510F"/>
    <w:rsid w:val="00ED5ECC"/>
    <w:rsid w:val="00EE39B6"/>
    <w:rsid w:val="00EE7B9E"/>
    <w:rsid w:val="00EF11B9"/>
    <w:rsid w:val="00F05FA0"/>
    <w:rsid w:val="00F077F3"/>
    <w:rsid w:val="00F13442"/>
    <w:rsid w:val="00F22779"/>
    <w:rsid w:val="00F23BFE"/>
    <w:rsid w:val="00F26E1A"/>
    <w:rsid w:val="00F27BBA"/>
    <w:rsid w:val="00F27BEB"/>
    <w:rsid w:val="00F61EA7"/>
    <w:rsid w:val="00F6647D"/>
    <w:rsid w:val="00F73A75"/>
    <w:rsid w:val="00F8365B"/>
    <w:rsid w:val="00F8750A"/>
    <w:rsid w:val="00F96CA5"/>
    <w:rsid w:val="00FC35C8"/>
    <w:rsid w:val="00FC5A20"/>
    <w:rsid w:val="00FE5380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4"/>
  </w:style>
  <w:style w:type="paragraph" w:styleId="2">
    <w:name w:val="heading 2"/>
    <w:basedOn w:val="a"/>
    <w:next w:val="a"/>
    <w:link w:val="20"/>
    <w:uiPriority w:val="9"/>
    <w:unhideWhenUsed/>
    <w:qFormat/>
    <w:rsid w:val="002C7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AA413F"/>
  </w:style>
  <w:style w:type="character" w:styleId="a5">
    <w:name w:val="Hyperlink"/>
    <w:unhideWhenUsed/>
    <w:rsid w:val="008F200B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link w:val="af"/>
    <w:uiPriority w:val="1"/>
    <w:qFormat/>
    <w:rsid w:val="00857608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857608"/>
    <w:rPr>
      <w:rFonts w:eastAsiaTheme="minorEastAsia"/>
      <w:lang w:eastAsia="ru-RU"/>
    </w:rPr>
  </w:style>
  <w:style w:type="paragraph" w:customStyle="1" w:styleId="ConsPlusTitle">
    <w:name w:val="ConsPlusTitle"/>
    <w:rsid w:val="00DB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2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4"/>
    <w:rsid w:val="00A578B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A578B4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D51-4370-42A3-A37A-6088DB2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21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123</cp:lastModifiedBy>
  <cp:revision>31</cp:revision>
  <cp:lastPrinted>2019-02-14T04:27:00Z</cp:lastPrinted>
  <dcterms:created xsi:type="dcterms:W3CDTF">2021-10-05T04:29:00Z</dcterms:created>
  <dcterms:modified xsi:type="dcterms:W3CDTF">2022-12-21T05:22:00Z</dcterms:modified>
</cp:coreProperties>
</file>