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CA" w:rsidRDefault="00634EAA" w:rsidP="00CD62C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</w:t>
      </w:r>
      <w:r w:rsidR="00E26B3B" w:rsidRPr="009B27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чет </w:t>
      </w:r>
      <w:r w:rsidR="00E26B3B" w:rsidRPr="00E26B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достижении </w:t>
      </w:r>
      <w:r w:rsidR="00E26B3B" w:rsidRPr="009B27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ключевых показателей</w:t>
      </w:r>
      <w:r w:rsidR="00E26B3B" w:rsidRPr="00E26B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развития конкуренции в отраслях</w:t>
      </w:r>
      <w:r w:rsidR="00AE09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E26B3B" w:rsidRPr="00E26B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="00E26B3B" w:rsidRPr="00E26B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сферах, товарных рынках ) </w:t>
      </w:r>
      <w:r w:rsidR="00237994" w:rsidRPr="00E26B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экономики </w:t>
      </w:r>
      <w:r w:rsidR="00E26B3B" w:rsidRPr="00E26B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исполнение плана мероприятий ( « дорожной карты») содействия развитию конкуренции в Красноярском крае </w:t>
      </w:r>
      <w:r w:rsidR="00E26B3B" w:rsidRPr="006960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 20</w:t>
      </w:r>
      <w:r w:rsidR="00237994" w:rsidRPr="006960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AE6692" w:rsidRPr="006960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E26B3B" w:rsidRPr="006960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</w:t>
      </w:r>
      <w:r w:rsidR="00E26B3B" w:rsidRPr="00E26B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</w:t>
      </w:r>
      <w:r w:rsidR="00E26B3B" w:rsidRPr="00591DB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город Енисейск</w:t>
      </w:r>
      <w:r w:rsidR="00E26B3B" w:rsidRPr="00E26B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состоянию на 01.01.202</w:t>
      </w:r>
      <w:r w:rsidR="00AE6692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CD62CA" w:rsidRPr="00E26B3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26B3B" w:rsidRDefault="00E26B3B" w:rsidP="00CD62C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"/>
        <w:gridCol w:w="3529"/>
        <w:gridCol w:w="1545"/>
        <w:gridCol w:w="14"/>
        <w:gridCol w:w="4111"/>
        <w:gridCol w:w="1701"/>
        <w:gridCol w:w="84"/>
        <w:gridCol w:w="1475"/>
        <w:gridCol w:w="100"/>
        <w:gridCol w:w="2310"/>
      </w:tblGrid>
      <w:tr w:rsidR="00E26B3B" w:rsidRPr="00575CBD" w:rsidTr="009B27C2">
        <w:trPr>
          <w:trHeight w:val="540"/>
        </w:trPr>
        <w:tc>
          <w:tcPr>
            <w:tcW w:w="675" w:type="dxa"/>
            <w:vMerge w:val="restart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Срок</w:t>
            </w:r>
          </w:p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исполнения</w:t>
            </w:r>
          </w:p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</w:p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(наименование, 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единицы измерения)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Целевые значения показателя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выполнения мероприятий</w:t>
            </w:r>
          </w:p>
        </w:tc>
      </w:tr>
      <w:tr w:rsidR="00E26B3B" w:rsidRPr="00575CBD" w:rsidTr="009B27C2">
        <w:trPr>
          <w:trHeight w:val="435"/>
        </w:trPr>
        <w:tc>
          <w:tcPr>
            <w:tcW w:w="675" w:type="dxa"/>
            <w:vMerge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B27C2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Ключевые показатели</w:t>
            </w:r>
          </w:p>
          <w:p w:rsidR="009B27C2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факт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состоянию </w:t>
            </w:r>
          </w:p>
          <w:p w:rsidR="00E26B3B" w:rsidRPr="00575CBD" w:rsidRDefault="00E26B3B" w:rsidP="004F6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01.01.20</w:t>
            </w:r>
            <w:r w:rsidR="002379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F619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B27C2" w:rsidRDefault="00E26B3B" w:rsidP="00E2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Достижение ключевых показателей </w:t>
            </w:r>
          </w:p>
          <w:p w:rsidR="009B27C2" w:rsidRDefault="00E26B3B" w:rsidP="00E2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 факт) по состоянию</w:t>
            </w:r>
          </w:p>
          <w:p w:rsidR="00E26B3B" w:rsidRPr="00575CBD" w:rsidRDefault="00E26B3B" w:rsidP="004F6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01.01.202</w:t>
            </w:r>
            <w:r w:rsidR="004F619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6B3B" w:rsidRPr="00575CBD" w:rsidTr="00AE1CA7">
        <w:trPr>
          <w:trHeight w:val="435"/>
        </w:trPr>
        <w:tc>
          <w:tcPr>
            <w:tcW w:w="15559" w:type="dxa"/>
            <w:gridSpan w:val="11"/>
            <w:shd w:val="clear" w:color="auto" w:fill="auto"/>
          </w:tcPr>
          <w:p w:rsidR="00E26B3B" w:rsidRPr="003E0360" w:rsidRDefault="00E26B3B" w:rsidP="00AE1C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0360">
              <w:rPr>
                <w:rFonts w:ascii="Times New Roman" w:eastAsia="Calibri" w:hAnsi="Times New Roman" w:cs="Times New Roman"/>
                <w:b/>
              </w:rPr>
              <w:t xml:space="preserve">Мероприятия в отдельных отраслях </w:t>
            </w:r>
            <w:proofErr w:type="gramStart"/>
            <w:r w:rsidRPr="003E0360">
              <w:rPr>
                <w:rFonts w:ascii="Times New Roman" w:eastAsia="Calibri" w:hAnsi="Times New Roman" w:cs="Times New Roman"/>
                <w:b/>
              </w:rPr>
              <w:t xml:space="preserve">( </w:t>
            </w:r>
            <w:proofErr w:type="gramEnd"/>
            <w:r w:rsidRPr="003E0360">
              <w:rPr>
                <w:rFonts w:ascii="Times New Roman" w:eastAsia="Calibri" w:hAnsi="Times New Roman" w:cs="Times New Roman"/>
                <w:b/>
              </w:rPr>
              <w:t>сферах, товарных рынках) экономики  в городе Енисейске</w:t>
            </w:r>
          </w:p>
        </w:tc>
      </w:tr>
      <w:tr w:rsidR="00E26B3B" w:rsidRPr="00575CBD" w:rsidTr="00AE1CA7">
        <w:trPr>
          <w:trHeight w:val="70"/>
        </w:trPr>
        <w:tc>
          <w:tcPr>
            <w:tcW w:w="15559" w:type="dxa"/>
            <w:gridSpan w:val="11"/>
            <w:shd w:val="clear" w:color="auto" w:fill="auto"/>
          </w:tcPr>
          <w:p w:rsidR="00E26B3B" w:rsidRPr="00575CBD" w:rsidRDefault="00E26B3B" w:rsidP="00AE1CA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6B3B" w:rsidRPr="00575CBD" w:rsidTr="00AE1CA7">
        <w:trPr>
          <w:trHeight w:val="70"/>
        </w:trPr>
        <w:tc>
          <w:tcPr>
            <w:tcW w:w="15559" w:type="dxa"/>
            <w:gridSpan w:val="11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Розничную торговлю лекарственными препаратами, изделиями медицинского назначения и сопутствующими товарами в  городе Енисейске осуществляют 6 аптек, в том числе 5 негосударственных.</w:t>
            </w:r>
          </w:p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6B3B" w:rsidRPr="00575CBD" w:rsidTr="009B27C2">
        <w:trPr>
          <w:trHeight w:val="70"/>
        </w:trPr>
        <w:tc>
          <w:tcPr>
            <w:tcW w:w="675" w:type="dxa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4111" w:type="dxa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 услуг розничной торговли лекарственными препаратами, медицинскими изделиями и сопутствующими товарами, процентов.</w:t>
            </w:r>
          </w:p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6B3B" w:rsidRPr="00575CBD" w:rsidRDefault="00173EAC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6B3B" w:rsidRPr="00575CBD" w:rsidRDefault="00173EAC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6B3B" w:rsidRPr="00575CBD" w:rsidRDefault="0097517C" w:rsidP="00975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период пандемии реализованы обращения граждан о продлении периода времени работы аптек, в том числе в круглосуточном режиме.</w:t>
            </w:r>
          </w:p>
        </w:tc>
      </w:tr>
      <w:tr w:rsidR="00E26B3B" w:rsidRPr="00575CBD" w:rsidTr="00AE1CA7">
        <w:trPr>
          <w:trHeight w:val="70"/>
        </w:trPr>
        <w:tc>
          <w:tcPr>
            <w:tcW w:w="15559" w:type="dxa"/>
            <w:gridSpan w:val="11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 </w:t>
            </w: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>Рынок ритуальных услуг</w:t>
            </w:r>
          </w:p>
        </w:tc>
      </w:tr>
      <w:tr w:rsidR="00E26B3B" w:rsidRPr="00575CBD" w:rsidTr="00AE1CA7">
        <w:trPr>
          <w:trHeight w:val="70"/>
        </w:trPr>
        <w:tc>
          <w:tcPr>
            <w:tcW w:w="15559" w:type="dxa"/>
            <w:gridSpan w:val="11"/>
            <w:shd w:val="clear" w:color="auto" w:fill="auto"/>
          </w:tcPr>
          <w:p w:rsidR="00E26B3B" w:rsidRPr="00575CBD" w:rsidRDefault="00E26B3B" w:rsidP="002E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городе </w:t>
            </w:r>
            <w:r w:rsidR="009E6409">
              <w:rPr>
                <w:rFonts w:ascii="Times New Roman" w:eastAsia="Calibri" w:hAnsi="Times New Roman" w:cs="Times New Roman"/>
                <w:sz w:val="20"/>
                <w:szCs w:val="20"/>
              </w:rPr>
              <w:t>в 20</w:t>
            </w:r>
            <w:r w:rsidR="002521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E66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E6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</w:t>
            </w:r>
            <w:r w:rsidR="002521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="009E6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</w:t>
            </w:r>
            <w:r w:rsidR="00A760B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предпринимател</w:t>
            </w:r>
            <w:r w:rsidR="0025217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A760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оказыва</w:t>
            </w:r>
            <w:r w:rsidR="00A760BE">
              <w:rPr>
                <w:rFonts w:ascii="Times New Roman" w:eastAsia="Calibri" w:hAnsi="Times New Roman" w:cs="Times New Roman"/>
                <w:sz w:val="20"/>
                <w:szCs w:val="20"/>
              </w:rPr>
              <w:t>ющи</w:t>
            </w:r>
            <w:r w:rsidR="002E2F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5A8D">
              <w:rPr>
                <w:rFonts w:ascii="Times New Roman" w:eastAsia="Calibri" w:hAnsi="Times New Roman" w:cs="Times New Roman"/>
                <w:sz w:val="20"/>
                <w:szCs w:val="20"/>
              </w:rPr>
              <w:t>ритуаль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ные услуги</w:t>
            </w:r>
            <w:r w:rsidR="002521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Оценивая текущее состояние данного направления деятельности, потребность в данных услугах полностью удовлетворена.</w:t>
            </w:r>
          </w:p>
        </w:tc>
      </w:tr>
      <w:tr w:rsidR="00E26B3B" w:rsidRPr="00575CBD" w:rsidTr="00025FD9">
        <w:trPr>
          <w:trHeight w:val="843"/>
        </w:trPr>
        <w:tc>
          <w:tcPr>
            <w:tcW w:w="675" w:type="dxa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4111" w:type="dxa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701" w:type="dxa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02C50" w:rsidRDefault="00102C5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20</w:t>
            </w:r>
            <w:r w:rsidR="002521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E66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на рынке ритуальных услуг оказывают услуги 2 предпринимателя:</w:t>
            </w:r>
          </w:p>
          <w:p w:rsidR="00102C50" w:rsidRDefault="00102C5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Климченко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В.Н., </w:t>
            </w:r>
          </w:p>
          <w:p w:rsidR="00E26B3B" w:rsidRPr="00575CBD" w:rsidRDefault="00102C5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 Давыдов М.Н.</w:t>
            </w:r>
          </w:p>
        </w:tc>
      </w:tr>
      <w:tr w:rsidR="00E26B3B" w:rsidRPr="00575CBD" w:rsidTr="00AE1CA7">
        <w:trPr>
          <w:trHeight w:val="70"/>
        </w:trPr>
        <w:tc>
          <w:tcPr>
            <w:tcW w:w="15559" w:type="dxa"/>
            <w:gridSpan w:val="11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.3 Рынок теплоснабжения (производство тепловой энергии)</w:t>
            </w:r>
          </w:p>
        </w:tc>
      </w:tr>
      <w:tr w:rsidR="00E26B3B" w:rsidRPr="00575CBD" w:rsidTr="00AE1CA7">
        <w:trPr>
          <w:trHeight w:val="70"/>
        </w:trPr>
        <w:tc>
          <w:tcPr>
            <w:tcW w:w="15559" w:type="dxa"/>
            <w:gridSpan w:val="11"/>
            <w:shd w:val="clear" w:color="auto" w:fill="auto"/>
          </w:tcPr>
          <w:p w:rsidR="00E26B3B" w:rsidRPr="00575CBD" w:rsidRDefault="00E26B3B" w:rsidP="004F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территории  города Енисейска  </w:t>
            </w:r>
            <w:proofErr w:type="spellStart"/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ресурсоснабжающи</w:t>
            </w:r>
            <w:r w:rsidR="00173EAC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proofErr w:type="spellEnd"/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</w:t>
            </w:r>
            <w:r w:rsidR="00173EAC">
              <w:rPr>
                <w:rFonts w:ascii="Times New Roman" w:eastAsia="Calibri" w:hAnsi="Times New Roman" w:cs="Times New Roman"/>
                <w:sz w:val="20"/>
                <w:szCs w:val="20"/>
              </w:rPr>
              <w:t>ями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сфере теплоснабжения</w:t>
            </w:r>
            <w:r w:rsidR="00173E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полезный отпуск тепловой энергии на территории  </w:t>
            </w:r>
            <w:r w:rsidR="00F63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составляет 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около 12</w:t>
            </w:r>
            <w:r w:rsidR="004F6E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Гкал в год, из н</w:t>
            </w:r>
            <w:r w:rsidR="00F63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её 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частны</w:t>
            </w:r>
            <w:r w:rsidR="00F63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 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предприятия</w:t>
            </w:r>
            <w:r w:rsidR="00F63677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, вырабатыва</w:t>
            </w:r>
            <w:r w:rsidR="00F63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ется 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значительн</w:t>
            </w:r>
            <w:r w:rsidR="00380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ый объем 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тепловой энергии</w:t>
            </w:r>
            <w:r w:rsidR="00380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119,09 тыс</w:t>
            </w:r>
            <w:proofErr w:type="gramStart"/>
            <w:r w:rsidR="0038049A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="0038049A">
              <w:rPr>
                <w:rFonts w:ascii="Times New Roman" w:eastAsia="Calibri" w:hAnsi="Times New Roman" w:cs="Times New Roman"/>
                <w:sz w:val="20"/>
                <w:szCs w:val="20"/>
              </w:rPr>
              <w:t>кал.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26B3B" w:rsidRPr="00575CBD" w:rsidTr="009B27C2">
        <w:trPr>
          <w:trHeight w:val="70"/>
        </w:trPr>
        <w:tc>
          <w:tcPr>
            <w:tcW w:w="675" w:type="dxa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9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26B3B" w:rsidRPr="00575CBD" w:rsidRDefault="00E26B3B" w:rsidP="00AE1C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Оформление правоустанавливающих документов на объекты</w:t>
            </w: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</w:t>
            </w:r>
            <w:r w:rsidRPr="00575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постановка их на кадастровый учет.</w:t>
            </w:r>
          </w:p>
          <w:p w:rsidR="00E26B3B" w:rsidRPr="00575CBD" w:rsidRDefault="00E26B3B" w:rsidP="00AE1C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>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аренды.</w:t>
            </w:r>
          </w:p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2019-2022</w:t>
            </w:r>
          </w:p>
        </w:tc>
        <w:tc>
          <w:tcPr>
            <w:tcW w:w="4111" w:type="dxa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701" w:type="dxa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26B3B" w:rsidRPr="00575CBD" w:rsidRDefault="00FB0979" w:rsidP="004F6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Концессионные соглашения в </w:t>
            </w:r>
            <w:r w:rsidRPr="008A151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5217E" w:rsidRPr="008A15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F6190" w:rsidRPr="008A15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не заключались.</w:t>
            </w:r>
            <w:r w:rsidR="00043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="000439BC">
              <w:rPr>
                <w:rFonts w:ascii="Times New Roman" w:eastAsia="Calibri" w:hAnsi="Times New Roman" w:cs="Times New Roman"/>
                <w:sz w:val="20"/>
                <w:szCs w:val="20"/>
              </w:rPr>
              <w:t>онцессионных соглашений с организациями теплоснабжения объекты  были переданы в 2013 г. на срок 10 лет.</w:t>
            </w:r>
          </w:p>
        </w:tc>
      </w:tr>
      <w:tr w:rsidR="00E26B3B" w:rsidRPr="00575CBD" w:rsidTr="00AE1CA7">
        <w:trPr>
          <w:trHeight w:val="70"/>
        </w:trPr>
        <w:tc>
          <w:tcPr>
            <w:tcW w:w="15559" w:type="dxa"/>
            <w:gridSpan w:val="11"/>
            <w:shd w:val="clear" w:color="auto" w:fill="auto"/>
          </w:tcPr>
          <w:p w:rsidR="00E26B3B" w:rsidRDefault="003E036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6B3B" w:rsidRPr="00575CBD">
              <w:rPr>
                <w:rFonts w:ascii="Times New Roman" w:hAnsi="Times New Roman" w:cs="Times New Roman"/>
                <w:sz w:val="20"/>
                <w:szCs w:val="20"/>
              </w:rPr>
              <w:t>.4 Рынок выполнения работ по благоустройству городской среды</w:t>
            </w:r>
          </w:p>
          <w:p w:rsidR="00CC6580" w:rsidRPr="00575CBD" w:rsidRDefault="00CC658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6B3B" w:rsidRPr="00575CBD" w:rsidTr="00DB3D50">
        <w:trPr>
          <w:trHeight w:val="395"/>
        </w:trPr>
        <w:tc>
          <w:tcPr>
            <w:tcW w:w="690" w:type="dxa"/>
            <w:gridSpan w:val="2"/>
            <w:shd w:val="clear" w:color="auto" w:fill="auto"/>
          </w:tcPr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B3B" w:rsidRPr="00575CBD" w:rsidRDefault="00E26B3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9" w:type="dxa"/>
            <w:gridSpan w:val="9"/>
            <w:shd w:val="clear" w:color="auto" w:fill="auto"/>
          </w:tcPr>
          <w:p w:rsidR="00E26B3B" w:rsidRDefault="00E26B3B" w:rsidP="00E41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Основным заказчиком выполнения работ по содержанию общественных пространств выступает МКУ « </w:t>
            </w:r>
            <w:r w:rsidR="00AE669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Управление городским хозяйством</w:t>
            </w:r>
            <w:r w:rsidRPr="00575CB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» города Енисейска.  </w:t>
            </w:r>
          </w:p>
          <w:p w:rsidR="00221A4F" w:rsidRPr="00221A4F" w:rsidRDefault="00137F3A" w:rsidP="00221A4F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8303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лагоустройство дворовых и общественных территорий, которое </w:t>
            </w:r>
            <w:proofErr w:type="gramStart"/>
            <w:r w:rsidRPr="008303C1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представляет из себя</w:t>
            </w:r>
            <w:proofErr w:type="gramEnd"/>
            <w:r w:rsidRPr="008303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массового скопления людей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1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221A4F" w:rsidRPr="00221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оличество дворовых территорий города Енисейска -389 шт.</w:t>
            </w:r>
            <w:r w:rsidR="00221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площадью 282 тыс. кв</w:t>
            </w:r>
            <w:proofErr w:type="gramStart"/>
            <w:r w:rsidR="00221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="00221A4F" w:rsidRPr="00221A4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>;</w:t>
            </w:r>
            <w:r w:rsidR="00221A4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221A4F" w:rsidRPr="00221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формами) -31 шт.</w:t>
            </w:r>
            <w:r w:rsidR="00221A4F" w:rsidRPr="00221A4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221A4F" w:rsidRPr="00221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 w:rsidR="00221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</w:t>
            </w:r>
            <w:r w:rsidR="00221A4F" w:rsidRPr="00221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общем количестве дворовых территорий в городе Енисейске–</w:t>
            </w:r>
            <w:r w:rsidR="00FD2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  <w:r w:rsidR="00221A4F" w:rsidRPr="00221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  <w:r w:rsidR="00221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137F3A" w:rsidRPr="00575CBD" w:rsidRDefault="00137F3A" w:rsidP="00221A4F">
            <w:pPr>
              <w:spacing w:after="0" w:line="240" w:lineRule="auto"/>
              <w:ind w:firstLine="76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0360" w:rsidRPr="00575CBD" w:rsidTr="00AE0939">
        <w:trPr>
          <w:trHeight w:val="2496"/>
        </w:trPr>
        <w:tc>
          <w:tcPr>
            <w:tcW w:w="690" w:type="dxa"/>
            <w:gridSpan w:val="2"/>
            <w:shd w:val="clear" w:color="auto" w:fill="auto"/>
          </w:tcPr>
          <w:p w:rsidR="003E0360" w:rsidRPr="00575CBD" w:rsidRDefault="003E036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57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3529" w:type="dxa"/>
            <w:shd w:val="clear" w:color="auto" w:fill="auto"/>
          </w:tcPr>
          <w:p w:rsidR="003E0360" w:rsidRPr="00575CBD" w:rsidRDefault="003E0360" w:rsidP="006A2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уменьшения.</w:t>
            </w:r>
          </w:p>
        </w:tc>
        <w:tc>
          <w:tcPr>
            <w:tcW w:w="1545" w:type="dxa"/>
            <w:shd w:val="clear" w:color="auto" w:fill="auto"/>
          </w:tcPr>
          <w:p w:rsidR="003E0360" w:rsidRPr="00575CBD" w:rsidRDefault="003E0360" w:rsidP="00AE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60" w:rsidRPr="00575CBD" w:rsidRDefault="003E036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2019-2022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3E0360" w:rsidRPr="00575CBD" w:rsidRDefault="00F462C1" w:rsidP="0022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221A4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содержания территории общественных пространств города, дворовых территорий, при </w:t>
            </w:r>
            <w:r w:rsidR="00137F3A">
              <w:rPr>
                <w:rFonts w:ascii="Times New Roman" w:hAnsi="Times New Roman" w:cs="Times New Roman"/>
                <w:sz w:val="20"/>
                <w:szCs w:val="20"/>
              </w:rPr>
              <w:t>участи</w:t>
            </w:r>
            <w:r w:rsidR="00221A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37F3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частной формы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  <w:r w:rsidR="00221A4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а также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при участии инициативного финансирования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3E0360" w:rsidRDefault="003E036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50" w:rsidRDefault="00DB3D5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50" w:rsidRPr="00575CBD" w:rsidRDefault="0097517C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3E0360" w:rsidRDefault="003E036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50" w:rsidRDefault="00DB3D5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50" w:rsidRDefault="00F462C1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B3D50" w:rsidRDefault="00DB3D5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50" w:rsidRPr="00575CBD" w:rsidRDefault="00DB3D5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F36418" w:rsidRPr="00F36418" w:rsidRDefault="00F36418" w:rsidP="00F36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18">
              <w:rPr>
                <w:rFonts w:ascii="Times New Roman" w:hAnsi="Times New Roman" w:cs="Times New Roman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  <w:p w:rsidR="00F36418" w:rsidRDefault="00F36418" w:rsidP="00F36418">
            <w:pPr>
              <w:widowControl w:val="0"/>
              <w:suppressAutoHyphens/>
              <w:spacing w:after="0" w:line="100" w:lineRule="atLeast"/>
              <w:ind w:left="142" w:firstLine="218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3E0360" w:rsidRPr="00575CBD" w:rsidRDefault="003E0360" w:rsidP="00F36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B3B" w:rsidRPr="00575CBD" w:rsidTr="00AE1CA7">
        <w:trPr>
          <w:trHeight w:val="70"/>
        </w:trPr>
        <w:tc>
          <w:tcPr>
            <w:tcW w:w="15559" w:type="dxa"/>
            <w:gridSpan w:val="11"/>
            <w:shd w:val="clear" w:color="auto" w:fill="auto"/>
          </w:tcPr>
          <w:p w:rsidR="00E26B3B" w:rsidRPr="00575CBD" w:rsidRDefault="003E0360" w:rsidP="00AE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6B3B" w:rsidRPr="00575CBD">
              <w:rPr>
                <w:rFonts w:ascii="Times New Roman" w:hAnsi="Times New Roman" w:cs="Times New Roman"/>
                <w:sz w:val="20"/>
                <w:szCs w:val="20"/>
              </w:rPr>
              <w:t>.5 Рынок выполнения работ по содержанию и текущему ремонту</w:t>
            </w:r>
          </w:p>
          <w:p w:rsidR="00E26B3B" w:rsidRDefault="00E26B3B" w:rsidP="00AE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>общего имущества собственников помещений в многоквартирном доме</w:t>
            </w:r>
          </w:p>
          <w:p w:rsidR="00BC7059" w:rsidRPr="00BC7059" w:rsidRDefault="00BC7059" w:rsidP="00BC705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C70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 городе количество управляющих организаций, осуществляющих выполнение работ по содержанию общего имущества многоквартирных домов, составляет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BC70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единицы частной формы собственности</w:t>
            </w:r>
          </w:p>
          <w:p w:rsidR="00CC6580" w:rsidRPr="00575CBD" w:rsidRDefault="00CC6580" w:rsidP="00AE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360" w:rsidRPr="00575CBD" w:rsidTr="004F6190">
        <w:trPr>
          <w:trHeight w:val="841"/>
        </w:trPr>
        <w:tc>
          <w:tcPr>
            <w:tcW w:w="690" w:type="dxa"/>
            <w:gridSpan w:val="2"/>
            <w:shd w:val="clear" w:color="auto" w:fill="auto"/>
          </w:tcPr>
          <w:p w:rsidR="003E0360" w:rsidRPr="00575CBD" w:rsidRDefault="003E036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4A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3529" w:type="dxa"/>
            <w:shd w:val="clear" w:color="auto" w:fill="auto"/>
          </w:tcPr>
          <w:p w:rsidR="003E0360" w:rsidRPr="00575CBD" w:rsidRDefault="002C5848" w:rsidP="002C5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деятельностью управляющих организаций в ходе проведения плановых и внеплановых проверок в рамках осуществления муниципального контроля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надзора)</w:t>
            </w:r>
            <w:r w:rsidR="001D7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0360" w:rsidRPr="00575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</w:tcPr>
          <w:p w:rsidR="003E0360" w:rsidRPr="00575CBD" w:rsidRDefault="003E0360" w:rsidP="00F86B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60" w:rsidRPr="00575CBD" w:rsidRDefault="003E0360" w:rsidP="00F86B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655F88" w:rsidRPr="00575CBD" w:rsidRDefault="002C5848" w:rsidP="002C58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организаций частной формы собственности в сфере выполнения работ </w:t>
            </w:r>
            <w:r w:rsidR="00655F88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3E0360" w:rsidRDefault="003E0360" w:rsidP="00F86B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F88" w:rsidRPr="00575CBD" w:rsidRDefault="00F86BE1" w:rsidP="002C58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2C58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3E0360" w:rsidRDefault="003E0360" w:rsidP="00F86B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F88" w:rsidRPr="00575CBD" w:rsidRDefault="00F86BE1" w:rsidP="002C58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58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0" w:type="dxa"/>
            <w:shd w:val="clear" w:color="auto" w:fill="auto"/>
          </w:tcPr>
          <w:p w:rsidR="003E0360" w:rsidRPr="00575CBD" w:rsidRDefault="00655F88" w:rsidP="00BC70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городе </w:t>
            </w:r>
            <w:r w:rsidR="00F86BE1">
              <w:rPr>
                <w:rFonts w:ascii="Times New Roman" w:hAnsi="Times New Roman" w:cs="Times New Roman"/>
                <w:sz w:val="20"/>
                <w:szCs w:val="20"/>
              </w:rPr>
              <w:t xml:space="preserve">383 ед.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</w:t>
            </w:r>
            <w:r w:rsidR="00F86BE1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BE1">
              <w:rPr>
                <w:rFonts w:ascii="Times New Roman" w:hAnsi="Times New Roman" w:cs="Times New Roman"/>
                <w:sz w:val="20"/>
                <w:szCs w:val="20"/>
              </w:rPr>
              <w:t xml:space="preserve">жилых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F86BE1">
              <w:rPr>
                <w:rFonts w:ascii="Times New Roman" w:hAnsi="Times New Roman" w:cs="Times New Roman"/>
                <w:sz w:val="20"/>
                <w:szCs w:val="20"/>
              </w:rPr>
              <w:t xml:space="preserve">ов, из которых 356  или 91,5% находятся на обслуживании по содержанию  и текущему ремонту   </w:t>
            </w:r>
            <w:r w:rsidR="00686A90">
              <w:rPr>
                <w:rFonts w:ascii="Times New Roman" w:hAnsi="Times New Roman" w:cs="Times New Roman"/>
                <w:sz w:val="20"/>
                <w:szCs w:val="20"/>
              </w:rPr>
              <w:t xml:space="preserve">- управляющих </w:t>
            </w:r>
            <w:r w:rsidR="00686A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компаний</w:t>
            </w:r>
            <w:r w:rsidR="00F86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6B3B" w:rsidRPr="00575CBD" w:rsidTr="00AE1CA7">
        <w:trPr>
          <w:trHeight w:val="70"/>
        </w:trPr>
        <w:tc>
          <w:tcPr>
            <w:tcW w:w="15559" w:type="dxa"/>
            <w:gridSpan w:val="11"/>
            <w:shd w:val="clear" w:color="auto" w:fill="auto"/>
          </w:tcPr>
          <w:p w:rsidR="00E26B3B" w:rsidRPr="00575CBD" w:rsidRDefault="003E0360" w:rsidP="00AE1CA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</w:t>
            </w:r>
            <w:r w:rsidR="00E26B3B" w:rsidRPr="00575CBD">
              <w:rPr>
                <w:rFonts w:ascii="Times New Roman" w:hAnsi="Times New Roman" w:cs="Times New Roman"/>
                <w:sz w:val="20"/>
                <w:lang w:eastAsia="en-US"/>
              </w:rPr>
              <w:t xml:space="preserve">.6 Рынок оказания услуг по перевозке пассажиров и багажа  легковым такси </w:t>
            </w:r>
          </w:p>
        </w:tc>
      </w:tr>
      <w:tr w:rsidR="003E0360" w:rsidRPr="00575CBD" w:rsidTr="009B27C2">
        <w:trPr>
          <w:trHeight w:val="70"/>
        </w:trPr>
        <w:tc>
          <w:tcPr>
            <w:tcW w:w="690" w:type="dxa"/>
            <w:gridSpan w:val="2"/>
            <w:shd w:val="clear" w:color="auto" w:fill="auto"/>
          </w:tcPr>
          <w:p w:rsidR="003E0360" w:rsidRPr="00575CBD" w:rsidRDefault="003E036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4A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3529" w:type="dxa"/>
            <w:shd w:val="clear" w:color="auto" w:fill="auto"/>
          </w:tcPr>
          <w:p w:rsidR="003E0360" w:rsidRPr="00575CBD" w:rsidRDefault="002C5848" w:rsidP="00C35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состояния развития конкуренции на рынке </w:t>
            </w:r>
            <w:r w:rsidR="003E0360" w:rsidRPr="00575CBD">
              <w:rPr>
                <w:rFonts w:ascii="Times New Roman" w:hAnsi="Times New Roman" w:cs="Times New Roman"/>
                <w:sz w:val="20"/>
                <w:szCs w:val="20"/>
              </w:rPr>
              <w:t xml:space="preserve"> перевозк</w:t>
            </w:r>
            <w:r w:rsidR="00C355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E0360" w:rsidRPr="00575CBD">
              <w:rPr>
                <w:rFonts w:ascii="Times New Roman" w:hAnsi="Times New Roman" w:cs="Times New Roman"/>
                <w:sz w:val="20"/>
                <w:szCs w:val="20"/>
              </w:rPr>
              <w:t xml:space="preserve"> пассажиров и багажа</w:t>
            </w:r>
            <w:r w:rsidR="00C3554C">
              <w:rPr>
                <w:rFonts w:ascii="Times New Roman" w:hAnsi="Times New Roman" w:cs="Times New Roman"/>
                <w:sz w:val="20"/>
                <w:szCs w:val="20"/>
              </w:rPr>
              <w:t xml:space="preserve"> легковыми такси</w:t>
            </w:r>
          </w:p>
        </w:tc>
        <w:tc>
          <w:tcPr>
            <w:tcW w:w="1545" w:type="dxa"/>
            <w:shd w:val="clear" w:color="auto" w:fill="auto"/>
          </w:tcPr>
          <w:p w:rsidR="003E0360" w:rsidRPr="00575CBD" w:rsidRDefault="00C3554C" w:rsidP="00AE1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2A31D4" w:rsidRDefault="002A31D4" w:rsidP="00F86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 города</w:t>
            </w:r>
          </w:p>
          <w:p w:rsidR="003E0360" w:rsidRPr="00575CBD" w:rsidRDefault="003E0360" w:rsidP="00F86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3E0360" w:rsidRPr="00575CBD" w:rsidRDefault="00F86BE1" w:rsidP="00AE1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3E0360" w:rsidRPr="00575C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E0360" w:rsidRPr="00575CBD" w:rsidRDefault="003E0360" w:rsidP="00AE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3E0360" w:rsidRPr="00575CBD" w:rsidRDefault="00F86BE1" w:rsidP="00AE1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E0360" w:rsidRPr="00575C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E0360" w:rsidRPr="00575CBD" w:rsidRDefault="003E0360" w:rsidP="00AE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3E0360" w:rsidRPr="00575CBD" w:rsidRDefault="00C3554C" w:rsidP="00AE1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рынке перевозок пассажиров и багажа организации частной формы собственности составляют 100%.</w:t>
            </w:r>
          </w:p>
        </w:tc>
      </w:tr>
      <w:tr w:rsidR="00E26B3B" w:rsidRPr="00575CBD" w:rsidTr="00CC6580">
        <w:trPr>
          <w:trHeight w:val="70"/>
        </w:trPr>
        <w:tc>
          <w:tcPr>
            <w:tcW w:w="15559" w:type="dxa"/>
            <w:gridSpan w:val="11"/>
            <w:shd w:val="clear" w:color="auto" w:fill="auto"/>
          </w:tcPr>
          <w:p w:rsidR="00E26B3B" w:rsidRDefault="003E036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26B3B"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.7. Рынок оказания услуг по ремонту автотранспортных средств</w:t>
            </w:r>
          </w:p>
          <w:p w:rsidR="00CC6580" w:rsidRPr="00575CBD" w:rsidRDefault="00CC658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6B3B" w:rsidRPr="00575CBD" w:rsidTr="00AE1CA7">
        <w:trPr>
          <w:trHeight w:val="70"/>
        </w:trPr>
        <w:tc>
          <w:tcPr>
            <w:tcW w:w="15559" w:type="dxa"/>
            <w:gridSpan w:val="11"/>
            <w:shd w:val="clear" w:color="auto" w:fill="auto"/>
          </w:tcPr>
          <w:p w:rsidR="00E26B3B" w:rsidRPr="00575CBD" w:rsidRDefault="00E26B3B" w:rsidP="008A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Согласно информации </w:t>
            </w:r>
            <w:proofErr w:type="spellStart"/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Крас</w:t>
            </w:r>
            <w:r w:rsidR="00B64E54">
              <w:rPr>
                <w:rFonts w:ascii="Times New Roman" w:eastAsia="Calibri" w:hAnsi="Times New Roman" w:cs="Times New Roman"/>
                <w:sz w:val="20"/>
                <w:szCs w:val="20"/>
              </w:rPr>
              <w:t>ноярск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стата</w:t>
            </w:r>
            <w:proofErr w:type="spellEnd"/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распределение малых предприятий по видам экономической деятельности  на территории   города Енисейска деятельность по ремонту автотранспортных средств осуществляют </w:t>
            </w:r>
            <w:r w:rsidR="001458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A151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представителей субъектов малого и среднего предпринимательства.</w:t>
            </w:r>
          </w:p>
        </w:tc>
      </w:tr>
      <w:tr w:rsidR="003E0360" w:rsidRPr="00575CBD" w:rsidTr="009B27C2">
        <w:trPr>
          <w:trHeight w:val="70"/>
        </w:trPr>
        <w:tc>
          <w:tcPr>
            <w:tcW w:w="675" w:type="dxa"/>
            <w:shd w:val="clear" w:color="auto" w:fill="auto"/>
          </w:tcPr>
          <w:p w:rsidR="003E0360" w:rsidRPr="00575CBD" w:rsidRDefault="003E036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.7.1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E0360" w:rsidRPr="00575CBD" w:rsidRDefault="003E0360" w:rsidP="00AE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86BE1" w:rsidRDefault="00F86BE1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0360" w:rsidRPr="00575CBD" w:rsidRDefault="003E036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2019-2022</w:t>
            </w:r>
          </w:p>
        </w:tc>
        <w:tc>
          <w:tcPr>
            <w:tcW w:w="4111" w:type="dxa"/>
            <w:shd w:val="clear" w:color="auto" w:fill="auto"/>
          </w:tcPr>
          <w:p w:rsidR="00F86BE1" w:rsidRDefault="00F86BE1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60" w:rsidRPr="00575CBD" w:rsidRDefault="002A31D4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>Сокращение сроков оказания услуги</w:t>
            </w:r>
          </w:p>
        </w:tc>
        <w:tc>
          <w:tcPr>
            <w:tcW w:w="1701" w:type="dxa"/>
            <w:shd w:val="clear" w:color="auto" w:fill="auto"/>
          </w:tcPr>
          <w:p w:rsidR="00F86BE1" w:rsidRDefault="00F86BE1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0360" w:rsidRPr="00575CBD" w:rsidRDefault="003E036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3E0360" w:rsidRPr="00575CBD" w:rsidRDefault="003E036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86BE1" w:rsidRDefault="00F86BE1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0360" w:rsidRPr="00575CBD" w:rsidRDefault="003E036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3E0360" w:rsidRPr="00575CBD" w:rsidRDefault="003E0360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E0360" w:rsidRPr="00575CBD" w:rsidRDefault="00525F74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Консультационная помощь  оказывается по мере обращения.</w:t>
            </w:r>
          </w:p>
        </w:tc>
      </w:tr>
      <w:tr w:rsidR="00F313A8" w:rsidRPr="00575CBD" w:rsidTr="00B07269">
        <w:trPr>
          <w:trHeight w:val="70"/>
        </w:trPr>
        <w:tc>
          <w:tcPr>
            <w:tcW w:w="15559" w:type="dxa"/>
            <w:gridSpan w:val="11"/>
            <w:shd w:val="clear" w:color="auto" w:fill="auto"/>
          </w:tcPr>
          <w:p w:rsidR="00F313A8" w:rsidRDefault="00F313A8" w:rsidP="0068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1.8. Сфера культуры </w:t>
            </w:r>
          </w:p>
        </w:tc>
      </w:tr>
      <w:tr w:rsidR="00F313A8" w:rsidRPr="00575CBD" w:rsidTr="00144574">
        <w:trPr>
          <w:trHeight w:val="70"/>
        </w:trPr>
        <w:tc>
          <w:tcPr>
            <w:tcW w:w="15559" w:type="dxa"/>
            <w:gridSpan w:val="11"/>
            <w:shd w:val="clear" w:color="auto" w:fill="auto"/>
          </w:tcPr>
          <w:p w:rsidR="00F313A8" w:rsidRDefault="00F313A8" w:rsidP="00F3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Отрасль « Культура»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Енисейска представлена 7 учреждениями, деятельность которых направлена непосредственно на работу с населением с целью вовлечения граждан в культурно- просветительную жизнь города, организацию досуга, а также предоставления дополнительного образования в области культуры</w:t>
            </w:r>
          </w:p>
        </w:tc>
      </w:tr>
      <w:tr w:rsidR="00F313A8" w:rsidRPr="00575CBD" w:rsidTr="009B27C2">
        <w:trPr>
          <w:trHeight w:val="70"/>
        </w:trPr>
        <w:tc>
          <w:tcPr>
            <w:tcW w:w="675" w:type="dxa"/>
            <w:shd w:val="clear" w:color="auto" w:fill="auto"/>
          </w:tcPr>
          <w:p w:rsidR="00F313A8" w:rsidRDefault="00F313A8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94A">
              <w:rPr>
                <w:rFonts w:ascii="Times New Roman" w:eastAsia="Calibri" w:hAnsi="Times New Roman" w:cs="Times New Roman"/>
                <w:sz w:val="20"/>
                <w:szCs w:val="20"/>
              </w:rPr>
              <w:t>1.8.1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13A8" w:rsidRPr="00575CBD" w:rsidRDefault="00CA0239" w:rsidP="00AE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Расширение сферы услуг учреждений культуры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13A8" w:rsidRDefault="00CA0239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F313A8" w:rsidRDefault="00CA0239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негосударственной и немуниципальной формы собственности, оказывающих услуги в сфере культуры</w:t>
            </w:r>
          </w:p>
        </w:tc>
        <w:tc>
          <w:tcPr>
            <w:tcW w:w="1701" w:type="dxa"/>
            <w:shd w:val="clear" w:color="auto" w:fill="auto"/>
          </w:tcPr>
          <w:p w:rsidR="00F313A8" w:rsidRDefault="00CF657A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13A8" w:rsidRDefault="00EF661B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661B" w:rsidRDefault="00EF661B" w:rsidP="00EF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Зарегистрированы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установленном порядке 2 частных музея:</w:t>
            </w:r>
          </w:p>
          <w:p w:rsidR="00F313A8" w:rsidRDefault="00EF661B" w:rsidP="00EF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Легенда» ИП Дроздов П.Я.,  « Музей рубанка» Ислентьев </w:t>
            </w:r>
            <w:r w:rsidR="00680E89">
              <w:rPr>
                <w:rFonts w:ascii="Times New Roman" w:eastAsia="Calibri" w:hAnsi="Times New Roman" w:cs="Times New Roman"/>
                <w:sz w:val="20"/>
                <w:szCs w:val="20"/>
              </w:rPr>
              <w:t>В.А.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0E89" w:rsidRPr="00575CBD" w:rsidTr="004B53A0">
        <w:trPr>
          <w:trHeight w:val="70"/>
        </w:trPr>
        <w:tc>
          <w:tcPr>
            <w:tcW w:w="15559" w:type="dxa"/>
            <w:gridSpan w:val="11"/>
            <w:shd w:val="clear" w:color="auto" w:fill="auto"/>
          </w:tcPr>
          <w:p w:rsidR="00680E89" w:rsidRDefault="00680E89" w:rsidP="00EF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1.9 Сфера туризма</w:t>
            </w:r>
          </w:p>
          <w:p w:rsidR="00680E89" w:rsidRDefault="00680E89" w:rsidP="00EF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0E89" w:rsidRPr="00575CBD" w:rsidTr="004B53A0">
        <w:trPr>
          <w:trHeight w:val="70"/>
        </w:trPr>
        <w:tc>
          <w:tcPr>
            <w:tcW w:w="15559" w:type="dxa"/>
            <w:gridSpan w:val="11"/>
            <w:shd w:val="clear" w:color="auto" w:fill="auto"/>
          </w:tcPr>
          <w:p w:rsidR="00680E89" w:rsidRPr="00D921FE" w:rsidRDefault="00680E89" w:rsidP="00D921FE">
            <w:pPr>
              <w:spacing w:line="25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Одним из основных направлений социально- экономического развития города является развитие туризма. Перспектива развития  города связана с его позиционированием в качестве центра  культурно- познавательного, событийного и паломнического туризма.  </w:t>
            </w:r>
            <w:r w:rsidRPr="00680E89">
              <w:rPr>
                <w:rFonts w:ascii="Times New Roman" w:hAnsi="Times New Roman" w:cs="Times New Roman"/>
                <w:sz w:val="20"/>
                <w:szCs w:val="20"/>
              </w:rPr>
              <w:t xml:space="preserve">Для этого,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гости города </w:t>
            </w:r>
            <w:r w:rsidRPr="00680E89"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окружены комфортной городской и информационной средой, а в обслуживание туристов должен быть вовлечен малый и средний бизнес. </w:t>
            </w:r>
          </w:p>
        </w:tc>
      </w:tr>
      <w:tr w:rsidR="00F313A8" w:rsidRPr="00575CBD" w:rsidTr="009B27C2">
        <w:trPr>
          <w:trHeight w:val="70"/>
        </w:trPr>
        <w:tc>
          <w:tcPr>
            <w:tcW w:w="675" w:type="dxa"/>
            <w:shd w:val="clear" w:color="auto" w:fill="auto"/>
          </w:tcPr>
          <w:p w:rsidR="00F313A8" w:rsidRDefault="00680E89" w:rsidP="0068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94A">
              <w:rPr>
                <w:rFonts w:ascii="Times New Roman" w:eastAsia="Calibri" w:hAnsi="Times New Roman" w:cs="Times New Roman"/>
                <w:sz w:val="20"/>
                <w:szCs w:val="20"/>
              </w:rPr>
              <w:t>1.9.1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13A8" w:rsidRPr="00575CBD" w:rsidRDefault="00D921FE" w:rsidP="00AE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680E89">
              <w:rPr>
                <w:rFonts w:ascii="Times New Roman" w:hAnsi="Times New Roman" w:cs="Times New Roman"/>
                <w:sz w:val="20"/>
                <w:szCs w:val="20"/>
              </w:rPr>
              <w:t>туристской инфраструктуры с целью повышения ее конкурентоспособности.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13A8" w:rsidRDefault="00D921FE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F313A8" w:rsidRDefault="00680E89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присутствия частного бизнеса в деятельности коллективных мест размещения</w:t>
            </w:r>
          </w:p>
        </w:tc>
        <w:tc>
          <w:tcPr>
            <w:tcW w:w="1701" w:type="dxa"/>
            <w:shd w:val="clear" w:color="auto" w:fill="auto"/>
          </w:tcPr>
          <w:p w:rsidR="00F313A8" w:rsidRDefault="00680E89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13A8" w:rsidRDefault="00680E89" w:rsidP="00AE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313A8" w:rsidRDefault="00D921FE" w:rsidP="00D92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услуг по коллективным местам размещения в   городе осуществляют организации частной формы собственности  и индивидуальные предприниматели. Функционирует 5 коллективных мест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размещения, на 162 места.      </w:t>
            </w:r>
          </w:p>
        </w:tc>
      </w:tr>
    </w:tbl>
    <w:p w:rsidR="003E0360" w:rsidRPr="003E0360" w:rsidRDefault="003E0360" w:rsidP="003E0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0360" w:rsidRPr="003E0360" w:rsidRDefault="003E0360" w:rsidP="003E0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0360" w:rsidRPr="003E0360" w:rsidRDefault="003E0360" w:rsidP="003E0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E0360">
        <w:rPr>
          <w:rFonts w:ascii="Times New Roman" w:eastAsia="Times New Roman" w:hAnsi="Times New Roman" w:cs="Times New Roman"/>
          <w:b/>
          <w:color w:val="000000"/>
        </w:rPr>
        <w:t>2. Системные мероприятия по содействию развития конкуренции в городе Енисейске Красноярского края</w:t>
      </w:r>
    </w:p>
    <w:p w:rsidR="00E26B3B" w:rsidRDefault="00E26B3B" w:rsidP="00E26B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26B3B" w:rsidRPr="00E26B3B" w:rsidRDefault="00E26B3B" w:rsidP="00CD62CA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155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"/>
        <w:gridCol w:w="4569"/>
        <w:gridCol w:w="2694"/>
        <w:gridCol w:w="7654"/>
      </w:tblGrid>
      <w:tr w:rsidR="00ED0D9E" w:rsidRPr="00575CBD" w:rsidTr="00ED0D9E">
        <w:trPr>
          <w:trHeight w:val="54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9E" w:rsidRPr="00575CBD" w:rsidRDefault="00ED0D9E" w:rsidP="008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ED0D9E" w:rsidRPr="00575CBD" w:rsidRDefault="00ED0D9E" w:rsidP="008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9E" w:rsidRPr="00575CBD" w:rsidRDefault="00ED0D9E" w:rsidP="008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D0D9E" w:rsidRPr="00575CBD" w:rsidRDefault="00ED0D9E" w:rsidP="008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9E" w:rsidRPr="00575CBD" w:rsidRDefault="00ED0D9E" w:rsidP="00ED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Срок</w:t>
            </w:r>
          </w:p>
          <w:p w:rsidR="00ED0D9E" w:rsidRPr="00575CBD" w:rsidRDefault="00ED0D9E" w:rsidP="00ED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</w:p>
          <w:p w:rsidR="00ED0D9E" w:rsidRPr="00575CBD" w:rsidRDefault="00ED0D9E" w:rsidP="00ED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  <w:p w:rsidR="00ED0D9E" w:rsidRPr="00575CBD" w:rsidRDefault="00ED0D9E" w:rsidP="00ED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9E" w:rsidRPr="00575CBD" w:rsidRDefault="00ED0D9E" w:rsidP="008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выполнения мероприятий</w:t>
            </w:r>
          </w:p>
          <w:p w:rsidR="00ED0D9E" w:rsidRPr="00575CBD" w:rsidRDefault="00ED0D9E" w:rsidP="008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0D9E" w:rsidRPr="00575CBD" w:rsidRDefault="00ED0D9E" w:rsidP="008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0D9E" w:rsidRPr="00575CBD" w:rsidTr="00ED0D9E">
        <w:trPr>
          <w:trHeight w:val="17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9E" w:rsidRPr="00575CBD" w:rsidRDefault="00ED0D9E" w:rsidP="0089654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9E" w:rsidRPr="00575CBD" w:rsidRDefault="00ED0D9E" w:rsidP="004604F7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54" w:rsidRDefault="00ED0D9E" w:rsidP="00896542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0D9E" w:rsidRDefault="00ED0D9E" w:rsidP="00896542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  <w:p w:rsidR="00ED0D9E" w:rsidRPr="00575CBD" w:rsidRDefault="00ED0D9E" w:rsidP="00896542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9E" w:rsidRPr="009E0C6D" w:rsidRDefault="001E1542" w:rsidP="001458FF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снижения случаев применения способа закупки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« единственного поставщика» в начале </w:t>
            </w:r>
            <w:r w:rsidR="00FF296C" w:rsidRPr="009E0C6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F6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58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296C" w:rsidRPr="009E0C6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296C" w:rsidRPr="009E0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134" w:rsidRPr="009E0C6D">
              <w:rPr>
                <w:rFonts w:ascii="Times New Roman" w:hAnsi="Times New Roman" w:cs="Times New Roman"/>
                <w:sz w:val="20"/>
                <w:szCs w:val="20"/>
              </w:rPr>
              <w:t>администрацией города и подведомственными учреждениями</w:t>
            </w:r>
            <w:r w:rsidR="00FF296C" w:rsidRPr="009E0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DD228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график</w:t>
            </w:r>
            <w:r w:rsidR="00DD228B">
              <w:rPr>
                <w:rFonts w:ascii="Times New Roman" w:hAnsi="Times New Roman" w:cs="Times New Roman"/>
                <w:sz w:val="20"/>
                <w:szCs w:val="20"/>
              </w:rPr>
              <w:t>ом в пределах утвержденных лимитов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28B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r w:rsidR="0096494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228B">
              <w:rPr>
                <w:rFonts w:ascii="Times New Roman" w:hAnsi="Times New Roman" w:cs="Times New Roman"/>
                <w:sz w:val="20"/>
                <w:szCs w:val="20"/>
              </w:rPr>
              <w:t xml:space="preserve"> объем</w:t>
            </w:r>
            <w:r w:rsidR="0096494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228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закупок</w:t>
            </w:r>
            <w:r w:rsidR="0096494A">
              <w:rPr>
                <w:rFonts w:ascii="Times New Roman" w:hAnsi="Times New Roman" w:cs="Times New Roman"/>
                <w:sz w:val="20"/>
                <w:szCs w:val="20"/>
              </w:rPr>
              <w:t xml:space="preserve"> с п</w:t>
            </w:r>
            <w:r w:rsidR="00DD228B">
              <w:rPr>
                <w:rFonts w:ascii="Times New Roman" w:hAnsi="Times New Roman" w:cs="Times New Roman"/>
                <w:sz w:val="20"/>
                <w:szCs w:val="20"/>
              </w:rPr>
              <w:t>роведение</w:t>
            </w:r>
            <w:r w:rsidR="009649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D228B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конкурсных процедур</w:t>
            </w:r>
            <w:r w:rsidR="009649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2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0D9E" w:rsidRPr="00575CBD" w:rsidTr="00CC6580">
        <w:trPr>
          <w:trHeight w:val="7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9E" w:rsidRPr="00575CBD" w:rsidRDefault="00ED0D9E" w:rsidP="0089654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9E" w:rsidRPr="00575CBD" w:rsidRDefault="00ED0D9E" w:rsidP="00896542">
            <w:pPr>
              <w:spacing w:after="0" w:line="1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9E" w:rsidRPr="00575CBD" w:rsidRDefault="00ED0D9E" w:rsidP="00896542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9E" w:rsidRPr="00575CBD" w:rsidRDefault="00ED0D9E" w:rsidP="00896542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D9E" w:rsidRPr="00575CBD" w:rsidTr="00E755F3">
        <w:trPr>
          <w:trHeight w:val="130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9E" w:rsidRPr="00575CBD" w:rsidRDefault="00ED0D9E" w:rsidP="00CA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A3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9E" w:rsidRPr="00575CBD" w:rsidRDefault="00ED0D9E" w:rsidP="0046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75" w:rsidRDefault="00C61775" w:rsidP="00896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D9E" w:rsidRPr="00575CBD" w:rsidRDefault="00C61775" w:rsidP="0089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2019-2022</w:t>
            </w: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9E" w:rsidRDefault="000D1016" w:rsidP="009A699A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226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2019 г. сокращены сроки предоставления услуг:</w:t>
            </w:r>
          </w:p>
          <w:p w:rsidR="00226121" w:rsidRDefault="00226121" w:rsidP="0022612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Выдача разрешения на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до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26121" w:rsidRDefault="00E6598A" w:rsidP="00E6598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и выдача градостроительного плана с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до 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</w:p>
          <w:p w:rsidR="00B64E54" w:rsidRPr="00B64E54" w:rsidRDefault="00B64E54" w:rsidP="008A151D">
            <w:pPr>
              <w:spacing w:after="0" w:line="240" w:lineRule="auto"/>
              <w:ind w:left="67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EB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A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изменение сроков оказания услуг не производилось.</w:t>
            </w:r>
          </w:p>
        </w:tc>
      </w:tr>
      <w:tr w:rsidR="007D599D" w:rsidRPr="00575CBD" w:rsidTr="00C61775">
        <w:trPr>
          <w:trHeight w:val="2827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99D" w:rsidRPr="00575CBD" w:rsidRDefault="007D599D" w:rsidP="00CA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A3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99D" w:rsidRPr="00575CBD" w:rsidRDefault="007D599D" w:rsidP="00B7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>Включение пунктов, касающихся анализа состояни</w:t>
            </w:r>
            <w:r w:rsidR="002A31D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конкуренции, в </w:t>
            </w:r>
            <w:r w:rsidR="00C617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>оряд</w:t>
            </w:r>
            <w:r w:rsidR="00874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 xml:space="preserve">к проведения оценки регулирующего воздействия проектов нормативных правовых актов  и экспертизы </w:t>
            </w:r>
            <w:r w:rsidR="00B77F3F">
              <w:rPr>
                <w:rFonts w:ascii="Times New Roman" w:hAnsi="Times New Roman" w:cs="Times New Roman"/>
                <w:sz w:val="20"/>
                <w:szCs w:val="20"/>
              </w:rPr>
              <w:t xml:space="preserve">принятых </w:t>
            </w: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>нормативных правовых актов</w:t>
            </w:r>
            <w:proofErr w:type="gramStart"/>
            <w:r w:rsidRPr="00575CB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75CBD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устанавливаемые в соответствии с Федеральными законами "</w:t>
            </w:r>
            <w:hyperlink r:id="rId5" w:history="1">
              <w:r w:rsidRPr="00575CB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Об общих принципах</w:t>
              </w:r>
            </w:hyperlink>
            <w:r w:rsidRPr="00575CB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</w:t>
            </w:r>
            <w:r w:rsidR="00874B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99D" w:rsidRDefault="007D599D" w:rsidP="00896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9D" w:rsidRDefault="007D599D" w:rsidP="00896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9D" w:rsidRDefault="007D599D" w:rsidP="00896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2019-2022</w:t>
            </w: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  <w:p w:rsidR="007D599D" w:rsidRPr="00575CBD" w:rsidRDefault="007D599D" w:rsidP="0089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99D" w:rsidRDefault="007D599D" w:rsidP="0089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E5" w:rsidRDefault="008134B0" w:rsidP="008134B0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Проведенным анализом Порядка проведения оценки </w:t>
            </w: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 xml:space="preserve">регулирующего воздействия проектов нормативных правовых актов  и экспертизы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принятых </w:t>
            </w: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соответствия действующему законодательству</w:t>
            </w:r>
            <w:r w:rsidR="002E722D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состояния конкуренции</w:t>
            </w:r>
            <w:r w:rsidR="00583FE5">
              <w:rPr>
                <w:rFonts w:ascii="Times New Roman" w:hAnsi="Times New Roman" w:cs="Times New Roman"/>
                <w:sz w:val="20"/>
                <w:szCs w:val="20"/>
              </w:rPr>
              <w:t>, противоречий не установлено</w:t>
            </w:r>
            <w:proofErr w:type="gramStart"/>
            <w:r w:rsidR="00583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599D" w:rsidRPr="009A699A" w:rsidRDefault="00583FE5" w:rsidP="008134B0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 н</w:t>
            </w:r>
            <w:r w:rsidRPr="00583FE5">
              <w:rPr>
                <w:rFonts w:ascii="Times New Roman" w:eastAsia="Times New Roman" w:hAnsi="Times New Roman" w:cs="Times New Roman"/>
                <w:sz w:val="20"/>
                <w:szCs w:val="20"/>
              </w:rPr>
              <w:t>а  основе проведенной предварительной оценки регулирующего воздействия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395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</w:t>
            </w:r>
            <w:r w:rsidRPr="00583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 НПА</w:t>
            </w:r>
            <w:r w:rsidRPr="00583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учетом   информации,  представленной  в  пояснительной записке, уполномоченным    органом    сделан    вывод    об отсутствии необходимости проведения оценки регулирующего воздействия, т.к. </w:t>
            </w:r>
            <w:r w:rsidRPr="00583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 не установлено</w:t>
            </w:r>
            <w:proofErr w:type="gramStart"/>
            <w:r w:rsidR="0081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D2991" w:rsidRPr="00575CBD" w:rsidRDefault="002D2991" w:rsidP="009A699A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599D" w:rsidRPr="00575CBD" w:rsidTr="00B461E6">
        <w:trPr>
          <w:trHeight w:val="181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99D" w:rsidRPr="00575CBD" w:rsidRDefault="007D599D" w:rsidP="00CA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A3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99D" w:rsidRPr="00575CBD" w:rsidRDefault="007D599D" w:rsidP="00896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5CBD">
              <w:rPr>
                <w:rFonts w:ascii="Times New Roman" w:hAnsi="Times New Roman" w:cs="Times New Roman"/>
                <w:sz w:val="20"/>
              </w:rPr>
              <w:t>Разработка и утверждение:</w:t>
            </w:r>
          </w:p>
          <w:p w:rsidR="007D599D" w:rsidRPr="00575CBD" w:rsidRDefault="007D599D" w:rsidP="00896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5CBD">
              <w:rPr>
                <w:rFonts w:ascii="Times New Roman" w:hAnsi="Times New Roman" w:cs="Times New Roman"/>
                <w:sz w:val="20"/>
              </w:rPr>
              <w:t>единых показателей эффективности</w:t>
            </w:r>
          </w:p>
          <w:p w:rsidR="007D599D" w:rsidRPr="00575CBD" w:rsidRDefault="007D599D" w:rsidP="00896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5CBD">
              <w:rPr>
                <w:rFonts w:ascii="Times New Roman" w:hAnsi="Times New Roman" w:cs="Times New Roman"/>
                <w:sz w:val="20"/>
              </w:rPr>
              <w:t>использования  муниципального имущества (в том числе</w:t>
            </w:r>
            <w:r w:rsidR="00967C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5CBD">
              <w:rPr>
                <w:rFonts w:ascii="Times New Roman" w:hAnsi="Times New Roman" w:cs="Times New Roman"/>
                <w:sz w:val="20"/>
              </w:rPr>
              <w:t>земельных участков), как находящегося в казне публично-правового образования,</w:t>
            </w:r>
          </w:p>
          <w:p w:rsidR="007D599D" w:rsidRPr="00575CBD" w:rsidRDefault="007D599D" w:rsidP="004604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5CBD">
              <w:rPr>
                <w:rFonts w:ascii="Times New Roman" w:hAnsi="Times New Roman" w:cs="Times New Roman"/>
                <w:sz w:val="20"/>
              </w:rPr>
              <w:t xml:space="preserve">так и </w:t>
            </w:r>
            <w:proofErr w:type="gramStart"/>
            <w:r w:rsidRPr="00575CBD">
              <w:rPr>
                <w:rFonts w:ascii="Times New Roman" w:hAnsi="Times New Roman" w:cs="Times New Roman"/>
                <w:sz w:val="20"/>
              </w:rPr>
              <w:t>закрепленного</w:t>
            </w:r>
            <w:proofErr w:type="gramEnd"/>
            <w:r w:rsidRPr="00575CBD">
              <w:rPr>
                <w:rFonts w:ascii="Times New Roman" w:hAnsi="Times New Roman" w:cs="Times New Roman"/>
                <w:sz w:val="20"/>
              </w:rPr>
              <w:t xml:space="preserve"> за  муниципальными предприятиями и</w:t>
            </w:r>
            <w:r w:rsidR="00967C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5CBD">
              <w:rPr>
                <w:rFonts w:ascii="Times New Roman" w:hAnsi="Times New Roman" w:cs="Times New Roman"/>
                <w:sz w:val="20"/>
              </w:rPr>
              <w:t>учреждениями</w:t>
            </w:r>
            <w:r w:rsidR="00B461E6">
              <w:rPr>
                <w:rFonts w:ascii="Times New Roman" w:hAnsi="Times New Roman" w:cs="Times New Roman"/>
                <w:sz w:val="20"/>
              </w:rPr>
              <w:t>.</w:t>
            </w:r>
            <w:r w:rsidRPr="00575CB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99D" w:rsidRPr="00575CBD" w:rsidRDefault="007D599D" w:rsidP="0089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99D" w:rsidRPr="00575CBD" w:rsidRDefault="009D19D5" w:rsidP="0031733C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отчета </w:t>
            </w:r>
            <w:r w:rsidR="00B461E6">
              <w:rPr>
                <w:rFonts w:ascii="Times New Roman" w:hAnsi="Times New Roman" w:cs="Times New Roman"/>
                <w:sz w:val="20"/>
                <w:szCs w:val="20"/>
              </w:rPr>
              <w:t xml:space="preserve"> МКУ « Управление муниципальным имуществом города Енисейска» </w:t>
            </w:r>
            <w:r w:rsidRPr="003329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25F74" w:rsidRPr="00332980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329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F74" w:rsidRPr="004604F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5F74" w:rsidRPr="00460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1E6" w:rsidRPr="004604F7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61E6" w:rsidRPr="00460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9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173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1E6" w:rsidRPr="004604F7">
              <w:rPr>
                <w:rFonts w:ascii="Times New Roman" w:hAnsi="Times New Roman" w:cs="Times New Roman"/>
                <w:sz w:val="20"/>
                <w:szCs w:val="20"/>
              </w:rPr>
              <w:t>проверок целевого использования объектов муниципального имуществ</w:t>
            </w:r>
            <w:proofErr w:type="gramStart"/>
            <w:r w:rsidR="00B461E6" w:rsidRPr="004604F7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="00B461E6" w:rsidRPr="004604F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</w:t>
            </w:r>
            <w:r w:rsidR="0031733C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 17 </w:t>
            </w:r>
            <w:r w:rsidR="00B461E6" w:rsidRPr="004604F7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3329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33C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</w:t>
            </w:r>
            <w:r w:rsidR="00B461E6" w:rsidRPr="004604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355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61E6" w:rsidRPr="004604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D599D" w:rsidRPr="00575CBD" w:rsidTr="00CC6580">
        <w:trPr>
          <w:trHeight w:val="1099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99D" w:rsidRPr="00575CBD" w:rsidRDefault="007D599D" w:rsidP="00CA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A3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99D" w:rsidRPr="00575CBD" w:rsidRDefault="007D599D" w:rsidP="0046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>Размещение в открытом доступе информации о реализации  имущества, находящегося в собственности муниципальн</w:t>
            </w:r>
            <w:r w:rsidR="00273159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73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>, а также ресурсов всех видов, находящихся в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99D" w:rsidRDefault="007D599D" w:rsidP="00896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  <w:p w:rsidR="007D599D" w:rsidRPr="00575CBD" w:rsidRDefault="007D599D" w:rsidP="0089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99D" w:rsidRPr="00273159" w:rsidRDefault="00583FE5" w:rsidP="002C395C">
            <w:pPr>
              <w:widowControl w:val="0"/>
              <w:suppressAutoHyphens/>
              <w:autoSpaceDN w:val="0"/>
              <w:spacing w:after="0" w:line="240" w:lineRule="auto"/>
              <w:ind w:left="318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>нформации о реализации  имущества, находящегося в собственности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публикуется в еженедельно</w:t>
            </w:r>
            <w:r w:rsidR="002C395C">
              <w:rPr>
                <w:rFonts w:ascii="Times New Roman" w:hAnsi="Times New Roman" w:cs="Times New Roman"/>
                <w:sz w:val="20"/>
                <w:szCs w:val="20"/>
              </w:rPr>
              <w:t xml:space="preserve">м Информационном бюллетене города Енисейска </w:t>
            </w:r>
            <w:r w:rsidR="00273159">
              <w:rPr>
                <w:rFonts w:ascii="Times New Roman" w:hAnsi="Times New Roman" w:cs="Times New Roman"/>
                <w:sz w:val="20"/>
                <w:szCs w:val="20"/>
              </w:rPr>
              <w:t>и на официальном интерне</w:t>
            </w:r>
            <w:proofErr w:type="gramStart"/>
            <w:r w:rsidR="00273159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="00273159">
              <w:rPr>
                <w:rFonts w:ascii="Times New Roman" w:hAnsi="Times New Roman" w:cs="Times New Roman"/>
                <w:sz w:val="20"/>
                <w:szCs w:val="20"/>
              </w:rPr>
              <w:t xml:space="preserve"> портале органов мес</w:t>
            </w:r>
            <w:r w:rsidR="00B84A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73159">
              <w:rPr>
                <w:rFonts w:ascii="Times New Roman" w:hAnsi="Times New Roman" w:cs="Times New Roman"/>
                <w:sz w:val="20"/>
                <w:szCs w:val="20"/>
              </w:rPr>
              <w:t>ного самоуправления города Енисейска.</w:t>
            </w: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99D" w:rsidRPr="00575CBD" w:rsidTr="00832752">
        <w:trPr>
          <w:trHeight w:val="303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99D" w:rsidRPr="00575CBD" w:rsidRDefault="007D599D" w:rsidP="00CA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A3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99D" w:rsidRPr="00575CBD" w:rsidRDefault="007D599D" w:rsidP="0046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99D" w:rsidRDefault="007D599D" w:rsidP="00896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  <w:p w:rsidR="007D599D" w:rsidRPr="00575CBD" w:rsidRDefault="007D599D" w:rsidP="0089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99D" w:rsidRPr="00575CBD" w:rsidRDefault="00EB6759" w:rsidP="008A151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6759">
              <w:rPr>
                <w:rFonts w:ascii="Times New Roman" w:hAnsi="Times New Roman" w:cs="Times New Roman"/>
                <w:sz w:val="20"/>
                <w:szCs w:val="20"/>
              </w:rPr>
              <w:t xml:space="preserve">Специфика структуры занятости населения состоит в том, что </w:t>
            </w:r>
            <w:bookmarkStart w:id="0" w:name="_GoBack"/>
            <w:bookmarkEnd w:id="0"/>
            <w:r w:rsidRPr="00EB6759">
              <w:rPr>
                <w:rFonts w:ascii="Times New Roman" w:hAnsi="Times New Roman" w:cs="Times New Roman"/>
                <w:sz w:val="20"/>
                <w:szCs w:val="20"/>
              </w:rPr>
              <w:t>непроизводственная  сфера  аккумулирует большинство  работающего  населения.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Производственная сфера представлена организациями </w:t>
            </w:r>
            <w:r w:rsidR="004604F7">
              <w:rPr>
                <w:rFonts w:ascii="Times New Roman" w:hAnsi="Times New Roman" w:cs="Times New Roman"/>
                <w:sz w:val="20"/>
                <w:szCs w:val="20"/>
              </w:rPr>
              <w:t xml:space="preserve">малого бизнеса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переработке древесины, </w:t>
            </w:r>
            <w:r w:rsidR="004604F7">
              <w:rPr>
                <w:rFonts w:ascii="Times New Roman" w:hAnsi="Times New Roman" w:cs="Times New Roman"/>
                <w:sz w:val="20"/>
                <w:szCs w:val="20"/>
              </w:rPr>
              <w:t>выработке тепла, хлебопечении. Инвестиционные проекты на расширение производства, его модернизацию в 202</w:t>
            </w:r>
            <w:r w:rsidR="008A1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04F7">
              <w:rPr>
                <w:rFonts w:ascii="Times New Roman" w:hAnsi="Times New Roman" w:cs="Times New Roman"/>
                <w:sz w:val="20"/>
                <w:szCs w:val="20"/>
              </w:rPr>
              <w:t xml:space="preserve"> г. не поступали.  </w:t>
            </w:r>
          </w:p>
        </w:tc>
      </w:tr>
    </w:tbl>
    <w:p w:rsidR="00CD62CA" w:rsidRPr="00A7376A" w:rsidRDefault="00CD62CA" w:rsidP="00CD62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2CA" w:rsidRPr="009A0679" w:rsidRDefault="00CD62CA" w:rsidP="00CD62C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D62CA" w:rsidRDefault="00CD62CA" w:rsidP="00CD62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sectPr w:rsidR="00CD62CA" w:rsidSect="00CC6580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55D9"/>
    <w:multiLevelType w:val="hybridMultilevel"/>
    <w:tmpl w:val="98BC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A21B4"/>
    <w:multiLevelType w:val="hybridMultilevel"/>
    <w:tmpl w:val="B6FC81C4"/>
    <w:lvl w:ilvl="0" w:tplc="213097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F346099"/>
    <w:multiLevelType w:val="hybridMultilevel"/>
    <w:tmpl w:val="1F6E3C0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2CA"/>
    <w:rsid w:val="00016F90"/>
    <w:rsid w:val="00020D54"/>
    <w:rsid w:val="00025FD9"/>
    <w:rsid w:val="000439BC"/>
    <w:rsid w:val="00045814"/>
    <w:rsid w:val="000807E0"/>
    <w:rsid w:val="000949FF"/>
    <w:rsid w:val="000C09D7"/>
    <w:rsid w:val="000D1016"/>
    <w:rsid w:val="000D1D75"/>
    <w:rsid w:val="00102C50"/>
    <w:rsid w:val="00137F3A"/>
    <w:rsid w:val="001458FF"/>
    <w:rsid w:val="00153F2B"/>
    <w:rsid w:val="00173EAC"/>
    <w:rsid w:val="00193FCB"/>
    <w:rsid w:val="00195016"/>
    <w:rsid w:val="00195264"/>
    <w:rsid w:val="001A6829"/>
    <w:rsid w:val="001D7DBD"/>
    <w:rsid w:val="001E1542"/>
    <w:rsid w:val="00221A4F"/>
    <w:rsid w:val="00226121"/>
    <w:rsid w:val="00237994"/>
    <w:rsid w:val="00241DEA"/>
    <w:rsid w:val="00245FAE"/>
    <w:rsid w:val="0025217E"/>
    <w:rsid w:val="00273159"/>
    <w:rsid w:val="00275995"/>
    <w:rsid w:val="002A1BEF"/>
    <w:rsid w:val="002A31D4"/>
    <w:rsid w:val="002C395C"/>
    <w:rsid w:val="002C5848"/>
    <w:rsid w:val="002D2991"/>
    <w:rsid w:val="002E2FF9"/>
    <w:rsid w:val="002E6EC7"/>
    <w:rsid w:val="002E722D"/>
    <w:rsid w:val="00306134"/>
    <w:rsid w:val="0031733C"/>
    <w:rsid w:val="00332980"/>
    <w:rsid w:val="00353051"/>
    <w:rsid w:val="0038049A"/>
    <w:rsid w:val="003E0360"/>
    <w:rsid w:val="004127FA"/>
    <w:rsid w:val="004604F7"/>
    <w:rsid w:val="004B5256"/>
    <w:rsid w:val="004C4EEB"/>
    <w:rsid w:val="004F6190"/>
    <w:rsid w:val="004F6E3D"/>
    <w:rsid w:val="00525F74"/>
    <w:rsid w:val="0054066A"/>
    <w:rsid w:val="0055256D"/>
    <w:rsid w:val="00575CBD"/>
    <w:rsid w:val="00583FE5"/>
    <w:rsid w:val="00591DB0"/>
    <w:rsid w:val="005F6BB9"/>
    <w:rsid w:val="00634EAA"/>
    <w:rsid w:val="00655F88"/>
    <w:rsid w:val="00670537"/>
    <w:rsid w:val="00680E89"/>
    <w:rsid w:val="00686A90"/>
    <w:rsid w:val="006960AC"/>
    <w:rsid w:val="006A2757"/>
    <w:rsid w:val="007502F8"/>
    <w:rsid w:val="007D599D"/>
    <w:rsid w:val="008134B0"/>
    <w:rsid w:val="008303C1"/>
    <w:rsid w:val="00852F62"/>
    <w:rsid w:val="00855714"/>
    <w:rsid w:val="00856C60"/>
    <w:rsid w:val="00874B52"/>
    <w:rsid w:val="00882251"/>
    <w:rsid w:val="008A151D"/>
    <w:rsid w:val="008B0699"/>
    <w:rsid w:val="00911D73"/>
    <w:rsid w:val="00913134"/>
    <w:rsid w:val="009367C7"/>
    <w:rsid w:val="0096494A"/>
    <w:rsid w:val="00967C3C"/>
    <w:rsid w:val="0097517C"/>
    <w:rsid w:val="00977975"/>
    <w:rsid w:val="009A699A"/>
    <w:rsid w:val="009B27C2"/>
    <w:rsid w:val="009D19D5"/>
    <w:rsid w:val="009E0C6D"/>
    <w:rsid w:val="009E6409"/>
    <w:rsid w:val="00A07757"/>
    <w:rsid w:val="00A760BE"/>
    <w:rsid w:val="00A81004"/>
    <w:rsid w:val="00AE0939"/>
    <w:rsid w:val="00AE6692"/>
    <w:rsid w:val="00B33247"/>
    <w:rsid w:val="00B37F1A"/>
    <w:rsid w:val="00B41B30"/>
    <w:rsid w:val="00B461E6"/>
    <w:rsid w:val="00B57320"/>
    <w:rsid w:val="00B64E54"/>
    <w:rsid w:val="00B77F3F"/>
    <w:rsid w:val="00B84AA4"/>
    <w:rsid w:val="00B931C3"/>
    <w:rsid w:val="00BC7059"/>
    <w:rsid w:val="00BE4B1D"/>
    <w:rsid w:val="00C072C7"/>
    <w:rsid w:val="00C3552E"/>
    <w:rsid w:val="00C3554C"/>
    <w:rsid w:val="00C41473"/>
    <w:rsid w:val="00C61775"/>
    <w:rsid w:val="00CA0239"/>
    <w:rsid w:val="00CA1F48"/>
    <w:rsid w:val="00CA35A7"/>
    <w:rsid w:val="00CC33BD"/>
    <w:rsid w:val="00CC6580"/>
    <w:rsid w:val="00CD62CA"/>
    <w:rsid w:val="00CF657A"/>
    <w:rsid w:val="00D14D6F"/>
    <w:rsid w:val="00D43DAD"/>
    <w:rsid w:val="00D921FE"/>
    <w:rsid w:val="00DB385C"/>
    <w:rsid w:val="00DB3D50"/>
    <w:rsid w:val="00DD228B"/>
    <w:rsid w:val="00DD2607"/>
    <w:rsid w:val="00E26B3B"/>
    <w:rsid w:val="00E27405"/>
    <w:rsid w:val="00E41A86"/>
    <w:rsid w:val="00E6598A"/>
    <w:rsid w:val="00EB6759"/>
    <w:rsid w:val="00EB6D14"/>
    <w:rsid w:val="00ED0D9E"/>
    <w:rsid w:val="00EE5A8D"/>
    <w:rsid w:val="00EF661B"/>
    <w:rsid w:val="00F27644"/>
    <w:rsid w:val="00F313A8"/>
    <w:rsid w:val="00F36418"/>
    <w:rsid w:val="00F462C1"/>
    <w:rsid w:val="00F63677"/>
    <w:rsid w:val="00F65902"/>
    <w:rsid w:val="00F86BE1"/>
    <w:rsid w:val="00FA3186"/>
    <w:rsid w:val="00FB0979"/>
    <w:rsid w:val="00FD2975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D62C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1"/>
    <w:locked/>
    <w:rsid w:val="00CD62CA"/>
    <w:rPr>
      <w:rFonts w:eastAsiaTheme="minorHAnsi"/>
      <w:lang w:eastAsia="en-US"/>
    </w:rPr>
  </w:style>
  <w:style w:type="paragraph" w:customStyle="1" w:styleId="ConsPlusNormal">
    <w:name w:val="ConsPlusNormal"/>
    <w:rsid w:val="00CD6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8C41871BE4F2EAD3BF9FA2499A27984500BE0B1AA27D38CBFC3758A25E5A22E8A12610AFF70086B1806F6FE7z3l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15</cp:revision>
  <cp:lastPrinted>2019-08-16T03:55:00Z</cp:lastPrinted>
  <dcterms:created xsi:type="dcterms:W3CDTF">2022-12-28T09:47:00Z</dcterms:created>
  <dcterms:modified xsi:type="dcterms:W3CDTF">2023-01-19T09:25:00Z</dcterms:modified>
</cp:coreProperties>
</file>